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3041" w14:textId="77777777" w:rsidR="0058318D" w:rsidRDefault="0058318D" w:rsidP="0058318D"/>
    <w:p w14:paraId="40A5164A" w14:textId="77777777" w:rsidR="0058318D" w:rsidRPr="00D50D94" w:rsidRDefault="0058318D" w:rsidP="0058318D">
      <w:r>
        <w:rPr>
          <w:b/>
          <w:u w:val="single"/>
        </w:rPr>
        <w:t>Interpretation:</w:t>
      </w:r>
      <w:r>
        <w:tab/>
        <w:t>Thermographic Inspections</w:t>
      </w:r>
    </w:p>
    <w:p w14:paraId="1854E535" w14:textId="77777777" w:rsidR="0058318D" w:rsidRDefault="0058318D" w:rsidP="0058318D">
      <w:pPr>
        <w:rPr>
          <w:b/>
          <w:u w:val="single"/>
        </w:rPr>
      </w:pPr>
    </w:p>
    <w:p w14:paraId="0BE9F14F" w14:textId="1F6A29CF" w:rsidR="0058318D" w:rsidRPr="00D50D94" w:rsidRDefault="0058318D" w:rsidP="0058318D">
      <w:r>
        <w:rPr>
          <w:b/>
          <w:u w:val="single"/>
        </w:rPr>
        <w:t>Designation</w:t>
      </w:r>
      <w:r>
        <w:tab/>
      </w:r>
      <w:r>
        <w:tab/>
        <w:t>No: 301-2014-1</w:t>
      </w:r>
      <w:r w:rsidR="00C877DC">
        <w:t>5</w:t>
      </w:r>
      <w:bookmarkStart w:id="0" w:name="_GoBack"/>
      <w:bookmarkEnd w:id="0"/>
    </w:p>
    <w:p w14:paraId="28DB0904" w14:textId="77777777" w:rsidR="0058318D" w:rsidRDefault="0058318D" w:rsidP="0058318D">
      <w:pPr>
        <w:rPr>
          <w:b/>
          <w:u w:val="single"/>
        </w:rPr>
      </w:pPr>
    </w:p>
    <w:p w14:paraId="75F5A376" w14:textId="77777777" w:rsidR="0058318D" w:rsidRPr="00D50D94" w:rsidRDefault="0058318D" w:rsidP="0058318D">
      <w:r>
        <w:rPr>
          <w:b/>
          <w:u w:val="single"/>
        </w:rPr>
        <w:t>Approved:</w:t>
      </w:r>
      <w:r>
        <w:tab/>
      </w:r>
      <w:r>
        <w:tab/>
        <w:t>June 29, 2018 by RESNET SDC 300</w:t>
      </w:r>
    </w:p>
    <w:p w14:paraId="6B8CCADE" w14:textId="77777777" w:rsidR="0058318D" w:rsidRDefault="0058318D" w:rsidP="0058318D">
      <w:pPr>
        <w:rPr>
          <w:b/>
          <w:u w:val="single"/>
        </w:rPr>
      </w:pPr>
    </w:p>
    <w:p w14:paraId="134FA129" w14:textId="77777777" w:rsidR="0058318D" w:rsidRPr="00D50D94" w:rsidRDefault="0058318D" w:rsidP="0058318D">
      <w:r>
        <w:rPr>
          <w:b/>
          <w:u w:val="single"/>
        </w:rPr>
        <w:t>Effective Date:</w:t>
      </w:r>
      <w:r>
        <w:tab/>
        <w:t>July 29, 2018</w:t>
      </w:r>
    </w:p>
    <w:p w14:paraId="70E654C5" w14:textId="77777777" w:rsidR="0058318D" w:rsidRPr="00D50D94" w:rsidRDefault="0058318D" w:rsidP="0058318D">
      <w:pPr>
        <w:rPr>
          <w:b/>
        </w:rPr>
      </w:pPr>
    </w:p>
    <w:p w14:paraId="4F4EF038" w14:textId="77777777" w:rsidR="0058318D" w:rsidRDefault="0058318D" w:rsidP="0058318D"/>
    <w:tbl>
      <w:tblPr>
        <w:tblW w:w="0" w:type="auto"/>
        <w:tblLayout w:type="fixed"/>
        <w:tblLook w:val="0000" w:firstRow="0" w:lastRow="0" w:firstColumn="0" w:lastColumn="0" w:noHBand="0" w:noVBand="0"/>
      </w:tblPr>
      <w:tblGrid>
        <w:gridCol w:w="1728"/>
        <w:gridCol w:w="43"/>
        <w:gridCol w:w="767"/>
        <w:gridCol w:w="540"/>
        <w:gridCol w:w="900"/>
        <w:gridCol w:w="450"/>
        <w:gridCol w:w="831"/>
        <w:gridCol w:w="1149"/>
        <w:gridCol w:w="900"/>
        <w:gridCol w:w="810"/>
        <w:gridCol w:w="1440"/>
      </w:tblGrid>
      <w:tr w:rsidR="0058318D" w14:paraId="72434B1B" w14:textId="77777777" w:rsidTr="0067014E">
        <w:tc>
          <w:tcPr>
            <w:tcW w:w="1771" w:type="dxa"/>
            <w:gridSpan w:val="2"/>
          </w:tcPr>
          <w:p w14:paraId="2262687E" w14:textId="77777777" w:rsidR="0058318D" w:rsidRDefault="0058318D" w:rsidP="0067014E">
            <w:pPr>
              <w:rPr>
                <w:b/>
                <w:u w:val="single"/>
              </w:rPr>
            </w:pPr>
            <w:r>
              <w:rPr>
                <w:b/>
                <w:u w:val="single"/>
              </w:rPr>
              <w:t>R</w:t>
            </w:r>
            <w:bookmarkStart w:id="1" w:name="Check1"/>
            <w:r>
              <w:rPr>
                <w:b/>
                <w:u w:val="single"/>
              </w:rPr>
              <w:t>equest from:</w:t>
            </w:r>
          </w:p>
        </w:tc>
        <w:bookmarkEnd w:id="1"/>
        <w:tc>
          <w:tcPr>
            <w:tcW w:w="1307" w:type="dxa"/>
            <w:gridSpan w:val="2"/>
          </w:tcPr>
          <w:p w14:paraId="344F5C93" w14:textId="77777777" w:rsidR="0058318D" w:rsidRDefault="0058318D" w:rsidP="0067014E">
            <w:r>
              <w:t xml:space="preserve">Name: </w:t>
            </w:r>
          </w:p>
        </w:tc>
        <w:tc>
          <w:tcPr>
            <w:tcW w:w="6480" w:type="dxa"/>
            <w:gridSpan w:val="7"/>
          </w:tcPr>
          <w:p w14:paraId="639F5315" w14:textId="77777777" w:rsidR="0058318D" w:rsidRDefault="0058318D" w:rsidP="0067014E">
            <w:r>
              <w:t>Scott Pusey, QAD, HERS Rater</w:t>
            </w:r>
          </w:p>
        </w:tc>
      </w:tr>
      <w:tr w:rsidR="0058318D" w14:paraId="5022CBFF" w14:textId="77777777" w:rsidTr="0067014E">
        <w:tc>
          <w:tcPr>
            <w:tcW w:w="1771" w:type="dxa"/>
            <w:gridSpan w:val="2"/>
          </w:tcPr>
          <w:p w14:paraId="1AA53C07" w14:textId="77777777" w:rsidR="0058318D" w:rsidRDefault="0058318D" w:rsidP="0067014E"/>
        </w:tc>
        <w:tc>
          <w:tcPr>
            <w:tcW w:w="1307" w:type="dxa"/>
            <w:gridSpan w:val="2"/>
          </w:tcPr>
          <w:p w14:paraId="4FFC9DB3" w14:textId="77777777" w:rsidR="0058318D" w:rsidRDefault="0058318D" w:rsidP="0067014E"/>
        </w:tc>
        <w:tc>
          <w:tcPr>
            <w:tcW w:w="6480" w:type="dxa"/>
            <w:gridSpan w:val="7"/>
            <w:tcBorders>
              <w:top w:val="single" w:sz="4" w:space="0" w:color="auto"/>
            </w:tcBorders>
          </w:tcPr>
          <w:p w14:paraId="293ACEF8" w14:textId="77777777" w:rsidR="0058318D" w:rsidRDefault="0058318D" w:rsidP="0067014E"/>
        </w:tc>
      </w:tr>
      <w:tr w:rsidR="0058318D" w14:paraId="5EFAE92F" w14:textId="77777777" w:rsidTr="0067014E">
        <w:tc>
          <w:tcPr>
            <w:tcW w:w="1771" w:type="dxa"/>
            <w:gridSpan w:val="2"/>
          </w:tcPr>
          <w:p w14:paraId="61F8CF8D" w14:textId="77777777" w:rsidR="0058318D" w:rsidRDefault="0058318D" w:rsidP="0067014E"/>
        </w:tc>
        <w:tc>
          <w:tcPr>
            <w:tcW w:w="1307" w:type="dxa"/>
            <w:gridSpan w:val="2"/>
          </w:tcPr>
          <w:p w14:paraId="213F2CDD" w14:textId="77777777" w:rsidR="0058318D" w:rsidRDefault="0058318D" w:rsidP="0067014E">
            <w:r>
              <w:t>Affiliation:</w:t>
            </w:r>
          </w:p>
        </w:tc>
        <w:tc>
          <w:tcPr>
            <w:tcW w:w="6480" w:type="dxa"/>
            <w:gridSpan w:val="7"/>
            <w:tcBorders>
              <w:bottom w:val="single" w:sz="4" w:space="0" w:color="auto"/>
            </w:tcBorders>
          </w:tcPr>
          <w:p w14:paraId="0FA8EF8F" w14:textId="77777777" w:rsidR="0058318D" w:rsidRDefault="0058318D" w:rsidP="0067014E">
            <w:r>
              <w:t>Steven Winter Associates, Inc</w:t>
            </w:r>
          </w:p>
        </w:tc>
      </w:tr>
      <w:tr w:rsidR="0058318D" w14:paraId="3D6F8556" w14:textId="77777777" w:rsidTr="0067014E">
        <w:trPr>
          <w:cantSplit/>
        </w:trPr>
        <w:tc>
          <w:tcPr>
            <w:tcW w:w="1771" w:type="dxa"/>
            <w:gridSpan w:val="2"/>
          </w:tcPr>
          <w:p w14:paraId="5AD09EAB" w14:textId="77777777" w:rsidR="0058318D" w:rsidRDefault="0058318D" w:rsidP="0067014E"/>
        </w:tc>
        <w:tc>
          <w:tcPr>
            <w:tcW w:w="1307" w:type="dxa"/>
            <w:gridSpan w:val="2"/>
          </w:tcPr>
          <w:p w14:paraId="1063E3DC" w14:textId="77777777" w:rsidR="0058318D" w:rsidRDefault="0058318D" w:rsidP="0067014E"/>
        </w:tc>
        <w:tc>
          <w:tcPr>
            <w:tcW w:w="6480" w:type="dxa"/>
            <w:gridSpan w:val="7"/>
          </w:tcPr>
          <w:p w14:paraId="63292B50" w14:textId="77777777" w:rsidR="0058318D" w:rsidRDefault="0058318D" w:rsidP="0067014E"/>
        </w:tc>
      </w:tr>
      <w:tr w:rsidR="0058318D" w14:paraId="4E93AF2C" w14:textId="77777777" w:rsidTr="0067014E">
        <w:trPr>
          <w:cantSplit/>
        </w:trPr>
        <w:tc>
          <w:tcPr>
            <w:tcW w:w="1771" w:type="dxa"/>
            <w:gridSpan w:val="2"/>
          </w:tcPr>
          <w:p w14:paraId="7A5B15F2" w14:textId="77777777" w:rsidR="0058318D" w:rsidRDefault="0058318D" w:rsidP="0067014E"/>
        </w:tc>
        <w:tc>
          <w:tcPr>
            <w:tcW w:w="1307" w:type="dxa"/>
            <w:gridSpan w:val="2"/>
          </w:tcPr>
          <w:p w14:paraId="1365DFB9" w14:textId="77777777" w:rsidR="0058318D" w:rsidRDefault="0058318D" w:rsidP="0067014E">
            <w:r>
              <w:t>Address:</w:t>
            </w:r>
          </w:p>
        </w:tc>
        <w:tc>
          <w:tcPr>
            <w:tcW w:w="6480" w:type="dxa"/>
            <w:gridSpan w:val="7"/>
            <w:tcBorders>
              <w:bottom w:val="single" w:sz="4" w:space="0" w:color="auto"/>
            </w:tcBorders>
          </w:tcPr>
          <w:p w14:paraId="46448AF5" w14:textId="77777777" w:rsidR="0058318D" w:rsidRDefault="0058318D" w:rsidP="0067014E">
            <w:r>
              <w:t>61 Washington St</w:t>
            </w:r>
          </w:p>
        </w:tc>
      </w:tr>
      <w:tr w:rsidR="0058318D" w14:paraId="1E832BD4" w14:textId="77777777" w:rsidTr="0067014E">
        <w:trPr>
          <w:cantSplit/>
        </w:trPr>
        <w:tc>
          <w:tcPr>
            <w:tcW w:w="9558" w:type="dxa"/>
            <w:gridSpan w:val="11"/>
          </w:tcPr>
          <w:p w14:paraId="12B4007B" w14:textId="77777777" w:rsidR="0058318D" w:rsidRDefault="0058318D" w:rsidP="0067014E"/>
        </w:tc>
      </w:tr>
      <w:tr w:rsidR="0058318D" w14:paraId="68077B7F" w14:textId="77777777" w:rsidTr="0067014E">
        <w:trPr>
          <w:cantSplit/>
        </w:trPr>
        <w:tc>
          <w:tcPr>
            <w:tcW w:w="1771" w:type="dxa"/>
            <w:gridSpan w:val="2"/>
          </w:tcPr>
          <w:p w14:paraId="29351FE3" w14:textId="77777777" w:rsidR="0058318D" w:rsidRDefault="0058318D" w:rsidP="0067014E"/>
        </w:tc>
        <w:tc>
          <w:tcPr>
            <w:tcW w:w="767" w:type="dxa"/>
          </w:tcPr>
          <w:p w14:paraId="7614FFF5" w14:textId="77777777" w:rsidR="0058318D" w:rsidRDefault="0058318D" w:rsidP="0067014E">
            <w:r>
              <w:t>City:</w:t>
            </w:r>
          </w:p>
        </w:tc>
        <w:tc>
          <w:tcPr>
            <w:tcW w:w="1890" w:type="dxa"/>
            <w:gridSpan w:val="3"/>
            <w:tcBorders>
              <w:bottom w:val="single" w:sz="4" w:space="0" w:color="auto"/>
            </w:tcBorders>
          </w:tcPr>
          <w:p w14:paraId="1EAC588F" w14:textId="77777777" w:rsidR="0058318D" w:rsidRDefault="0058318D" w:rsidP="0067014E">
            <w:r>
              <w:t>Norwalk</w:t>
            </w:r>
          </w:p>
        </w:tc>
        <w:tc>
          <w:tcPr>
            <w:tcW w:w="831" w:type="dxa"/>
          </w:tcPr>
          <w:p w14:paraId="54CE37D8" w14:textId="77777777" w:rsidR="0058318D" w:rsidRDefault="0058318D" w:rsidP="0067014E">
            <w:r>
              <w:t>State:</w:t>
            </w:r>
          </w:p>
        </w:tc>
        <w:tc>
          <w:tcPr>
            <w:tcW w:w="2049" w:type="dxa"/>
            <w:gridSpan w:val="2"/>
            <w:tcBorders>
              <w:bottom w:val="single" w:sz="4" w:space="0" w:color="auto"/>
            </w:tcBorders>
          </w:tcPr>
          <w:p w14:paraId="064147C4" w14:textId="77777777" w:rsidR="0058318D" w:rsidRDefault="0058318D" w:rsidP="0067014E">
            <w:r>
              <w:t>CT</w:t>
            </w:r>
          </w:p>
        </w:tc>
        <w:tc>
          <w:tcPr>
            <w:tcW w:w="810" w:type="dxa"/>
          </w:tcPr>
          <w:p w14:paraId="116AEC11" w14:textId="77777777" w:rsidR="0058318D" w:rsidRDefault="0058318D" w:rsidP="0067014E">
            <w:r>
              <w:t>Zip:</w:t>
            </w:r>
          </w:p>
        </w:tc>
        <w:tc>
          <w:tcPr>
            <w:tcW w:w="1440" w:type="dxa"/>
            <w:tcBorders>
              <w:bottom w:val="single" w:sz="4" w:space="0" w:color="auto"/>
            </w:tcBorders>
          </w:tcPr>
          <w:p w14:paraId="4DEF150D" w14:textId="77777777" w:rsidR="0058318D" w:rsidRDefault="0058318D" w:rsidP="0067014E">
            <w:r>
              <w:t>06854</w:t>
            </w:r>
          </w:p>
        </w:tc>
      </w:tr>
      <w:tr w:rsidR="0058318D" w14:paraId="2D25D29A" w14:textId="77777777" w:rsidTr="0067014E">
        <w:trPr>
          <w:cantSplit/>
        </w:trPr>
        <w:tc>
          <w:tcPr>
            <w:tcW w:w="9558" w:type="dxa"/>
            <w:gridSpan w:val="11"/>
          </w:tcPr>
          <w:p w14:paraId="0219A6EF" w14:textId="77777777" w:rsidR="0058318D" w:rsidRDefault="0058318D" w:rsidP="0067014E"/>
        </w:tc>
      </w:tr>
      <w:tr w:rsidR="0058318D" w14:paraId="34E65479" w14:textId="77777777" w:rsidTr="0067014E">
        <w:tc>
          <w:tcPr>
            <w:tcW w:w="1771" w:type="dxa"/>
            <w:gridSpan w:val="2"/>
          </w:tcPr>
          <w:p w14:paraId="1F0D2522" w14:textId="77777777" w:rsidR="0058318D" w:rsidRDefault="0058318D" w:rsidP="0067014E"/>
        </w:tc>
        <w:tc>
          <w:tcPr>
            <w:tcW w:w="1307" w:type="dxa"/>
            <w:gridSpan w:val="2"/>
          </w:tcPr>
          <w:p w14:paraId="565642E5" w14:textId="77777777" w:rsidR="0058318D" w:rsidRDefault="0058318D" w:rsidP="0067014E">
            <w:r>
              <w:t>Telephone:</w:t>
            </w:r>
          </w:p>
        </w:tc>
        <w:tc>
          <w:tcPr>
            <w:tcW w:w="6480" w:type="dxa"/>
            <w:gridSpan w:val="7"/>
            <w:tcBorders>
              <w:bottom w:val="single" w:sz="4" w:space="0" w:color="auto"/>
            </w:tcBorders>
          </w:tcPr>
          <w:p w14:paraId="46513836" w14:textId="77777777" w:rsidR="0058318D" w:rsidRDefault="0058318D" w:rsidP="0067014E">
            <w:r>
              <w:t>717-587-0921</w:t>
            </w:r>
          </w:p>
        </w:tc>
      </w:tr>
      <w:tr w:rsidR="0058318D" w14:paraId="4C9968AA" w14:textId="77777777" w:rsidTr="0067014E">
        <w:trPr>
          <w:cantSplit/>
        </w:trPr>
        <w:tc>
          <w:tcPr>
            <w:tcW w:w="9558" w:type="dxa"/>
            <w:gridSpan w:val="11"/>
          </w:tcPr>
          <w:p w14:paraId="03436C2B" w14:textId="77777777" w:rsidR="0058318D" w:rsidRDefault="0058318D" w:rsidP="0067014E"/>
        </w:tc>
      </w:tr>
      <w:tr w:rsidR="0058318D" w14:paraId="432397CF" w14:textId="77777777" w:rsidTr="0067014E">
        <w:tc>
          <w:tcPr>
            <w:tcW w:w="1771" w:type="dxa"/>
            <w:gridSpan w:val="2"/>
          </w:tcPr>
          <w:p w14:paraId="345120B2" w14:textId="77777777" w:rsidR="0058318D" w:rsidRDefault="0058318D" w:rsidP="0067014E"/>
        </w:tc>
        <w:tc>
          <w:tcPr>
            <w:tcW w:w="1307" w:type="dxa"/>
            <w:gridSpan w:val="2"/>
          </w:tcPr>
          <w:p w14:paraId="27601C77" w14:textId="77777777" w:rsidR="0058318D" w:rsidRDefault="0058318D" w:rsidP="0067014E">
            <w:r>
              <w:t>E-mail:</w:t>
            </w:r>
          </w:p>
        </w:tc>
        <w:tc>
          <w:tcPr>
            <w:tcW w:w="6480" w:type="dxa"/>
            <w:gridSpan w:val="7"/>
            <w:tcBorders>
              <w:bottom w:val="single" w:sz="4" w:space="0" w:color="auto"/>
            </w:tcBorders>
          </w:tcPr>
          <w:p w14:paraId="2D30C5DE" w14:textId="77777777" w:rsidR="0058318D" w:rsidRDefault="0058318D" w:rsidP="0067014E">
            <w:r>
              <w:t>spusey@swinter.com</w:t>
            </w:r>
          </w:p>
        </w:tc>
      </w:tr>
      <w:tr w:rsidR="0058318D" w14:paraId="25C0E992" w14:textId="77777777" w:rsidTr="0067014E">
        <w:trPr>
          <w:cantSplit/>
        </w:trPr>
        <w:tc>
          <w:tcPr>
            <w:tcW w:w="9558" w:type="dxa"/>
            <w:gridSpan w:val="11"/>
          </w:tcPr>
          <w:p w14:paraId="4783C8F3" w14:textId="77777777" w:rsidR="0058318D" w:rsidRDefault="0058318D" w:rsidP="0067014E"/>
        </w:tc>
      </w:tr>
      <w:tr w:rsidR="0058318D" w14:paraId="6000A15E" w14:textId="77777777" w:rsidTr="0067014E">
        <w:trPr>
          <w:cantSplit/>
        </w:trPr>
        <w:tc>
          <w:tcPr>
            <w:tcW w:w="1771" w:type="dxa"/>
            <w:gridSpan w:val="2"/>
          </w:tcPr>
          <w:p w14:paraId="74CD50F7" w14:textId="77777777" w:rsidR="0058318D" w:rsidRDefault="0058318D" w:rsidP="0067014E">
            <w:pPr>
              <w:rPr>
                <w:b/>
                <w:u w:val="single"/>
              </w:rPr>
            </w:pPr>
            <w:r>
              <w:rPr>
                <w:b/>
                <w:u w:val="single"/>
              </w:rPr>
              <w:t>Reference:</w:t>
            </w:r>
          </w:p>
        </w:tc>
        <w:tc>
          <w:tcPr>
            <w:tcW w:w="7787" w:type="dxa"/>
            <w:gridSpan w:val="9"/>
          </w:tcPr>
          <w:p w14:paraId="03A80626" w14:textId="77777777" w:rsidR="0058318D" w:rsidRDefault="0058318D" w:rsidP="0067014E">
            <w:r>
              <w:t>This request for interpretation refers to the requirements presented in:</w:t>
            </w:r>
          </w:p>
        </w:tc>
      </w:tr>
      <w:tr w:rsidR="0058318D" w14:paraId="38165113" w14:textId="77777777" w:rsidTr="0067014E">
        <w:trPr>
          <w:cantSplit/>
        </w:trPr>
        <w:tc>
          <w:tcPr>
            <w:tcW w:w="1771" w:type="dxa"/>
            <w:gridSpan w:val="2"/>
          </w:tcPr>
          <w:p w14:paraId="133B6A85" w14:textId="77777777" w:rsidR="0058318D" w:rsidRDefault="0058318D" w:rsidP="0067014E"/>
        </w:tc>
        <w:tc>
          <w:tcPr>
            <w:tcW w:w="2207" w:type="dxa"/>
            <w:gridSpan w:val="3"/>
            <w:tcBorders>
              <w:bottom w:val="single" w:sz="4" w:space="0" w:color="auto"/>
            </w:tcBorders>
          </w:tcPr>
          <w:p w14:paraId="69721BD9" w14:textId="77777777" w:rsidR="0058318D" w:rsidRDefault="0058318D" w:rsidP="0067014E">
            <w:r>
              <w:t>ANSI 301-2014</w:t>
            </w:r>
          </w:p>
        </w:tc>
        <w:tc>
          <w:tcPr>
            <w:tcW w:w="2430" w:type="dxa"/>
            <w:gridSpan w:val="3"/>
          </w:tcPr>
          <w:p w14:paraId="59A34220" w14:textId="77777777" w:rsidR="0058318D" w:rsidRDefault="0058318D" w:rsidP="0067014E"/>
        </w:tc>
        <w:tc>
          <w:tcPr>
            <w:tcW w:w="3150" w:type="dxa"/>
            <w:gridSpan w:val="3"/>
            <w:tcBorders>
              <w:bottom w:val="single" w:sz="4" w:space="0" w:color="auto"/>
            </w:tcBorders>
          </w:tcPr>
          <w:p w14:paraId="672CADD9" w14:textId="77777777" w:rsidR="0058318D" w:rsidRDefault="0058318D" w:rsidP="0067014E">
            <w:r>
              <w:t>MINHERS</w:t>
            </w:r>
          </w:p>
        </w:tc>
      </w:tr>
      <w:tr w:rsidR="0058318D" w14:paraId="32F277DB" w14:textId="77777777" w:rsidTr="0067014E">
        <w:trPr>
          <w:cantSplit/>
        </w:trPr>
        <w:tc>
          <w:tcPr>
            <w:tcW w:w="9558" w:type="dxa"/>
            <w:gridSpan w:val="11"/>
          </w:tcPr>
          <w:p w14:paraId="4B310750" w14:textId="77777777" w:rsidR="0058318D" w:rsidRDefault="0058318D" w:rsidP="0067014E"/>
        </w:tc>
      </w:tr>
      <w:tr w:rsidR="0058318D" w14:paraId="2C10AC68" w14:textId="77777777" w:rsidTr="0067014E">
        <w:tc>
          <w:tcPr>
            <w:tcW w:w="1771" w:type="dxa"/>
            <w:gridSpan w:val="2"/>
          </w:tcPr>
          <w:p w14:paraId="1AECE6B3" w14:textId="77777777" w:rsidR="0058318D" w:rsidRDefault="0058318D" w:rsidP="0067014E"/>
        </w:tc>
        <w:tc>
          <w:tcPr>
            <w:tcW w:w="2207" w:type="dxa"/>
            <w:gridSpan w:val="3"/>
          </w:tcPr>
          <w:p w14:paraId="0D5B2836" w14:textId="77777777" w:rsidR="0058318D" w:rsidRDefault="0058318D" w:rsidP="0067014E">
            <w:r>
              <w:t>Page Number(s):</w:t>
            </w:r>
          </w:p>
        </w:tc>
        <w:tc>
          <w:tcPr>
            <w:tcW w:w="5580" w:type="dxa"/>
            <w:gridSpan w:val="6"/>
            <w:tcBorders>
              <w:bottom w:val="single" w:sz="4" w:space="0" w:color="auto"/>
            </w:tcBorders>
          </w:tcPr>
          <w:p w14:paraId="7D226885" w14:textId="77777777" w:rsidR="0058318D" w:rsidRDefault="0058318D" w:rsidP="0067014E">
            <w:r>
              <w:t>ANSI 301-2014, page 22</w:t>
            </w:r>
          </w:p>
        </w:tc>
      </w:tr>
      <w:tr w:rsidR="0058318D" w14:paraId="5FB74177" w14:textId="77777777" w:rsidTr="0067014E">
        <w:tc>
          <w:tcPr>
            <w:tcW w:w="1771" w:type="dxa"/>
            <w:gridSpan w:val="2"/>
          </w:tcPr>
          <w:p w14:paraId="16B2CF73" w14:textId="77777777" w:rsidR="0058318D" w:rsidRDefault="0058318D" w:rsidP="0067014E"/>
        </w:tc>
        <w:tc>
          <w:tcPr>
            <w:tcW w:w="2207" w:type="dxa"/>
            <w:gridSpan w:val="3"/>
          </w:tcPr>
          <w:p w14:paraId="64CD350F" w14:textId="77777777" w:rsidR="0058318D" w:rsidRDefault="0058318D" w:rsidP="0067014E">
            <w:r>
              <w:t>Section(s):</w:t>
            </w:r>
          </w:p>
        </w:tc>
        <w:tc>
          <w:tcPr>
            <w:tcW w:w="5580" w:type="dxa"/>
            <w:gridSpan w:val="6"/>
            <w:tcBorders>
              <w:bottom w:val="single" w:sz="4" w:space="0" w:color="auto"/>
            </w:tcBorders>
          </w:tcPr>
          <w:p w14:paraId="2F7968D3" w14:textId="77777777" w:rsidR="0058318D" w:rsidRDefault="0058318D" w:rsidP="0067014E">
            <w:r>
              <w:t>4.2.2.2 and 4.2.2.2.1</w:t>
            </w:r>
          </w:p>
        </w:tc>
      </w:tr>
      <w:tr w:rsidR="0058318D" w14:paraId="74CD976F" w14:textId="77777777" w:rsidTr="0067014E">
        <w:tc>
          <w:tcPr>
            <w:tcW w:w="1771" w:type="dxa"/>
            <w:gridSpan w:val="2"/>
          </w:tcPr>
          <w:p w14:paraId="145751C4" w14:textId="77777777" w:rsidR="0058318D" w:rsidRDefault="0058318D" w:rsidP="0067014E"/>
        </w:tc>
        <w:tc>
          <w:tcPr>
            <w:tcW w:w="2207" w:type="dxa"/>
            <w:gridSpan w:val="3"/>
          </w:tcPr>
          <w:p w14:paraId="74E89661" w14:textId="77777777" w:rsidR="0058318D" w:rsidRDefault="0058318D" w:rsidP="0067014E">
            <w:r>
              <w:t>Table(s):</w:t>
            </w:r>
          </w:p>
        </w:tc>
        <w:tc>
          <w:tcPr>
            <w:tcW w:w="5580" w:type="dxa"/>
            <w:gridSpan w:val="6"/>
            <w:tcBorders>
              <w:top w:val="single" w:sz="4" w:space="0" w:color="auto"/>
            </w:tcBorders>
          </w:tcPr>
          <w:p w14:paraId="19DE00B3" w14:textId="77777777" w:rsidR="0058318D" w:rsidRDefault="0058318D" w:rsidP="0067014E">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8318D" w14:paraId="2FDB2669" w14:textId="77777777" w:rsidTr="0067014E">
        <w:tc>
          <w:tcPr>
            <w:tcW w:w="1771" w:type="dxa"/>
            <w:gridSpan w:val="2"/>
          </w:tcPr>
          <w:p w14:paraId="0E377750" w14:textId="77777777" w:rsidR="0058318D" w:rsidRDefault="0058318D" w:rsidP="0067014E"/>
        </w:tc>
        <w:tc>
          <w:tcPr>
            <w:tcW w:w="2207" w:type="dxa"/>
            <w:gridSpan w:val="3"/>
          </w:tcPr>
          <w:p w14:paraId="00E8E074" w14:textId="77777777" w:rsidR="0058318D" w:rsidRDefault="0058318D" w:rsidP="0067014E">
            <w:r>
              <w:t>Relating to:</w:t>
            </w:r>
          </w:p>
        </w:tc>
        <w:tc>
          <w:tcPr>
            <w:tcW w:w="5580" w:type="dxa"/>
            <w:gridSpan w:val="6"/>
            <w:tcBorders>
              <w:top w:val="single" w:sz="4" w:space="0" w:color="auto"/>
              <w:bottom w:val="single" w:sz="4" w:space="0" w:color="auto"/>
            </w:tcBorders>
          </w:tcPr>
          <w:p w14:paraId="00F771F3" w14:textId="77777777" w:rsidR="0058318D" w:rsidRDefault="0058318D" w:rsidP="0067014E">
            <w:r>
              <w:t>Using thermographic inspections to inspect and grade insulation</w:t>
            </w:r>
          </w:p>
        </w:tc>
      </w:tr>
      <w:tr w:rsidR="0058318D" w14:paraId="683DC2E5" w14:textId="77777777" w:rsidTr="0067014E">
        <w:trPr>
          <w:cantSplit/>
        </w:trPr>
        <w:tc>
          <w:tcPr>
            <w:tcW w:w="9558" w:type="dxa"/>
            <w:gridSpan w:val="11"/>
          </w:tcPr>
          <w:p w14:paraId="055D52CA" w14:textId="77777777" w:rsidR="0058318D" w:rsidRDefault="0058318D" w:rsidP="0067014E"/>
        </w:tc>
      </w:tr>
      <w:tr w:rsidR="0058318D" w14:paraId="4C9981EF" w14:textId="77777777" w:rsidTr="0067014E">
        <w:trPr>
          <w:cantSplit/>
        </w:trPr>
        <w:tc>
          <w:tcPr>
            <w:tcW w:w="1771" w:type="dxa"/>
            <w:gridSpan w:val="2"/>
          </w:tcPr>
          <w:p w14:paraId="246AB388" w14:textId="77777777" w:rsidR="0058318D" w:rsidRDefault="0058318D" w:rsidP="0067014E">
            <w:pPr>
              <w:rPr>
                <w:b/>
                <w:u w:val="single"/>
              </w:rPr>
            </w:pPr>
            <w:r>
              <w:rPr>
                <w:b/>
                <w:u w:val="single"/>
              </w:rPr>
              <w:lastRenderedPageBreak/>
              <w:t>B</w:t>
            </w:r>
            <w:bookmarkStart w:id="3" w:name="Text12"/>
            <w:r>
              <w:rPr>
                <w:b/>
                <w:u w:val="single"/>
              </w:rPr>
              <w:t>ackground:</w:t>
            </w:r>
          </w:p>
        </w:tc>
        <w:bookmarkEnd w:id="3"/>
        <w:tc>
          <w:tcPr>
            <w:tcW w:w="7787" w:type="dxa"/>
            <w:gridSpan w:val="9"/>
            <w:tcBorders>
              <w:bottom w:val="single" w:sz="4" w:space="0" w:color="auto"/>
            </w:tcBorders>
          </w:tcPr>
          <w:p w14:paraId="2C762C98" w14:textId="77777777" w:rsidR="0058318D" w:rsidRDefault="0058318D" w:rsidP="0067014E">
            <w:pPr>
              <w:pStyle w:val="Default"/>
            </w:pPr>
            <w:r>
              <w:t>The current section on Insulation Inspections in ANSI 301-2014 is not explicit about whether thermographic inspections can or cannot be used to assess insulation in the Rated Home. Section 4.2.2.2.1 states: “</w:t>
            </w:r>
            <w:r>
              <w:rPr>
                <w:sz w:val="23"/>
                <w:szCs w:val="23"/>
              </w:rPr>
              <w:t xml:space="preserve">The insulation of the Energy Rating Reference Home enclosure elements shall be modeled as Grade I. The insulation of the Rated Home </w:t>
            </w:r>
            <w:r w:rsidRPr="00470DD9">
              <w:rPr>
                <w:color w:val="FF0000"/>
                <w:sz w:val="23"/>
                <w:szCs w:val="23"/>
              </w:rPr>
              <w:t>shall either be inspected</w:t>
            </w:r>
            <w:r>
              <w:rPr>
                <w:sz w:val="23"/>
                <w:szCs w:val="23"/>
              </w:rPr>
              <w:t xml:space="preserve"> according to procedures equivalent to Appendix A of the </w:t>
            </w:r>
            <w:r>
              <w:rPr>
                <w:i/>
                <w:iCs/>
                <w:sz w:val="23"/>
                <w:szCs w:val="23"/>
              </w:rPr>
              <w:t xml:space="preserve">Mortgage Industry National Home Energy Rating Systems Standards </w:t>
            </w:r>
            <w:r w:rsidRPr="00470DD9">
              <w:rPr>
                <w:color w:val="FF0000"/>
                <w:sz w:val="23"/>
                <w:szCs w:val="23"/>
              </w:rPr>
              <w:t>or, if not inspected, shall be modeled as Grade III and shall be recorded as “not inspected” in the rating</w:t>
            </w:r>
            <w:r>
              <w:rPr>
                <w:sz w:val="23"/>
                <w:szCs w:val="23"/>
              </w:rPr>
              <w:t xml:space="preserve">.” There is no clear definition of what constitutes an ‘inspection’ and if thermographic inspections are permitted </w:t>
            </w:r>
            <w:proofErr w:type="gramStart"/>
            <w:r>
              <w:rPr>
                <w:sz w:val="23"/>
                <w:szCs w:val="23"/>
              </w:rPr>
              <w:t>in the event that</w:t>
            </w:r>
            <w:proofErr w:type="gramEnd"/>
            <w:r>
              <w:rPr>
                <w:sz w:val="23"/>
                <w:szCs w:val="23"/>
              </w:rPr>
              <w:t xml:space="preserve"> the insulation is not directly visible.</w:t>
            </w:r>
          </w:p>
        </w:tc>
      </w:tr>
      <w:tr w:rsidR="0058318D" w14:paraId="55549B7E" w14:textId="77777777" w:rsidTr="0067014E">
        <w:trPr>
          <w:cantSplit/>
        </w:trPr>
        <w:tc>
          <w:tcPr>
            <w:tcW w:w="1771" w:type="dxa"/>
            <w:gridSpan w:val="2"/>
          </w:tcPr>
          <w:p w14:paraId="381A88F0" w14:textId="77777777" w:rsidR="0058318D" w:rsidRDefault="0058318D" w:rsidP="0067014E"/>
        </w:tc>
        <w:tc>
          <w:tcPr>
            <w:tcW w:w="7787" w:type="dxa"/>
            <w:gridSpan w:val="9"/>
          </w:tcPr>
          <w:p w14:paraId="6D04343B" w14:textId="77777777" w:rsidR="0058318D" w:rsidRDefault="0058318D" w:rsidP="0067014E"/>
        </w:tc>
      </w:tr>
      <w:tr w:rsidR="0058318D" w14:paraId="45868380" w14:textId="77777777" w:rsidTr="0067014E">
        <w:trPr>
          <w:cantSplit/>
        </w:trPr>
        <w:tc>
          <w:tcPr>
            <w:tcW w:w="9558" w:type="dxa"/>
            <w:gridSpan w:val="11"/>
          </w:tcPr>
          <w:p w14:paraId="29DE0585" w14:textId="77777777" w:rsidR="0058318D" w:rsidRDefault="0058318D" w:rsidP="0067014E"/>
        </w:tc>
      </w:tr>
      <w:tr w:rsidR="0058318D" w14:paraId="3C46EEC8" w14:textId="77777777" w:rsidTr="0067014E">
        <w:trPr>
          <w:cantSplit/>
        </w:trPr>
        <w:tc>
          <w:tcPr>
            <w:tcW w:w="1771" w:type="dxa"/>
            <w:gridSpan w:val="2"/>
          </w:tcPr>
          <w:p w14:paraId="546FAA94" w14:textId="77777777" w:rsidR="0058318D" w:rsidRDefault="0058318D" w:rsidP="0067014E">
            <w:pPr>
              <w:rPr>
                <w:b/>
                <w:u w:val="single"/>
              </w:rPr>
            </w:pPr>
            <w:r>
              <w:rPr>
                <w:b/>
                <w:u w:val="single"/>
              </w:rPr>
              <w:t>Interpretation:</w:t>
            </w:r>
          </w:p>
        </w:tc>
        <w:tc>
          <w:tcPr>
            <w:tcW w:w="7787" w:type="dxa"/>
            <w:gridSpan w:val="9"/>
            <w:tcBorders>
              <w:bottom w:val="single" w:sz="4" w:space="0" w:color="auto"/>
            </w:tcBorders>
          </w:tcPr>
          <w:p w14:paraId="5AEFCAE1" w14:textId="77777777" w:rsidR="0058318D" w:rsidRDefault="0058318D" w:rsidP="0067014E">
            <w:r>
              <w:t>It is our interpretation that thermographic inspections can be used to verify the presence of concealed insulation and that thermographic inspection should not be recorded as “not inspected”, which therefore limits it to a Grade III. It is our interpretation that thermographic inspections can be used to rate concealed insulation as Grade I or Grade II, if following the RESNET Interim Guidelines for Thermographic Inspections of Buildings.</w:t>
            </w:r>
          </w:p>
        </w:tc>
      </w:tr>
      <w:tr w:rsidR="0058318D" w14:paraId="51C39083" w14:textId="77777777" w:rsidTr="0067014E">
        <w:trPr>
          <w:cantSplit/>
        </w:trPr>
        <w:tc>
          <w:tcPr>
            <w:tcW w:w="1771" w:type="dxa"/>
            <w:gridSpan w:val="2"/>
          </w:tcPr>
          <w:p w14:paraId="08434EB8" w14:textId="77777777" w:rsidR="0058318D" w:rsidRDefault="0058318D" w:rsidP="0067014E"/>
        </w:tc>
        <w:tc>
          <w:tcPr>
            <w:tcW w:w="7787" w:type="dxa"/>
            <w:gridSpan w:val="9"/>
          </w:tcPr>
          <w:p w14:paraId="192F9714" w14:textId="77777777" w:rsidR="0058318D" w:rsidRDefault="0058318D" w:rsidP="0067014E">
            <w:pPr>
              <w:rPr>
                <w:sz w:val="16"/>
              </w:rPr>
            </w:pPr>
          </w:p>
        </w:tc>
      </w:tr>
      <w:tr w:rsidR="0058318D" w14:paraId="4EF36B02" w14:textId="77777777" w:rsidTr="0067014E">
        <w:trPr>
          <w:cantSplit/>
          <w:trHeight w:val="360"/>
        </w:trPr>
        <w:tc>
          <w:tcPr>
            <w:tcW w:w="9558" w:type="dxa"/>
            <w:gridSpan w:val="11"/>
          </w:tcPr>
          <w:p w14:paraId="568BDEE9" w14:textId="77777777" w:rsidR="0058318D" w:rsidRDefault="0058318D" w:rsidP="0067014E"/>
        </w:tc>
      </w:tr>
      <w:tr w:rsidR="0058318D" w14:paraId="37696171" w14:textId="77777777" w:rsidTr="0067014E">
        <w:trPr>
          <w:cantSplit/>
        </w:trPr>
        <w:tc>
          <w:tcPr>
            <w:tcW w:w="1728" w:type="dxa"/>
          </w:tcPr>
          <w:p w14:paraId="6B5D07D0" w14:textId="77777777" w:rsidR="0058318D" w:rsidRDefault="0058318D" w:rsidP="0067014E">
            <w:pPr>
              <w:rPr>
                <w:b/>
                <w:u w:val="single"/>
              </w:rPr>
            </w:pPr>
            <w:r>
              <w:rPr>
                <w:b/>
                <w:u w:val="single"/>
              </w:rPr>
              <w:t>Question:</w:t>
            </w:r>
          </w:p>
        </w:tc>
        <w:tc>
          <w:tcPr>
            <w:tcW w:w="7830" w:type="dxa"/>
            <w:gridSpan w:val="10"/>
          </w:tcPr>
          <w:p w14:paraId="6B019977" w14:textId="77777777" w:rsidR="0058318D" w:rsidRDefault="0058318D" w:rsidP="0067014E">
            <w:pPr>
              <w:rPr>
                <w:sz w:val="16"/>
              </w:rPr>
            </w:pPr>
            <w:r>
              <w:t>Is this Interpretation correct?</w:t>
            </w:r>
          </w:p>
        </w:tc>
      </w:tr>
      <w:tr w:rsidR="0058318D" w14:paraId="1660D954" w14:textId="77777777" w:rsidTr="0067014E">
        <w:trPr>
          <w:cantSplit/>
        </w:trPr>
        <w:tc>
          <w:tcPr>
            <w:tcW w:w="1728" w:type="dxa"/>
          </w:tcPr>
          <w:p w14:paraId="60CC0597" w14:textId="77777777" w:rsidR="0058318D" w:rsidRDefault="0058318D" w:rsidP="0067014E"/>
        </w:tc>
        <w:tc>
          <w:tcPr>
            <w:tcW w:w="7830" w:type="dxa"/>
            <w:gridSpan w:val="10"/>
          </w:tcPr>
          <w:p w14:paraId="0DFF4E05" w14:textId="77777777" w:rsidR="0058318D" w:rsidRDefault="0058318D" w:rsidP="0067014E"/>
        </w:tc>
      </w:tr>
      <w:tr w:rsidR="0058318D" w14:paraId="31407C5D" w14:textId="77777777" w:rsidTr="0067014E">
        <w:trPr>
          <w:cantSplit/>
        </w:trPr>
        <w:tc>
          <w:tcPr>
            <w:tcW w:w="9558" w:type="dxa"/>
            <w:gridSpan w:val="11"/>
          </w:tcPr>
          <w:p w14:paraId="1C7E383F" w14:textId="77777777" w:rsidR="0058318D" w:rsidRDefault="0058318D" w:rsidP="0067014E"/>
        </w:tc>
      </w:tr>
      <w:tr w:rsidR="0058318D" w14:paraId="0A3F516C" w14:textId="77777777" w:rsidTr="0067014E">
        <w:trPr>
          <w:cantSplit/>
        </w:trPr>
        <w:tc>
          <w:tcPr>
            <w:tcW w:w="1771" w:type="dxa"/>
            <w:gridSpan w:val="2"/>
          </w:tcPr>
          <w:p w14:paraId="11EFCD76" w14:textId="77777777" w:rsidR="0058318D" w:rsidRDefault="0058318D" w:rsidP="0067014E">
            <w:pPr>
              <w:rPr>
                <w:b/>
                <w:u w:val="single"/>
              </w:rPr>
            </w:pPr>
            <w:r>
              <w:rPr>
                <w:b/>
                <w:u w:val="single"/>
              </w:rPr>
              <w:t>Answer:</w:t>
            </w:r>
          </w:p>
        </w:tc>
        <w:tc>
          <w:tcPr>
            <w:tcW w:w="7787" w:type="dxa"/>
            <w:gridSpan w:val="9"/>
          </w:tcPr>
          <w:p w14:paraId="37A9DAE5" w14:textId="77777777" w:rsidR="0058318D" w:rsidRDefault="0058318D" w:rsidP="0067014E">
            <w:pPr>
              <w:rPr>
                <w:sz w:val="16"/>
              </w:rPr>
            </w:pPr>
            <w:r>
              <w:t>No.</w:t>
            </w:r>
          </w:p>
        </w:tc>
      </w:tr>
      <w:tr w:rsidR="0058318D" w14:paraId="75996319" w14:textId="77777777" w:rsidTr="0067014E">
        <w:trPr>
          <w:cantSplit/>
        </w:trPr>
        <w:tc>
          <w:tcPr>
            <w:tcW w:w="9558" w:type="dxa"/>
            <w:gridSpan w:val="11"/>
          </w:tcPr>
          <w:p w14:paraId="3A2341A0" w14:textId="77777777" w:rsidR="0058318D" w:rsidRDefault="0058318D" w:rsidP="0067014E"/>
        </w:tc>
      </w:tr>
      <w:tr w:rsidR="0058318D" w14:paraId="7002A9A9" w14:textId="77777777" w:rsidTr="0067014E">
        <w:trPr>
          <w:cantSplit/>
        </w:trPr>
        <w:tc>
          <w:tcPr>
            <w:tcW w:w="1771" w:type="dxa"/>
            <w:gridSpan w:val="2"/>
          </w:tcPr>
          <w:p w14:paraId="187BBD55" w14:textId="77777777" w:rsidR="0058318D" w:rsidRDefault="0058318D" w:rsidP="0067014E">
            <w:pPr>
              <w:rPr>
                <w:b/>
                <w:u w:val="single"/>
              </w:rPr>
            </w:pPr>
            <w:r>
              <w:rPr>
                <w:b/>
                <w:u w:val="single"/>
              </w:rPr>
              <w:lastRenderedPageBreak/>
              <w:t>Comments:</w:t>
            </w:r>
          </w:p>
        </w:tc>
        <w:tc>
          <w:tcPr>
            <w:tcW w:w="7787" w:type="dxa"/>
            <w:gridSpan w:val="9"/>
          </w:tcPr>
          <w:p w14:paraId="5E1B141C" w14:textId="77777777" w:rsidR="0058318D" w:rsidRDefault="0058318D" w:rsidP="0067014E">
            <w:r>
              <w:t>While the current Standard is not explicitly clear, t</w:t>
            </w:r>
            <w:r w:rsidRPr="00667168">
              <w:t>hermographic inspection can be used</w:t>
            </w:r>
            <w:r>
              <w:t>, but only</w:t>
            </w:r>
            <w:r w:rsidRPr="00667168">
              <w:t xml:space="preserve"> for limited inspections and for grading under limited conditions.</w:t>
            </w:r>
            <w:r>
              <w:t xml:space="preserve"> </w:t>
            </w:r>
          </w:p>
          <w:p w14:paraId="4FDF52C8" w14:textId="77777777" w:rsidR="0058318D" w:rsidRDefault="0058318D" w:rsidP="0067014E"/>
          <w:p w14:paraId="4577AFFA" w14:textId="77777777" w:rsidR="0058318D" w:rsidRDefault="0058318D" w:rsidP="0067014E">
            <w:r>
              <w:t>To</w:t>
            </w:r>
            <w:r w:rsidRPr="00D93038">
              <w:t xml:space="preserve"> determine whether an assembly is </w:t>
            </w:r>
            <w:proofErr w:type="gramStart"/>
            <w:r w:rsidRPr="00D93038">
              <w:t>insulated</w:t>
            </w:r>
            <w:proofErr w:type="gramEnd"/>
            <w:r w:rsidRPr="00D93038">
              <w:t xml:space="preserve"> or uninsulated</w:t>
            </w:r>
            <w:r>
              <w:t>, t</w:t>
            </w:r>
            <w:r w:rsidRPr="00D93038">
              <w:t>hermographic inspection may be used.</w:t>
            </w:r>
            <w:r>
              <w:t xml:space="preserve"> </w:t>
            </w:r>
            <w:r w:rsidRPr="00D93038">
              <w:t>Assemblies determined to be insulated via thermographic inspection are considered Grade III</w:t>
            </w:r>
            <w:r>
              <w:t>.</w:t>
            </w:r>
          </w:p>
          <w:p w14:paraId="1BA6E430" w14:textId="77777777" w:rsidR="0058318D" w:rsidRDefault="0058318D" w:rsidP="0067014E"/>
          <w:p w14:paraId="6C8CBB29" w14:textId="77777777" w:rsidR="0058318D" w:rsidRDefault="0058318D" w:rsidP="0067014E">
            <w:r>
              <w:t>In order to rate the insulation as Grade II using t</w:t>
            </w:r>
            <w:r w:rsidRPr="00D93038">
              <w:t>hermographic inspection</w:t>
            </w:r>
            <w:r>
              <w:t xml:space="preserve">, the following restriction applies: </w:t>
            </w:r>
            <w:r w:rsidRPr="00D93038">
              <w:t xml:space="preserve">the person doing the inspection is </w:t>
            </w:r>
            <w:r>
              <w:t xml:space="preserve">either a </w:t>
            </w:r>
            <w:r w:rsidRPr="00D93038">
              <w:t>licensed engineer</w:t>
            </w:r>
            <w:r>
              <w:t xml:space="preserve"> or has the following credential (</w:t>
            </w:r>
            <w:r w:rsidRPr="00D93038">
              <w:t>ASNT NDT Level III</w:t>
            </w:r>
            <w:r>
              <w:t>) or is working</w:t>
            </w:r>
            <w:r w:rsidRPr="00D93038">
              <w:t xml:space="preserve"> under the direction of a licensed engineer o</w:t>
            </w:r>
            <w:r>
              <w:t xml:space="preserve">r </w:t>
            </w:r>
            <w:r w:rsidRPr="00D93038">
              <w:t xml:space="preserve">under the direction </w:t>
            </w:r>
            <w:r>
              <w:t xml:space="preserve">of </w:t>
            </w:r>
            <w:r w:rsidRPr="00D93038">
              <w:t>an</w:t>
            </w:r>
            <w:r>
              <w:t xml:space="preserve"> individual with the following credential (</w:t>
            </w:r>
            <w:r w:rsidRPr="00D93038">
              <w:t>ASNT NDT Level III</w:t>
            </w:r>
            <w:r>
              <w:t>).</w:t>
            </w:r>
            <w:r w:rsidRPr="00D93038">
              <w:t xml:space="preserve"> </w:t>
            </w:r>
            <w:r>
              <w:t xml:space="preserve"> A searchable database of individuals certified by the American Society for Nondestructive Testing (ASNT) for nondestructive testing (NDT) can be found here: </w:t>
            </w:r>
            <w:hyperlink r:id="rId8" w:history="1">
              <w:r w:rsidRPr="009E4719">
                <w:rPr>
                  <w:rStyle w:val="Hyperlink"/>
                </w:rPr>
                <w:t>https://www.asnt.org/MajorSiteSections/Certification/ASNT_NDT_Level_III.aspx</w:t>
              </w:r>
            </w:hyperlink>
            <w:r>
              <w:t xml:space="preserve"> </w:t>
            </w:r>
          </w:p>
          <w:p w14:paraId="6DF4F6CC" w14:textId="77777777" w:rsidR="0058318D" w:rsidRDefault="0058318D" w:rsidP="0067014E"/>
          <w:p w14:paraId="69ACE751" w14:textId="77777777" w:rsidR="0058318D" w:rsidRDefault="0058318D" w:rsidP="0067014E">
            <w:r w:rsidRPr="00D93038">
              <w:t xml:space="preserve">Thermographic inspection may not be used to determine an assembly achieves a Grade I </w:t>
            </w:r>
            <w:proofErr w:type="gramStart"/>
            <w:r w:rsidRPr="00D93038">
              <w:t>rating</w:t>
            </w:r>
            <w:proofErr w:type="gramEnd"/>
            <w:r>
              <w:t>.</w:t>
            </w:r>
          </w:p>
          <w:p w14:paraId="29330E55" w14:textId="77777777" w:rsidR="0058318D" w:rsidRDefault="0058318D" w:rsidP="0067014E"/>
          <w:p w14:paraId="26B988AE" w14:textId="77777777" w:rsidR="0058318D" w:rsidRPr="00D93038" w:rsidRDefault="0058318D" w:rsidP="0067014E">
            <w:r w:rsidRPr="00D93038">
              <w:t>The RESNET Interim Guidelines for Thermographic Inspection of Buildings are not a standard and shall not be used to determine the Grade for the insulation of an assembly. The current consensus is an ASTM standard for thermographic inspections and training with certification programs need to be established before thermographic inspection is fully recognized for grading the quality of insulation installations.</w:t>
            </w:r>
          </w:p>
          <w:p w14:paraId="36BD3EB9" w14:textId="77777777" w:rsidR="0058318D" w:rsidRDefault="0058318D" w:rsidP="0067014E"/>
          <w:p w14:paraId="151C0BF0" w14:textId="77777777" w:rsidR="0058318D" w:rsidRDefault="0058318D" w:rsidP="0067014E">
            <w:pPr>
              <w:rPr>
                <w:sz w:val="16"/>
              </w:rPr>
            </w:pPr>
          </w:p>
        </w:tc>
      </w:tr>
    </w:tbl>
    <w:p w14:paraId="18966ACD" w14:textId="77777777" w:rsidR="00621616" w:rsidRPr="00330F8B" w:rsidRDefault="00621616" w:rsidP="00330F8B"/>
    <w:sectPr w:rsidR="00621616" w:rsidRPr="00330F8B" w:rsidSect="00C36402">
      <w:headerReference w:type="even" r:id="rId9"/>
      <w:headerReference w:type="default" r:id="rId10"/>
      <w:footerReference w:type="even" r:id="rId11"/>
      <w:footerReference w:type="default" r:id="rId12"/>
      <w:headerReference w:type="first" r:id="rId13"/>
      <w:footerReference w:type="first" r:id="rId14"/>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57A1" w14:textId="77777777" w:rsidR="00C91E75" w:rsidRDefault="00C91E75" w:rsidP="00B840E0">
      <w:r>
        <w:separator/>
      </w:r>
    </w:p>
  </w:endnote>
  <w:endnote w:type="continuationSeparator" w:id="0">
    <w:p w14:paraId="2C3FB9DF" w14:textId="77777777" w:rsidR="00C91E75" w:rsidRDefault="00C91E75"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321D"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B22" w14:textId="06907FCC" w:rsidR="007F6194" w:rsidRPr="007F6194" w:rsidRDefault="0058318D" w:rsidP="007F6194">
    <w:pPr>
      <w:pStyle w:val="Footer"/>
      <w:jc w:val="center"/>
    </w:pPr>
    <w:r>
      <w:rPr>
        <w:noProof/>
      </w:rPr>
      <w:drawing>
        <wp:inline distT="0" distB="0" distL="0" distR="0" wp14:anchorId="22F9E985" wp14:editId="7B910C44">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E577"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B217" w14:textId="77777777" w:rsidR="00C91E75" w:rsidRDefault="00C91E75" w:rsidP="00B840E0">
      <w:r>
        <w:separator/>
      </w:r>
    </w:p>
  </w:footnote>
  <w:footnote w:type="continuationSeparator" w:id="0">
    <w:p w14:paraId="7C882E4B" w14:textId="77777777" w:rsidR="00C91E75" w:rsidRDefault="00C91E75"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D998" w14:textId="77777777" w:rsidR="007F6194" w:rsidRDefault="007F6194" w:rsidP="00B840E0">
    <w:pPr>
      <w:pStyle w:val="Header"/>
    </w:pPr>
    <w:r>
      <w:t>[Type text]</w:t>
    </w:r>
    <w:r>
      <w:tab/>
      <w:t>[Type text]</w:t>
    </w:r>
    <w:r>
      <w:tab/>
      <w:t>[Type text]</w:t>
    </w:r>
  </w:p>
  <w:p w14:paraId="499454CA"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AA32" w14:textId="2500BED0" w:rsidR="007F6194" w:rsidRPr="007F6194" w:rsidRDefault="0058318D" w:rsidP="00B448AB">
    <w:pPr>
      <w:pStyle w:val="Header"/>
      <w:jc w:val="center"/>
    </w:pPr>
    <w:r>
      <w:rPr>
        <w:noProof/>
      </w:rPr>
      <w:drawing>
        <wp:anchor distT="0" distB="0" distL="114300" distR="114300" simplePos="0" relativeHeight="251657728" behindDoc="1" locked="0" layoutInCell="1" allowOverlap="1" wp14:anchorId="38EACE52" wp14:editId="6E1B36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FD7F"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47EC0"/>
    <w:rsid w:val="000D7046"/>
    <w:rsid w:val="000E4646"/>
    <w:rsid w:val="001E27CF"/>
    <w:rsid w:val="00220EBB"/>
    <w:rsid w:val="0023054D"/>
    <w:rsid w:val="002A02F8"/>
    <w:rsid w:val="002A759B"/>
    <w:rsid w:val="00330F8B"/>
    <w:rsid w:val="00360E54"/>
    <w:rsid w:val="00382CC1"/>
    <w:rsid w:val="00386EA6"/>
    <w:rsid w:val="00463682"/>
    <w:rsid w:val="004A6140"/>
    <w:rsid w:val="0058318D"/>
    <w:rsid w:val="00621616"/>
    <w:rsid w:val="006410D1"/>
    <w:rsid w:val="006E77A5"/>
    <w:rsid w:val="00746C5A"/>
    <w:rsid w:val="007810A9"/>
    <w:rsid w:val="0079219A"/>
    <w:rsid w:val="007F6194"/>
    <w:rsid w:val="008701BE"/>
    <w:rsid w:val="00B448AB"/>
    <w:rsid w:val="00B72A71"/>
    <w:rsid w:val="00B840E0"/>
    <w:rsid w:val="00B85876"/>
    <w:rsid w:val="00BE430D"/>
    <w:rsid w:val="00C36402"/>
    <w:rsid w:val="00C66D21"/>
    <w:rsid w:val="00C877DC"/>
    <w:rsid w:val="00C91E75"/>
    <w:rsid w:val="00D87E1D"/>
    <w:rsid w:val="00EB322C"/>
    <w:rsid w:val="00EB5233"/>
    <w:rsid w:val="00EF2E2A"/>
    <w:rsid w:val="00F46E82"/>
    <w:rsid w:val="00F77494"/>
    <w:rsid w:val="00F8611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617ACB"/>
  <w15:docId w15:val="{CDC20182-232D-4269-94BB-A00FB910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5831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C87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snt.org/MajorSiteSections/Certification/ASNT_NDT_Level_III.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FA94-5F48-42B6-8835-3B8A5C10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Richard Dixon</cp:lastModifiedBy>
  <cp:revision>2</cp:revision>
  <cp:lastPrinted>2012-05-15T20:51:00Z</cp:lastPrinted>
  <dcterms:created xsi:type="dcterms:W3CDTF">2019-04-03T21:05:00Z</dcterms:created>
  <dcterms:modified xsi:type="dcterms:W3CDTF">2019-04-03T21:05:00Z</dcterms:modified>
</cp:coreProperties>
</file>