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B5F3" w14:textId="77777777" w:rsidR="009B3A65" w:rsidRDefault="00644D35">
      <w:pPr>
        <w:pStyle w:val="BodyText"/>
        <w:ind w:left="1031"/>
        <w:rPr>
          <w:sz w:val="20"/>
        </w:rPr>
      </w:pPr>
      <w:r>
        <w:rPr>
          <w:noProof/>
          <w:sz w:val="20"/>
          <w:lang w:bidi="ar-SA"/>
        </w:rPr>
        <w:drawing>
          <wp:inline distT="0" distB="0" distL="0" distR="0" wp14:anchorId="6534DFFA" wp14:editId="38816E2F">
            <wp:extent cx="2151276" cy="823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51276" cy="823436"/>
                    </a:xfrm>
                    <a:prstGeom prst="rect">
                      <a:avLst/>
                    </a:prstGeom>
                  </pic:spPr>
                </pic:pic>
              </a:graphicData>
            </a:graphic>
          </wp:inline>
        </w:drawing>
      </w:r>
    </w:p>
    <w:p w14:paraId="4B3D0E1B" w14:textId="77777777" w:rsidR="009B3A65" w:rsidRDefault="009B3A65">
      <w:pPr>
        <w:pStyle w:val="BodyText"/>
        <w:spacing w:before="11"/>
        <w:rPr>
          <w:sz w:val="11"/>
        </w:rPr>
      </w:pPr>
    </w:p>
    <w:p w14:paraId="153BD4FF" w14:textId="77777777" w:rsidR="00A21ABF" w:rsidRDefault="00A21ABF">
      <w:pPr>
        <w:spacing w:before="91"/>
        <w:ind w:left="768" w:right="768"/>
        <w:jc w:val="center"/>
        <w:rPr>
          <w:rFonts w:ascii="Arial"/>
          <w:b/>
          <w:sz w:val="28"/>
        </w:rPr>
      </w:pPr>
    </w:p>
    <w:p w14:paraId="18BC8393" w14:textId="0E937AB1" w:rsidR="00A21ABF" w:rsidRDefault="00A21ABF" w:rsidP="00A21ABF">
      <w:pPr>
        <w:spacing w:after="69" w:line="259" w:lineRule="auto"/>
        <w:ind w:right="58"/>
        <w:jc w:val="center"/>
        <w:rPr>
          <w:b/>
          <w:sz w:val="32"/>
          <w:szCs w:val="32"/>
        </w:rPr>
      </w:pPr>
      <w:r w:rsidRPr="00C628D5">
        <w:rPr>
          <w:b/>
          <w:sz w:val="32"/>
          <w:szCs w:val="32"/>
        </w:rPr>
        <w:t xml:space="preserve">Draft </w:t>
      </w:r>
      <w:r>
        <w:rPr>
          <w:b/>
          <w:sz w:val="32"/>
          <w:szCs w:val="32"/>
        </w:rPr>
        <w:t>PDS</w:t>
      </w:r>
      <w:r w:rsidRPr="00C628D5">
        <w:rPr>
          <w:b/>
          <w:sz w:val="32"/>
          <w:szCs w:val="32"/>
        </w:rPr>
        <w:t xml:space="preserve">-01 MINHERS Addendum </w:t>
      </w:r>
      <w:r w:rsidR="004D06C9">
        <w:rPr>
          <w:b/>
          <w:sz w:val="32"/>
          <w:szCs w:val="32"/>
        </w:rPr>
        <w:t>60</w:t>
      </w:r>
    </w:p>
    <w:p w14:paraId="1310510F" w14:textId="77777777" w:rsidR="00A21ABF" w:rsidRPr="00C628D5" w:rsidRDefault="00A21ABF" w:rsidP="00A21ABF">
      <w:pPr>
        <w:spacing w:after="69" w:line="259" w:lineRule="auto"/>
        <w:ind w:right="58"/>
        <w:jc w:val="center"/>
        <w:rPr>
          <w:sz w:val="28"/>
        </w:rPr>
      </w:pPr>
    </w:p>
    <w:p w14:paraId="2C621B37" w14:textId="4ABADFC7" w:rsidR="00746CE6" w:rsidRDefault="00A21ABF" w:rsidP="00A21ABF">
      <w:pPr>
        <w:spacing w:after="69" w:line="259" w:lineRule="auto"/>
        <w:ind w:right="58"/>
        <w:jc w:val="center"/>
        <w:rPr>
          <w:b/>
          <w:bCs/>
          <w:sz w:val="32"/>
          <w:szCs w:val="32"/>
        </w:rPr>
      </w:pPr>
      <w:r w:rsidRPr="00C628D5">
        <w:rPr>
          <w:b/>
          <w:bCs/>
          <w:sz w:val="32"/>
          <w:szCs w:val="32"/>
        </w:rPr>
        <w:t xml:space="preserve">Revision of Chapter </w:t>
      </w:r>
      <w:r>
        <w:rPr>
          <w:b/>
          <w:bCs/>
          <w:sz w:val="32"/>
          <w:szCs w:val="32"/>
        </w:rPr>
        <w:t>2</w:t>
      </w:r>
      <w:r w:rsidRPr="00C628D5">
        <w:rPr>
          <w:b/>
          <w:bCs/>
          <w:sz w:val="32"/>
          <w:szCs w:val="32"/>
        </w:rPr>
        <w:t xml:space="preserve"> </w:t>
      </w:r>
    </w:p>
    <w:p w14:paraId="18F066BD" w14:textId="4AD68B40" w:rsidR="00A21ABF" w:rsidRPr="00746CE6" w:rsidRDefault="00C627C2" w:rsidP="004D06C9">
      <w:pPr>
        <w:spacing w:after="69" w:line="259" w:lineRule="auto"/>
        <w:ind w:right="58"/>
        <w:jc w:val="center"/>
        <w:rPr>
          <w:b/>
          <w:bCs/>
          <w:sz w:val="32"/>
          <w:szCs w:val="32"/>
        </w:rPr>
      </w:pPr>
      <w:r>
        <w:rPr>
          <w:b/>
          <w:bCs/>
          <w:sz w:val="32"/>
          <w:szCs w:val="32"/>
        </w:rPr>
        <w:t>Clarify Combustion Safety Field Training Requirement</w:t>
      </w:r>
    </w:p>
    <w:p w14:paraId="7D4A4B50" w14:textId="77777777" w:rsidR="00746CE6" w:rsidRDefault="00746CE6" w:rsidP="00A21ABF">
      <w:pPr>
        <w:pStyle w:val="fmh2heading2"/>
        <w:rPr>
          <w:b/>
          <w:i/>
        </w:rPr>
      </w:pPr>
    </w:p>
    <w:p w14:paraId="5489E42D" w14:textId="77777777" w:rsidR="00746CE6" w:rsidRDefault="00746CE6" w:rsidP="00A21ABF">
      <w:pPr>
        <w:pStyle w:val="fmh2heading2"/>
        <w:rPr>
          <w:b/>
          <w:i/>
        </w:rPr>
      </w:pPr>
    </w:p>
    <w:p w14:paraId="2A5F433B" w14:textId="26382FAE" w:rsidR="00746CE6" w:rsidRDefault="00A21ABF" w:rsidP="00A21ABF">
      <w:pPr>
        <w:pStyle w:val="fmh2heading2"/>
        <w:rPr>
          <w:b/>
          <w:i/>
        </w:rPr>
      </w:pPr>
      <w:r>
        <w:rPr>
          <w:b/>
          <w:i/>
        </w:rPr>
        <w:t>Revise the Sections of the MINHERS as follows</w:t>
      </w:r>
    </w:p>
    <w:p w14:paraId="1227F96A" w14:textId="77777777" w:rsidR="00A21ABF" w:rsidRDefault="00A21ABF">
      <w:pPr>
        <w:spacing w:before="91"/>
        <w:ind w:left="768" w:right="768"/>
        <w:jc w:val="center"/>
        <w:rPr>
          <w:rFonts w:ascii="Arial"/>
          <w:b/>
          <w:sz w:val="28"/>
        </w:rPr>
      </w:pPr>
    </w:p>
    <w:p w14:paraId="7EBB4DB6" w14:textId="77777777" w:rsidR="00A21ABF" w:rsidRDefault="00A21ABF">
      <w:pPr>
        <w:spacing w:before="91"/>
        <w:ind w:left="768" w:right="768"/>
        <w:jc w:val="center"/>
        <w:rPr>
          <w:rFonts w:ascii="Arial"/>
          <w:b/>
          <w:sz w:val="28"/>
        </w:rPr>
      </w:pPr>
    </w:p>
    <w:p w14:paraId="0053120E" w14:textId="5FBA076A" w:rsidR="009B3A65" w:rsidRDefault="00644D35">
      <w:pPr>
        <w:spacing w:before="91"/>
        <w:ind w:left="768" w:right="768"/>
        <w:jc w:val="center"/>
        <w:rPr>
          <w:rFonts w:ascii="Arial"/>
        </w:rPr>
      </w:pPr>
      <w:r>
        <w:rPr>
          <w:rFonts w:ascii="Arial"/>
          <w:b/>
          <w:sz w:val="28"/>
        </w:rPr>
        <w:t xml:space="preserve">Chapter 2-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I</w:t>
      </w:r>
      <w:r>
        <w:rPr>
          <w:rFonts w:ascii="Arial"/>
        </w:rPr>
        <w:t>NSTRUCTION</w:t>
      </w:r>
      <w:r>
        <w:rPr>
          <w:rFonts w:ascii="Arial"/>
          <w:sz w:val="28"/>
        </w:rPr>
        <w:t>, A</w:t>
      </w:r>
      <w:r>
        <w:rPr>
          <w:rFonts w:ascii="Arial"/>
        </w:rPr>
        <w:t>SSESSMENT AND</w:t>
      </w:r>
    </w:p>
    <w:p w14:paraId="0DE85A50" w14:textId="77777777" w:rsidR="009B3A65" w:rsidRDefault="00644D35">
      <w:pPr>
        <w:spacing w:before="17"/>
        <w:ind w:left="768" w:right="768"/>
        <w:jc w:val="center"/>
        <w:rPr>
          <w:rFonts w:ascii="Arial"/>
        </w:rPr>
      </w:pPr>
      <w:r>
        <w:rPr>
          <w:rFonts w:ascii="Arial"/>
          <w:sz w:val="28"/>
        </w:rPr>
        <w:t>C</w:t>
      </w:r>
      <w:r>
        <w:rPr>
          <w:rFonts w:ascii="Arial"/>
        </w:rPr>
        <w:t>ERTIFICATION</w:t>
      </w:r>
    </w:p>
    <w:p w14:paraId="25DD5D85" w14:textId="77777777" w:rsidR="009B3A65" w:rsidRDefault="009B3A65">
      <w:pPr>
        <w:pStyle w:val="BodyText"/>
        <w:rPr>
          <w:rFonts w:ascii="Arial"/>
          <w:sz w:val="30"/>
        </w:rPr>
      </w:pPr>
    </w:p>
    <w:p w14:paraId="385990D6" w14:textId="77777777" w:rsidR="009B3A65" w:rsidRDefault="009B3A65">
      <w:pPr>
        <w:pStyle w:val="BodyText"/>
        <w:rPr>
          <w:rFonts w:ascii="Arial"/>
          <w:sz w:val="30"/>
        </w:rPr>
      </w:pPr>
    </w:p>
    <w:p w14:paraId="5F1645C5" w14:textId="77777777" w:rsidR="009B3A65" w:rsidRDefault="009B3A65">
      <w:pPr>
        <w:pStyle w:val="BodyText"/>
        <w:spacing w:before="3"/>
        <w:rPr>
          <w:rFonts w:ascii="Arial"/>
          <w:sz w:val="30"/>
        </w:rPr>
      </w:pPr>
    </w:p>
    <w:p w14:paraId="747F8336" w14:textId="77777777" w:rsidR="009B3A65" w:rsidRDefault="00644D35">
      <w:pPr>
        <w:pStyle w:val="Heading1"/>
        <w:numPr>
          <w:ilvl w:val="0"/>
          <w:numId w:val="3"/>
        </w:numPr>
        <w:tabs>
          <w:tab w:val="left" w:pos="743"/>
        </w:tabs>
        <w:spacing w:before="1"/>
      </w:pPr>
      <w:bookmarkStart w:id="0" w:name="201_Purpose_and_Scope"/>
      <w:bookmarkEnd w:id="0"/>
      <w:r>
        <w:t>Purpose and</w:t>
      </w:r>
      <w:r>
        <w:rPr>
          <w:spacing w:val="-4"/>
        </w:rPr>
        <w:t xml:space="preserve"> </w:t>
      </w:r>
      <w:r>
        <w:t>Scope</w:t>
      </w:r>
    </w:p>
    <w:p w14:paraId="5AD996FE" w14:textId="77777777" w:rsidR="009B3A65" w:rsidRDefault="009B3A65">
      <w:pPr>
        <w:pStyle w:val="BodyText"/>
        <w:spacing w:before="9"/>
        <w:rPr>
          <w:rFonts w:ascii="Arial"/>
          <w:sz w:val="26"/>
        </w:rPr>
      </w:pPr>
    </w:p>
    <w:p w14:paraId="68826929" w14:textId="77777777" w:rsidR="009B3A65" w:rsidRDefault="00644D35">
      <w:pPr>
        <w:pStyle w:val="ListParagraph"/>
        <w:numPr>
          <w:ilvl w:val="1"/>
          <w:numId w:val="3"/>
        </w:numPr>
        <w:tabs>
          <w:tab w:val="left" w:pos="998"/>
        </w:tabs>
        <w:spacing w:before="1"/>
        <w:rPr>
          <w:rFonts w:ascii="Arial"/>
          <w:sz w:val="24"/>
        </w:rPr>
      </w:pPr>
      <w:bookmarkStart w:id="1" w:name="201.1_Purpose"/>
      <w:bookmarkEnd w:id="1"/>
      <w:r>
        <w:rPr>
          <w:rFonts w:ascii="Arial"/>
          <w:sz w:val="24"/>
        </w:rPr>
        <w:t>Purpose</w:t>
      </w:r>
    </w:p>
    <w:p w14:paraId="6E093065" w14:textId="77777777" w:rsidR="009B3A65" w:rsidRDefault="00644D35">
      <w:pPr>
        <w:pStyle w:val="BodyText"/>
        <w:spacing w:before="145" w:line="242" w:lineRule="auto"/>
        <w:ind w:left="407" w:right="109"/>
      </w:pPr>
      <w:r>
        <w:t>The purpose of these standards is to ensure that Home Energy Rater Training is consistent and robust; to increase the credibility of the Training and Quality Assurance Providers with consumers, the housing and mortgage finance industry, federal government, state governments, local governments, utility companies, and the private sector; and to promote voluntary participation in an objective, cost-effective, sustainable home energy rating process.</w:t>
      </w:r>
    </w:p>
    <w:p w14:paraId="71927F1C" w14:textId="77777777" w:rsidR="009B3A65" w:rsidRDefault="009B3A65">
      <w:pPr>
        <w:pStyle w:val="BodyText"/>
        <w:spacing w:before="9"/>
      </w:pPr>
    </w:p>
    <w:p w14:paraId="1C234F15" w14:textId="77777777" w:rsidR="009B3A65" w:rsidRDefault="00644D35">
      <w:pPr>
        <w:pStyle w:val="ListParagraph"/>
        <w:numPr>
          <w:ilvl w:val="1"/>
          <w:numId w:val="3"/>
        </w:numPr>
        <w:tabs>
          <w:tab w:val="left" w:pos="998"/>
        </w:tabs>
        <w:rPr>
          <w:rFonts w:ascii="Arial"/>
          <w:sz w:val="24"/>
        </w:rPr>
      </w:pPr>
      <w:bookmarkStart w:id="2" w:name="201.2_Scope"/>
      <w:bookmarkEnd w:id="2"/>
      <w:r>
        <w:rPr>
          <w:rFonts w:ascii="Arial"/>
          <w:sz w:val="24"/>
        </w:rPr>
        <w:t>Scope</w:t>
      </w:r>
    </w:p>
    <w:p w14:paraId="119DA07D" w14:textId="77777777" w:rsidR="009B3A65" w:rsidRDefault="00644D35">
      <w:pPr>
        <w:pStyle w:val="BodyText"/>
        <w:spacing w:before="145" w:line="242" w:lineRule="auto"/>
        <w:ind w:left="407" w:right="75"/>
      </w:pPr>
      <w:r>
        <w:t>This document defines the requirements of Accredited Training Providers, Certified Rater Instructors, and Certification Candidates. RESNET shall confirm that the requirements defined in this standard have been met when accrediting Training Providers and certifying Rater Instructors. Accredited Training Providers shall confirm that the requirements defined in this standard have been met when certifying individuals. This enhances the goal of producing a nationally recognized and uniform program.</w:t>
      </w:r>
    </w:p>
    <w:p w14:paraId="6722964D" w14:textId="77777777" w:rsidR="009B3A65" w:rsidRDefault="009B3A65">
      <w:pPr>
        <w:pStyle w:val="BodyText"/>
        <w:spacing w:before="1"/>
        <w:rPr>
          <w:sz w:val="29"/>
        </w:rPr>
      </w:pPr>
    </w:p>
    <w:p w14:paraId="34ECFF56" w14:textId="77777777" w:rsidR="009B3A65" w:rsidRDefault="00644D35">
      <w:pPr>
        <w:pStyle w:val="Heading1"/>
        <w:numPr>
          <w:ilvl w:val="0"/>
          <w:numId w:val="3"/>
        </w:numPr>
        <w:tabs>
          <w:tab w:val="left" w:pos="743"/>
        </w:tabs>
      </w:pPr>
      <w:bookmarkStart w:id="3" w:name="202_General_Provisions"/>
      <w:bookmarkEnd w:id="3"/>
      <w:r>
        <w:t>General</w:t>
      </w:r>
      <w:r>
        <w:rPr>
          <w:spacing w:val="-2"/>
        </w:rPr>
        <w:t xml:space="preserve"> </w:t>
      </w:r>
      <w:r>
        <w:t>Provisions</w:t>
      </w:r>
    </w:p>
    <w:p w14:paraId="030C4749" w14:textId="77777777" w:rsidR="009B3A65" w:rsidRDefault="009B3A65">
      <w:pPr>
        <w:pStyle w:val="BodyText"/>
        <w:spacing w:before="10"/>
        <w:rPr>
          <w:rFonts w:ascii="Arial"/>
          <w:sz w:val="26"/>
        </w:rPr>
      </w:pPr>
    </w:p>
    <w:p w14:paraId="0917621C" w14:textId="77777777" w:rsidR="009B3A65" w:rsidRDefault="00644D35">
      <w:pPr>
        <w:pStyle w:val="ListParagraph"/>
        <w:numPr>
          <w:ilvl w:val="1"/>
          <w:numId w:val="3"/>
        </w:numPr>
        <w:tabs>
          <w:tab w:val="left" w:pos="998"/>
        </w:tabs>
        <w:rPr>
          <w:rFonts w:ascii="Arial"/>
          <w:sz w:val="24"/>
        </w:rPr>
      </w:pPr>
      <w:bookmarkStart w:id="4" w:name="202.1_Definitions_and_Acronyms"/>
      <w:bookmarkEnd w:id="4"/>
      <w:r>
        <w:rPr>
          <w:rFonts w:ascii="Arial"/>
          <w:sz w:val="24"/>
        </w:rPr>
        <w:t>Definitions and Acronyms</w:t>
      </w:r>
    </w:p>
    <w:p w14:paraId="611B948E" w14:textId="77777777" w:rsidR="009B3A65" w:rsidRDefault="00644D35">
      <w:pPr>
        <w:pStyle w:val="BodyText"/>
        <w:spacing w:before="145"/>
        <w:ind w:left="407"/>
      </w:pPr>
      <w:r>
        <w:t xml:space="preserve">See </w:t>
      </w:r>
      <w:r>
        <w:rPr>
          <w:color w:val="0000FF"/>
          <w:u w:val="single" w:color="0000FF"/>
        </w:rPr>
        <w:t>Appendix B- Glossary of Terms</w:t>
      </w:r>
      <w:r>
        <w:t>.</w:t>
      </w:r>
    </w:p>
    <w:p w14:paraId="7A1EE7E3" w14:textId="77777777" w:rsidR="009B3A65" w:rsidRDefault="009B3A65">
      <w:pPr>
        <w:pStyle w:val="BodyText"/>
        <w:spacing w:before="10"/>
        <w:rPr>
          <w:sz w:val="28"/>
        </w:rPr>
      </w:pPr>
    </w:p>
    <w:p w14:paraId="0EB2D7FE" w14:textId="77777777" w:rsidR="009B3A65" w:rsidRDefault="00644D35">
      <w:pPr>
        <w:pStyle w:val="Heading1"/>
        <w:numPr>
          <w:ilvl w:val="0"/>
          <w:numId w:val="3"/>
        </w:numPr>
        <w:tabs>
          <w:tab w:val="left" w:pos="743"/>
        </w:tabs>
      </w:pPr>
      <w:bookmarkStart w:id="5" w:name="203_Accredited_Training_Providers"/>
      <w:bookmarkEnd w:id="5"/>
      <w:r>
        <w:t>Accredited Training</w:t>
      </w:r>
      <w:r>
        <w:rPr>
          <w:spacing w:val="1"/>
        </w:rPr>
        <w:t xml:space="preserve"> </w:t>
      </w:r>
      <w:r>
        <w:t>Providers</w:t>
      </w:r>
    </w:p>
    <w:p w14:paraId="7E14EDBB" w14:textId="77777777" w:rsidR="009B3A65" w:rsidRDefault="009B3A65">
      <w:pPr>
        <w:pStyle w:val="BodyText"/>
        <w:spacing w:before="10"/>
        <w:rPr>
          <w:rFonts w:ascii="Arial"/>
          <w:sz w:val="26"/>
        </w:rPr>
      </w:pPr>
    </w:p>
    <w:p w14:paraId="03F12390" w14:textId="77777777" w:rsidR="009B3A65" w:rsidRDefault="00644D35">
      <w:pPr>
        <w:pStyle w:val="ListParagraph"/>
        <w:numPr>
          <w:ilvl w:val="1"/>
          <w:numId w:val="3"/>
        </w:numPr>
        <w:tabs>
          <w:tab w:val="left" w:pos="998"/>
        </w:tabs>
        <w:rPr>
          <w:rFonts w:ascii="Arial"/>
          <w:sz w:val="24"/>
        </w:rPr>
      </w:pPr>
      <w:bookmarkStart w:id="6" w:name="203.1_Achieving_Accreditation"/>
      <w:bookmarkEnd w:id="6"/>
      <w:r>
        <w:rPr>
          <w:rFonts w:ascii="Arial"/>
          <w:sz w:val="24"/>
        </w:rPr>
        <w:t>Achieving Accreditation</w:t>
      </w:r>
    </w:p>
    <w:p w14:paraId="54EDEBE8" w14:textId="77777777" w:rsidR="009B3A65" w:rsidRDefault="00644D35">
      <w:pPr>
        <w:pStyle w:val="BodyText"/>
        <w:spacing w:before="145" w:line="242" w:lineRule="auto"/>
        <w:ind w:left="407" w:right="109"/>
      </w:pPr>
      <w:r>
        <w:t xml:space="preserve">Training Providers are accredited in accordance with the Accreditation Process specified in Section </w:t>
      </w:r>
      <w:r>
        <w:rPr>
          <w:color w:val="0000FF"/>
          <w:u w:val="single" w:color="0000FF"/>
        </w:rPr>
        <w:t>910.2</w:t>
      </w:r>
      <w:r>
        <w:rPr>
          <w:color w:val="0000FF"/>
        </w:rPr>
        <w:t xml:space="preserve"> </w:t>
      </w:r>
      <w:r>
        <w:t>Provider Accreditation Process. Training Providers shall complete the RESNET Rater Training Provider Application.</w:t>
      </w:r>
    </w:p>
    <w:p w14:paraId="467FFDA5" w14:textId="77777777" w:rsidR="009B3A65" w:rsidRDefault="009B3A65">
      <w:pPr>
        <w:pStyle w:val="BodyText"/>
        <w:spacing w:before="7"/>
      </w:pPr>
    </w:p>
    <w:p w14:paraId="37327F07" w14:textId="77777777" w:rsidR="009B3A65" w:rsidRDefault="00644D35">
      <w:pPr>
        <w:pStyle w:val="ListParagraph"/>
        <w:numPr>
          <w:ilvl w:val="1"/>
          <w:numId w:val="3"/>
        </w:numPr>
        <w:tabs>
          <w:tab w:val="left" w:pos="998"/>
        </w:tabs>
        <w:rPr>
          <w:rFonts w:ascii="Arial"/>
          <w:sz w:val="24"/>
        </w:rPr>
      </w:pPr>
      <w:bookmarkStart w:id="7" w:name="203.2_Maintaining_Accreditation"/>
      <w:bookmarkEnd w:id="7"/>
      <w:r>
        <w:rPr>
          <w:rFonts w:ascii="Arial"/>
          <w:sz w:val="24"/>
        </w:rPr>
        <w:t>Maintaining Accreditation</w:t>
      </w:r>
    </w:p>
    <w:p w14:paraId="776F5196" w14:textId="5AC0D493" w:rsidR="009B3A65" w:rsidRDefault="00644D35" w:rsidP="00780478">
      <w:pPr>
        <w:pStyle w:val="BodyText"/>
        <w:spacing w:before="145" w:line="242" w:lineRule="auto"/>
        <w:ind w:left="407" w:right="109"/>
      </w:pPr>
      <w:r>
        <w:t xml:space="preserve">In order to maintain their accreditation in good standing, all Accredited Training Providers shall fully discharge the following duties and responsibilities. Failure to properly discharge any of these duties and responsibilities constitutes grounds for disciplinary action in accordance with </w:t>
      </w:r>
      <w:r>
        <w:rPr>
          <w:i/>
          <w:color w:val="0000FF"/>
          <w:u w:val="single" w:color="0000FF"/>
        </w:rPr>
        <w:t>Section 911</w:t>
      </w:r>
      <w:r>
        <w:rPr>
          <w:i/>
          <w:color w:val="0000FF"/>
        </w:rPr>
        <w:t xml:space="preserve"> </w:t>
      </w:r>
      <w:r>
        <w:rPr>
          <w:i/>
        </w:rPr>
        <w:t>- Probation, Suspension, and Revocation of Accreditation</w:t>
      </w:r>
      <w:r>
        <w:t>.</w:t>
      </w:r>
      <w:bookmarkStart w:id="8" w:name="203.2.1_Renew_their_accreditation_in_acc"/>
      <w:bookmarkEnd w:id="8"/>
      <w:r w:rsidR="008D5D02">
        <w:t xml:space="preserve"> </w:t>
      </w:r>
      <w:r>
        <w:t>Renew their accreditation in accordance with the renewal process found in</w:t>
      </w:r>
      <w:r>
        <w:rPr>
          <w:color w:val="0000FF"/>
        </w:rPr>
        <w:t xml:space="preserve"> </w:t>
      </w:r>
      <w:r>
        <w:rPr>
          <w:color w:val="0000FF"/>
          <w:u w:val="single" w:color="0000FF"/>
        </w:rPr>
        <w:t>Section 910.3</w:t>
      </w:r>
      <w:r>
        <w:rPr>
          <w:color w:val="0000FF"/>
          <w:spacing w:val="-31"/>
        </w:rPr>
        <w:t xml:space="preserve"> </w:t>
      </w:r>
      <w:r>
        <w:t>- Accreditation Renewal</w:t>
      </w:r>
      <w:r>
        <w:rPr>
          <w:spacing w:val="-2"/>
        </w:rPr>
        <w:t xml:space="preserve"> </w:t>
      </w:r>
      <w:r>
        <w:t>Process.</w:t>
      </w:r>
    </w:p>
    <w:p w14:paraId="0499E30E" w14:textId="77777777" w:rsidR="009B3A65" w:rsidRDefault="009B3A65">
      <w:pPr>
        <w:pStyle w:val="BodyText"/>
        <w:spacing w:before="7"/>
      </w:pPr>
    </w:p>
    <w:p w14:paraId="1EA8316E" w14:textId="77777777" w:rsidR="009B3A65" w:rsidRDefault="00644D35">
      <w:pPr>
        <w:pStyle w:val="ListParagraph"/>
        <w:numPr>
          <w:ilvl w:val="2"/>
          <w:numId w:val="3"/>
        </w:numPr>
        <w:tabs>
          <w:tab w:val="left" w:pos="1248"/>
        </w:tabs>
        <w:spacing w:line="242" w:lineRule="auto"/>
        <w:ind w:right="787" w:firstLine="0"/>
        <w:rPr>
          <w:sz w:val="24"/>
        </w:rPr>
      </w:pPr>
      <w:bookmarkStart w:id="9" w:name="203.2.2_Maintain_Certified_Rater_Instruc"/>
      <w:bookmarkEnd w:id="9"/>
      <w:r>
        <w:rPr>
          <w:sz w:val="24"/>
        </w:rPr>
        <w:t>Maintain Certified Rater Instructors. Only RESNET Certified Rater Instructors can offer</w:t>
      </w:r>
      <w:r>
        <w:rPr>
          <w:spacing w:val="-39"/>
          <w:sz w:val="24"/>
        </w:rPr>
        <w:t xml:space="preserve"> </w:t>
      </w:r>
      <w:r>
        <w:rPr>
          <w:sz w:val="24"/>
        </w:rPr>
        <w:t>rater training through a RESNET Accredited Training</w:t>
      </w:r>
      <w:r>
        <w:rPr>
          <w:spacing w:val="-9"/>
          <w:sz w:val="24"/>
        </w:rPr>
        <w:t xml:space="preserve"> </w:t>
      </w:r>
      <w:r>
        <w:rPr>
          <w:sz w:val="24"/>
        </w:rPr>
        <w:t>Provider.</w:t>
      </w:r>
    </w:p>
    <w:p w14:paraId="357D1C48" w14:textId="77777777" w:rsidR="009B3A65" w:rsidRDefault="009B3A65">
      <w:pPr>
        <w:pStyle w:val="BodyText"/>
        <w:spacing w:before="6"/>
      </w:pPr>
    </w:p>
    <w:p w14:paraId="1BB2CF66" w14:textId="77777777" w:rsidR="009B3A65" w:rsidRDefault="00644D35">
      <w:pPr>
        <w:pStyle w:val="ListParagraph"/>
        <w:numPr>
          <w:ilvl w:val="2"/>
          <w:numId w:val="3"/>
        </w:numPr>
        <w:tabs>
          <w:tab w:val="left" w:pos="1248"/>
        </w:tabs>
        <w:ind w:left="1247"/>
        <w:rPr>
          <w:sz w:val="24"/>
        </w:rPr>
      </w:pPr>
      <w:bookmarkStart w:id="10" w:name="203.2.3_Hold_the_exam_questions_administ"/>
      <w:bookmarkEnd w:id="10"/>
      <w:r>
        <w:rPr>
          <w:sz w:val="24"/>
        </w:rPr>
        <w:t>Hold the exam questions administered by RESNET in strictest</w:t>
      </w:r>
      <w:r>
        <w:rPr>
          <w:spacing w:val="-10"/>
          <w:sz w:val="24"/>
        </w:rPr>
        <w:t xml:space="preserve"> </w:t>
      </w:r>
      <w:r>
        <w:rPr>
          <w:sz w:val="24"/>
        </w:rPr>
        <w:t>confidence.</w:t>
      </w:r>
    </w:p>
    <w:p w14:paraId="35CB3C58" w14:textId="77777777" w:rsidR="009B3A65" w:rsidRDefault="009B3A65">
      <w:pPr>
        <w:pStyle w:val="BodyText"/>
        <w:spacing w:before="8"/>
      </w:pPr>
    </w:p>
    <w:p w14:paraId="50D6CFF6" w14:textId="32A7F5A7" w:rsidR="009B3A65" w:rsidRDefault="00644D35">
      <w:pPr>
        <w:pStyle w:val="ListParagraph"/>
        <w:numPr>
          <w:ilvl w:val="2"/>
          <w:numId w:val="3"/>
        </w:numPr>
        <w:tabs>
          <w:tab w:val="left" w:pos="1248"/>
        </w:tabs>
        <w:spacing w:line="242" w:lineRule="auto"/>
        <w:ind w:right="559" w:firstLine="0"/>
        <w:rPr>
          <w:sz w:val="24"/>
        </w:rPr>
      </w:pPr>
      <w:bookmarkStart w:id="11" w:name="203.2.4_Maintain_records_for_three_years"/>
      <w:bookmarkEnd w:id="11"/>
      <w:r>
        <w:rPr>
          <w:sz w:val="24"/>
        </w:rPr>
        <w:t>Maintain records for three years of all training materials and trainee data, training schedules, curricula, attendance records, examinations</w:t>
      </w:r>
      <w:r w:rsidR="008D5D02">
        <w:rPr>
          <w:sz w:val="24"/>
        </w:rPr>
        <w:t>,</w:t>
      </w:r>
      <w:r>
        <w:rPr>
          <w:sz w:val="24"/>
        </w:rPr>
        <w:t xml:space="preserve"> and individual examination results. This information shall</w:t>
      </w:r>
      <w:r>
        <w:rPr>
          <w:spacing w:val="-36"/>
          <w:sz w:val="24"/>
        </w:rPr>
        <w:t xml:space="preserve"> </w:t>
      </w:r>
      <w:r>
        <w:rPr>
          <w:sz w:val="24"/>
        </w:rPr>
        <w:t>be made available to RESNET upon request by</w:t>
      </w:r>
      <w:r>
        <w:rPr>
          <w:spacing w:val="-6"/>
          <w:sz w:val="24"/>
        </w:rPr>
        <w:t xml:space="preserve"> </w:t>
      </w:r>
      <w:r>
        <w:rPr>
          <w:sz w:val="24"/>
        </w:rPr>
        <w:t>RESNET.</w:t>
      </w:r>
    </w:p>
    <w:p w14:paraId="5BF501F5" w14:textId="77777777" w:rsidR="009B3A65" w:rsidRDefault="009B3A65">
      <w:pPr>
        <w:pStyle w:val="BodyText"/>
        <w:spacing w:before="8"/>
      </w:pPr>
    </w:p>
    <w:p w14:paraId="6158FBEE" w14:textId="77777777" w:rsidR="009B3A65" w:rsidRDefault="00644D35">
      <w:pPr>
        <w:pStyle w:val="ListParagraph"/>
        <w:numPr>
          <w:ilvl w:val="2"/>
          <w:numId w:val="3"/>
        </w:numPr>
        <w:tabs>
          <w:tab w:val="left" w:pos="1248"/>
        </w:tabs>
        <w:spacing w:line="242" w:lineRule="auto"/>
        <w:ind w:right="1105" w:firstLine="0"/>
        <w:rPr>
          <w:sz w:val="24"/>
        </w:rPr>
      </w:pPr>
      <w:bookmarkStart w:id="12" w:name="203.2.5_Provide_candidates_with_a_certif"/>
      <w:bookmarkEnd w:id="12"/>
      <w:r>
        <w:rPr>
          <w:sz w:val="24"/>
        </w:rPr>
        <w:t>Provide candidates with a certificate or letter of completion, which accurately includes the candidate’s legal name and completion dates of any items required for the candidate’s</w:t>
      </w:r>
      <w:r>
        <w:rPr>
          <w:spacing w:val="-31"/>
          <w:sz w:val="24"/>
        </w:rPr>
        <w:t xml:space="preserve"> </w:t>
      </w:r>
      <w:r>
        <w:rPr>
          <w:sz w:val="24"/>
        </w:rPr>
        <w:t>certification.</w:t>
      </w:r>
    </w:p>
    <w:p w14:paraId="2DC5B0D4" w14:textId="77777777" w:rsidR="009B3A65" w:rsidRDefault="009B3A65">
      <w:pPr>
        <w:pStyle w:val="BodyText"/>
        <w:spacing w:before="7"/>
      </w:pPr>
    </w:p>
    <w:p w14:paraId="141D86EA" w14:textId="77777777" w:rsidR="009B3A65" w:rsidRDefault="00644D35">
      <w:pPr>
        <w:pStyle w:val="ListParagraph"/>
        <w:numPr>
          <w:ilvl w:val="2"/>
          <w:numId w:val="3"/>
        </w:numPr>
        <w:tabs>
          <w:tab w:val="left" w:pos="1248"/>
        </w:tabs>
        <w:ind w:left="1247"/>
        <w:rPr>
          <w:sz w:val="24"/>
        </w:rPr>
      </w:pPr>
      <w:bookmarkStart w:id="13" w:name="203.2.6_Maintain_curricula_that_align_wi"/>
      <w:bookmarkEnd w:id="13"/>
      <w:r>
        <w:rPr>
          <w:sz w:val="24"/>
        </w:rPr>
        <w:t xml:space="preserve">Maintain curricula that align with the most </w:t>
      </w:r>
      <w:proofErr w:type="gramStart"/>
      <w:r>
        <w:rPr>
          <w:sz w:val="24"/>
        </w:rPr>
        <w:t>up-to-date</w:t>
      </w:r>
      <w:proofErr w:type="gramEnd"/>
      <w:r>
        <w:rPr>
          <w:sz w:val="24"/>
        </w:rPr>
        <w:t xml:space="preserve"> RESNET</w:t>
      </w:r>
      <w:r>
        <w:rPr>
          <w:spacing w:val="-28"/>
          <w:sz w:val="24"/>
        </w:rPr>
        <w:t xml:space="preserve"> </w:t>
      </w:r>
      <w:r>
        <w:rPr>
          <w:sz w:val="24"/>
        </w:rPr>
        <w:t>standards.</w:t>
      </w:r>
    </w:p>
    <w:p w14:paraId="4BCD86F0" w14:textId="77777777" w:rsidR="009B3A65" w:rsidRDefault="009B3A65">
      <w:pPr>
        <w:pStyle w:val="BodyText"/>
        <w:spacing w:before="8"/>
      </w:pPr>
    </w:p>
    <w:p w14:paraId="26BE8D6A" w14:textId="77777777" w:rsidR="009B3A65" w:rsidRDefault="00644D35">
      <w:pPr>
        <w:pStyle w:val="ListParagraph"/>
        <w:numPr>
          <w:ilvl w:val="2"/>
          <w:numId w:val="3"/>
        </w:numPr>
        <w:tabs>
          <w:tab w:val="left" w:pos="1248"/>
        </w:tabs>
        <w:ind w:left="1247"/>
        <w:rPr>
          <w:sz w:val="24"/>
        </w:rPr>
      </w:pPr>
      <w:bookmarkStart w:id="14" w:name="203.2.7_Provide_for_training_facilities_"/>
      <w:bookmarkEnd w:id="14"/>
      <w:r>
        <w:rPr>
          <w:sz w:val="24"/>
        </w:rPr>
        <w:t>Provide for training facilities and equipment appropriate to the training being</w:t>
      </w:r>
      <w:r>
        <w:rPr>
          <w:spacing w:val="-13"/>
          <w:sz w:val="24"/>
        </w:rPr>
        <w:t xml:space="preserve"> </w:t>
      </w:r>
      <w:r>
        <w:rPr>
          <w:sz w:val="24"/>
        </w:rPr>
        <w:t>delivered.</w:t>
      </w:r>
    </w:p>
    <w:p w14:paraId="7743E862" w14:textId="77777777" w:rsidR="009B3A65" w:rsidRDefault="009B3A65">
      <w:pPr>
        <w:pStyle w:val="BodyText"/>
        <w:spacing w:before="8"/>
      </w:pPr>
    </w:p>
    <w:p w14:paraId="0336DF62" w14:textId="77777777" w:rsidR="009B3A65" w:rsidRDefault="00644D35">
      <w:pPr>
        <w:pStyle w:val="ListParagraph"/>
        <w:numPr>
          <w:ilvl w:val="2"/>
          <w:numId w:val="3"/>
        </w:numPr>
        <w:tabs>
          <w:tab w:val="left" w:pos="1248"/>
        </w:tabs>
        <w:spacing w:line="242" w:lineRule="auto"/>
        <w:ind w:right="440" w:firstLine="0"/>
        <w:rPr>
          <w:sz w:val="24"/>
        </w:rPr>
      </w:pPr>
      <w:bookmarkStart w:id="15" w:name="203.2.8_Only_RESNET_Accredited_Training_"/>
      <w:bookmarkEnd w:id="15"/>
      <w:r>
        <w:rPr>
          <w:sz w:val="24"/>
        </w:rPr>
        <w:t>Only RESNET Accredited Training Providers may offer Rater Training using RESNET</w:t>
      </w:r>
      <w:r>
        <w:rPr>
          <w:spacing w:val="-32"/>
          <w:sz w:val="24"/>
        </w:rPr>
        <w:t xml:space="preserve"> </w:t>
      </w:r>
      <w:r>
        <w:rPr>
          <w:sz w:val="24"/>
        </w:rPr>
        <w:t>Certified Rater</w:t>
      </w:r>
      <w:r>
        <w:rPr>
          <w:spacing w:val="-2"/>
          <w:sz w:val="24"/>
        </w:rPr>
        <w:t xml:space="preserve"> </w:t>
      </w:r>
      <w:r>
        <w:rPr>
          <w:sz w:val="24"/>
        </w:rPr>
        <w:t>Instructors.</w:t>
      </w:r>
    </w:p>
    <w:p w14:paraId="6B2455BE" w14:textId="77777777" w:rsidR="009B3A65" w:rsidRDefault="009B3A65">
      <w:pPr>
        <w:pStyle w:val="BodyText"/>
        <w:spacing w:before="5"/>
      </w:pPr>
    </w:p>
    <w:p w14:paraId="6BFA3B21" w14:textId="77777777" w:rsidR="009B3A65" w:rsidRDefault="00644D35">
      <w:pPr>
        <w:pStyle w:val="ListParagraph"/>
        <w:numPr>
          <w:ilvl w:val="1"/>
          <w:numId w:val="3"/>
        </w:numPr>
        <w:tabs>
          <w:tab w:val="left" w:pos="998"/>
        </w:tabs>
        <w:rPr>
          <w:rFonts w:ascii="Arial"/>
          <w:sz w:val="24"/>
        </w:rPr>
      </w:pPr>
      <w:bookmarkStart w:id="16" w:name="203.3_Privileges_and_rights"/>
      <w:bookmarkEnd w:id="16"/>
      <w:r>
        <w:rPr>
          <w:rFonts w:ascii="Arial"/>
          <w:sz w:val="24"/>
        </w:rPr>
        <w:t>Privileges and</w:t>
      </w:r>
      <w:r>
        <w:rPr>
          <w:rFonts w:ascii="Arial"/>
          <w:spacing w:val="-5"/>
          <w:sz w:val="24"/>
        </w:rPr>
        <w:t xml:space="preserve"> </w:t>
      </w:r>
      <w:r>
        <w:rPr>
          <w:rFonts w:ascii="Arial"/>
          <w:sz w:val="24"/>
        </w:rPr>
        <w:t>rights</w:t>
      </w:r>
    </w:p>
    <w:p w14:paraId="79BB617D" w14:textId="77777777" w:rsidR="009B3A65" w:rsidRDefault="00644D35">
      <w:pPr>
        <w:pStyle w:val="BodyText"/>
        <w:spacing w:before="145"/>
        <w:ind w:left="407"/>
      </w:pPr>
      <w:r>
        <w:t>Accredited Training Providers in good standing have the following privileges and rights:</w:t>
      </w:r>
    </w:p>
    <w:p w14:paraId="2497E608" w14:textId="77777777" w:rsidR="009B3A65" w:rsidRDefault="009B3A65">
      <w:pPr>
        <w:pStyle w:val="BodyText"/>
        <w:spacing w:before="8"/>
      </w:pPr>
    </w:p>
    <w:p w14:paraId="726090DA" w14:textId="7087D0DF" w:rsidR="009B3A65" w:rsidRDefault="00644D35">
      <w:pPr>
        <w:pStyle w:val="ListParagraph"/>
        <w:numPr>
          <w:ilvl w:val="2"/>
          <w:numId w:val="3"/>
        </w:numPr>
        <w:tabs>
          <w:tab w:val="left" w:pos="1248"/>
        </w:tabs>
        <w:spacing w:line="242" w:lineRule="auto"/>
        <w:ind w:right="179" w:firstLine="0"/>
        <w:rPr>
          <w:sz w:val="24"/>
        </w:rPr>
      </w:pPr>
      <w:bookmarkStart w:id="17" w:name="203.3.1_The_privilege_to_make_and_use_an"/>
      <w:bookmarkEnd w:id="17"/>
      <w:r>
        <w:rPr>
          <w:sz w:val="24"/>
        </w:rPr>
        <w:t>The privilege to make and use any materials trademarked, copyrighted, or otherwise restricted by RESNET (other than the tests developed by RESNET) for marketing Training Courses or Training</w:t>
      </w:r>
      <w:r>
        <w:rPr>
          <w:spacing w:val="-44"/>
          <w:sz w:val="24"/>
        </w:rPr>
        <w:t xml:space="preserve"> </w:t>
      </w:r>
      <w:r>
        <w:rPr>
          <w:sz w:val="24"/>
        </w:rPr>
        <w:t>Providers or for recruiting Rater trainees, instructors</w:t>
      </w:r>
      <w:r w:rsidR="008D5D02">
        <w:rPr>
          <w:sz w:val="24"/>
        </w:rPr>
        <w:t>,</w:t>
      </w:r>
      <w:r>
        <w:rPr>
          <w:sz w:val="24"/>
        </w:rPr>
        <w:t xml:space="preserve"> or</w:t>
      </w:r>
      <w:r>
        <w:rPr>
          <w:spacing w:val="-9"/>
          <w:sz w:val="24"/>
        </w:rPr>
        <w:t xml:space="preserve"> </w:t>
      </w:r>
      <w:r>
        <w:rPr>
          <w:sz w:val="24"/>
        </w:rPr>
        <w:t>trainers.</w:t>
      </w:r>
    </w:p>
    <w:p w14:paraId="7DA1F420" w14:textId="77777777" w:rsidR="009B3A65" w:rsidRDefault="009B3A65">
      <w:pPr>
        <w:pStyle w:val="BodyText"/>
        <w:spacing w:before="8"/>
      </w:pPr>
    </w:p>
    <w:p w14:paraId="491F766C" w14:textId="77777777" w:rsidR="009B3A65" w:rsidRDefault="00644D35">
      <w:pPr>
        <w:pStyle w:val="ListParagraph"/>
        <w:numPr>
          <w:ilvl w:val="2"/>
          <w:numId w:val="3"/>
        </w:numPr>
        <w:tabs>
          <w:tab w:val="left" w:pos="1248"/>
        </w:tabs>
        <w:spacing w:line="242" w:lineRule="auto"/>
        <w:ind w:right="343" w:firstLine="0"/>
        <w:rPr>
          <w:sz w:val="24"/>
        </w:rPr>
      </w:pPr>
      <w:bookmarkStart w:id="18" w:name="203.3.2_The_right_to_present_evidence,_a"/>
      <w:bookmarkEnd w:id="18"/>
      <w:r>
        <w:rPr>
          <w:sz w:val="24"/>
        </w:rPr>
        <w:t>The right to present evidence, arguments and a vigorous defense in any action brought under</w:t>
      </w:r>
      <w:r>
        <w:rPr>
          <w:spacing w:val="-27"/>
          <w:sz w:val="24"/>
        </w:rPr>
        <w:t xml:space="preserve"> </w:t>
      </w:r>
      <w:r>
        <w:rPr>
          <w:sz w:val="24"/>
        </w:rPr>
        <w:t>these standards by any party against an Accredited Training</w:t>
      </w:r>
      <w:r>
        <w:rPr>
          <w:spacing w:val="-16"/>
          <w:sz w:val="24"/>
        </w:rPr>
        <w:t xml:space="preserve"> </w:t>
      </w:r>
      <w:r>
        <w:rPr>
          <w:sz w:val="24"/>
        </w:rPr>
        <w:t>Provider.</w:t>
      </w:r>
    </w:p>
    <w:p w14:paraId="570EDE61" w14:textId="77777777" w:rsidR="009B3A65" w:rsidRDefault="009B3A65">
      <w:pPr>
        <w:pStyle w:val="BodyText"/>
        <w:spacing w:before="6"/>
      </w:pPr>
    </w:p>
    <w:p w14:paraId="70762493" w14:textId="77777777" w:rsidR="009B3A65" w:rsidRDefault="00644D35">
      <w:pPr>
        <w:pStyle w:val="ListParagraph"/>
        <w:numPr>
          <w:ilvl w:val="1"/>
          <w:numId w:val="3"/>
        </w:numPr>
        <w:tabs>
          <w:tab w:val="left" w:pos="998"/>
        </w:tabs>
        <w:rPr>
          <w:rFonts w:ascii="Arial"/>
          <w:sz w:val="24"/>
        </w:rPr>
      </w:pPr>
      <w:bookmarkStart w:id="19" w:name="203.4_Revocation_of_Accreditation"/>
      <w:bookmarkEnd w:id="19"/>
      <w:r>
        <w:rPr>
          <w:rFonts w:ascii="Arial"/>
          <w:sz w:val="24"/>
        </w:rPr>
        <w:t>Revocation of</w:t>
      </w:r>
      <w:r>
        <w:rPr>
          <w:rFonts w:ascii="Arial"/>
          <w:spacing w:val="-4"/>
          <w:sz w:val="24"/>
        </w:rPr>
        <w:t xml:space="preserve"> </w:t>
      </w:r>
      <w:r>
        <w:rPr>
          <w:rFonts w:ascii="Arial"/>
          <w:sz w:val="24"/>
        </w:rPr>
        <w:t>Accreditation</w:t>
      </w:r>
    </w:p>
    <w:p w14:paraId="7F660679" w14:textId="77777777" w:rsidR="009B3A65" w:rsidRDefault="00644D35">
      <w:pPr>
        <w:pStyle w:val="BodyText"/>
        <w:spacing w:before="145"/>
        <w:ind w:left="407"/>
      </w:pPr>
      <w:r>
        <w:t xml:space="preserve">See </w:t>
      </w:r>
      <w:r>
        <w:rPr>
          <w:color w:val="0000FF"/>
          <w:u w:val="single" w:color="0000FF"/>
        </w:rPr>
        <w:t>Chapter 9- RESNET National Standard for Quality Assurance</w:t>
      </w:r>
      <w:r>
        <w:t>.</w:t>
      </w:r>
    </w:p>
    <w:p w14:paraId="08133F87" w14:textId="49037481" w:rsidR="009B3A65" w:rsidRDefault="009B3A65">
      <w:pPr>
        <w:pStyle w:val="BodyText"/>
        <w:spacing w:before="10"/>
        <w:rPr>
          <w:sz w:val="28"/>
        </w:rPr>
      </w:pPr>
    </w:p>
    <w:p w14:paraId="249950C2" w14:textId="28BBD86D" w:rsidR="00746CE6" w:rsidRDefault="00746CE6">
      <w:pPr>
        <w:pStyle w:val="BodyText"/>
        <w:spacing w:before="10"/>
        <w:rPr>
          <w:sz w:val="28"/>
        </w:rPr>
      </w:pPr>
    </w:p>
    <w:p w14:paraId="496A9F0B" w14:textId="77777777" w:rsidR="00746CE6" w:rsidRDefault="00746CE6">
      <w:pPr>
        <w:pStyle w:val="BodyText"/>
        <w:spacing w:before="10"/>
        <w:rPr>
          <w:sz w:val="28"/>
        </w:rPr>
      </w:pPr>
    </w:p>
    <w:p w14:paraId="6578E35A" w14:textId="77777777" w:rsidR="009B3A65" w:rsidRDefault="00644D35">
      <w:pPr>
        <w:pStyle w:val="Heading1"/>
        <w:numPr>
          <w:ilvl w:val="0"/>
          <w:numId w:val="3"/>
        </w:numPr>
        <w:tabs>
          <w:tab w:val="left" w:pos="743"/>
        </w:tabs>
      </w:pPr>
      <w:bookmarkStart w:id="20" w:name="204_Certification_of_Rater_Instructors"/>
      <w:bookmarkEnd w:id="20"/>
      <w:r>
        <w:t>Certification of Rater</w:t>
      </w:r>
      <w:r>
        <w:rPr>
          <w:spacing w:val="-6"/>
        </w:rPr>
        <w:t xml:space="preserve"> </w:t>
      </w:r>
      <w:r>
        <w:t>Instructors</w:t>
      </w:r>
    </w:p>
    <w:p w14:paraId="69B6CE35" w14:textId="77777777" w:rsidR="009B3A65" w:rsidRDefault="009B3A65">
      <w:pPr>
        <w:pStyle w:val="BodyText"/>
        <w:spacing w:before="10"/>
        <w:rPr>
          <w:rFonts w:ascii="Arial"/>
          <w:sz w:val="26"/>
        </w:rPr>
      </w:pPr>
    </w:p>
    <w:p w14:paraId="2511B148" w14:textId="77777777" w:rsidR="009B3A65" w:rsidRDefault="00644D35">
      <w:pPr>
        <w:pStyle w:val="ListParagraph"/>
        <w:numPr>
          <w:ilvl w:val="1"/>
          <w:numId w:val="3"/>
        </w:numPr>
        <w:tabs>
          <w:tab w:val="left" w:pos="998"/>
        </w:tabs>
        <w:rPr>
          <w:rFonts w:ascii="Arial"/>
          <w:sz w:val="24"/>
        </w:rPr>
      </w:pPr>
      <w:bookmarkStart w:id="21" w:name="204.1_Achieving_Certification"/>
      <w:bookmarkEnd w:id="21"/>
      <w:r>
        <w:rPr>
          <w:rFonts w:ascii="Arial"/>
          <w:sz w:val="24"/>
        </w:rPr>
        <w:t>Achieving Certification</w:t>
      </w:r>
    </w:p>
    <w:p w14:paraId="32CACB75" w14:textId="77777777" w:rsidR="009B3A65" w:rsidRDefault="00644D35">
      <w:pPr>
        <w:pStyle w:val="BodyText"/>
        <w:spacing w:before="145" w:line="242" w:lineRule="auto"/>
        <w:ind w:left="407" w:right="109"/>
      </w:pPr>
      <w:r>
        <w:t>Individuals shall meet the following requirements to be certified as a Certified Rater Instructor. Only RESNET</w:t>
      </w:r>
      <w:r>
        <w:rPr>
          <w:spacing w:val="-9"/>
        </w:rPr>
        <w:t xml:space="preserve"> </w:t>
      </w:r>
      <w:r>
        <w:t>Certified</w:t>
      </w:r>
      <w:r>
        <w:rPr>
          <w:spacing w:val="-10"/>
        </w:rPr>
        <w:t xml:space="preserve"> </w:t>
      </w:r>
      <w:r>
        <w:t>instructors</w:t>
      </w:r>
      <w:r>
        <w:rPr>
          <w:spacing w:val="-7"/>
        </w:rPr>
        <w:t xml:space="preserve"> </w:t>
      </w:r>
      <w:r>
        <w:t>may</w:t>
      </w:r>
      <w:r>
        <w:rPr>
          <w:spacing w:val="-10"/>
        </w:rPr>
        <w:t xml:space="preserve"> </w:t>
      </w:r>
      <w:r>
        <w:t>conduct</w:t>
      </w:r>
      <w:r>
        <w:rPr>
          <w:spacing w:val="-9"/>
        </w:rPr>
        <w:t xml:space="preserve"> </w:t>
      </w:r>
      <w:r>
        <w:t>rater</w:t>
      </w:r>
      <w:r>
        <w:rPr>
          <w:spacing w:val="-8"/>
        </w:rPr>
        <w:t xml:space="preserve"> </w:t>
      </w:r>
      <w:r>
        <w:t>training</w:t>
      </w:r>
      <w:r>
        <w:rPr>
          <w:spacing w:val="-10"/>
        </w:rPr>
        <w:t xml:space="preserve"> </w:t>
      </w:r>
      <w:r>
        <w:t>under</w:t>
      </w:r>
      <w:r>
        <w:rPr>
          <w:spacing w:val="-8"/>
        </w:rPr>
        <w:t xml:space="preserve"> </w:t>
      </w:r>
      <w:r>
        <w:t>the</w:t>
      </w:r>
      <w:r>
        <w:rPr>
          <w:spacing w:val="-11"/>
        </w:rPr>
        <w:t xml:space="preserve"> </w:t>
      </w:r>
      <w:r>
        <w:t>auspices</w:t>
      </w:r>
      <w:r>
        <w:rPr>
          <w:spacing w:val="-7"/>
        </w:rPr>
        <w:t xml:space="preserve"> </w:t>
      </w:r>
      <w:r>
        <w:t>of</w:t>
      </w:r>
      <w:r>
        <w:rPr>
          <w:spacing w:val="-13"/>
        </w:rPr>
        <w:t xml:space="preserve"> </w:t>
      </w:r>
      <w:r>
        <w:t>RESNET</w:t>
      </w:r>
      <w:r>
        <w:rPr>
          <w:spacing w:val="-12"/>
        </w:rPr>
        <w:t xml:space="preserve"> </w:t>
      </w:r>
      <w:r>
        <w:t>Accredited</w:t>
      </w:r>
      <w:r>
        <w:rPr>
          <w:spacing w:val="-10"/>
        </w:rPr>
        <w:t xml:space="preserve"> </w:t>
      </w:r>
      <w:r>
        <w:t>Training Providers.</w:t>
      </w:r>
    </w:p>
    <w:p w14:paraId="28EC191A" w14:textId="77777777" w:rsidR="009B3A65" w:rsidRDefault="009B3A65">
      <w:pPr>
        <w:pStyle w:val="BodyText"/>
        <w:spacing w:before="8"/>
      </w:pPr>
    </w:p>
    <w:p w14:paraId="048BCCDF" w14:textId="77777777" w:rsidR="009B3A65" w:rsidRDefault="00644D35">
      <w:pPr>
        <w:pStyle w:val="ListParagraph"/>
        <w:numPr>
          <w:ilvl w:val="2"/>
          <w:numId w:val="3"/>
        </w:numPr>
        <w:tabs>
          <w:tab w:val="left" w:pos="1248"/>
        </w:tabs>
        <w:spacing w:line="242" w:lineRule="auto"/>
        <w:ind w:right="179" w:firstLine="0"/>
        <w:rPr>
          <w:sz w:val="24"/>
        </w:rPr>
      </w:pPr>
      <w:bookmarkStart w:id="22" w:name="204.1.1_Demonstrate_ability_to_effective"/>
      <w:bookmarkEnd w:id="22"/>
      <w:r>
        <w:rPr>
          <w:sz w:val="24"/>
        </w:rPr>
        <w:t>Demonstrate</w:t>
      </w:r>
      <w:r>
        <w:rPr>
          <w:spacing w:val="-6"/>
          <w:sz w:val="24"/>
        </w:rPr>
        <w:t xml:space="preserve"> </w:t>
      </w:r>
      <w:r>
        <w:rPr>
          <w:sz w:val="24"/>
        </w:rPr>
        <w:t>ability</w:t>
      </w:r>
      <w:r>
        <w:rPr>
          <w:spacing w:val="-4"/>
          <w:sz w:val="24"/>
        </w:rPr>
        <w:t xml:space="preserve"> </w:t>
      </w:r>
      <w:r>
        <w:rPr>
          <w:sz w:val="24"/>
        </w:rPr>
        <w:t>to</w:t>
      </w:r>
      <w:r>
        <w:rPr>
          <w:spacing w:val="-4"/>
          <w:sz w:val="24"/>
        </w:rPr>
        <w:t xml:space="preserve"> </w:t>
      </w:r>
      <w:r>
        <w:rPr>
          <w:sz w:val="24"/>
        </w:rPr>
        <w:t>effectively</w:t>
      </w:r>
      <w:r>
        <w:rPr>
          <w:spacing w:val="-4"/>
          <w:sz w:val="24"/>
        </w:rPr>
        <w:t xml:space="preserve"> </w:t>
      </w:r>
      <w:r>
        <w:rPr>
          <w:sz w:val="24"/>
        </w:rPr>
        <w:t>communicate</w:t>
      </w:r>
      <w:r>
        <w:rPr>
          <w:spacing w:val="-5"/>
          <w:sz w:val="24"/>
        </w:rPr>
        <w:t xml:space="preserve"> </w:t>
      </w:r>
      <w:r>
        <w:rPr>
          <w:sz w:val="24"/>
        </w:rPr>
        <w:t>with</w:t>
      </w:r>
      <w:r>
        <w:rPr>
          <w:spacing w:val="-4"/>
          <w:sz w:val="24"/>
        </w:rPr>
        <w:t xml:space="preserve"> </w:t>
      </w:r>
      <w:r>
        <w:rPr>
          <w:sz w:val="24"/>
        </w:rPr>
        <w:t>adults</w:t>
      </w:r>
      <w:r>
        <w:rPr>
          <w:spacing w:val="-1"/>
          <w:sz w:val="24"/>
        </w:rPr>
        <w:t xml:space="preserve"> </w:t>
      </w:r>
      <w:r>
        <w:rPr>
          <w:sz w:val="24"/>
        </w:rPr>
        <w:t>in</w:t>
      </w:r>
      <w:r>
        <w:rPr>
          <w:spacing w:val="-4"/>
          <w:sz w:val="24"/>
        </w:rPr>
        <w:t xml:space="preserve"> </w:t>
      </w:r>
      <w:r>
        <w:rPr>
          <w:sz w:val="24"/>
        </w:rPr>
        <w:t>a</w:t>
      </w:r>
      <w:r>
        <w:rPr>
          <w:spacing w:val="-5"/>
          <w:sz w:val="24"/>
        </w:rPr>
        <w:t xml:space="preserve"> </w:t>
      </w:r>
      <w:r>
        <w:rPr>
          <w:sz w:val="24"/>
        </w:rPr>
        <w:t>training</w:t>
      </w:r>
      <w:r>
        <w:rPr>
          <w:spacing w:val="-5"/>
          <w:sz w:val="24"/>
        </w:rPr>
        <w:t xml:space="preserve"> </w:t>
      </w:r>
      <w:r>
        <w:rPr>
          <w:sz w:val="24"/>
        </w:rPr>
        <w:t>environment.</w:t>
      </w:r>
      <w:r>
        <w:rPr>
          <w:spacing w:val="-6"/>
          <w:sz w:val="24"/>
        </w:rPr>
        <w:t xml:space="preserve"> </w:t>
      </w:r>
      <w:r>
        <w:rPr>
          <w:sz w:val="24"/>
        </w:rPr>
        <w:t>This</w:t>
      </w:r>
      <w:r>
        <w:rPr>
          <w:spacing w:val="-6"/>
          <w:sz w:val="24"/>
        </w:rPr>
        <w:t xml:space="preserve"> </w:t>
      </w:r>
      <w:r>
        <w:rPr>
          <w:sz w:val="24"/>
        </w:rPr>
        <w:t>ability</w:t>
      </w:r>
      <w:r>
        <w:rPr>
          <w:spacing w:val="-4"/>
          <w:sz w:val="24"/>
        </w:rPr>
        <w:t xml:space="preserve"> </w:t>
      </w:r>
      <w:r>
        <w:rPr>
          <w:sz w:val="24"/>
        </w:rPr>
        <w:t>is demonstrated through completion of a minimum sixteen (16) hour RESNET approved adult education program.</w:t>
      </w:r>
    </w:p>
    <w:p w14:paraId="4D942C04" w14:textId="77777777" w:rsidR="009B3A65" w:rsidRDefault="00644D35">
      <w:pPr>
        <w:pStyle w:val="ListParagraph"/>
        <w:numPr>
          <w:ilvl w:val="2"/>
          <w:numId w:val="3"/>
        </w:numPr>
        <w:tabs>
          <w:tab w:val="left" w:pos="1248"/>
        </w:tabs>
        <w:spacing w:before="67" w:line="242" w:lineRule="auto"/>
        <w:ind w:right="498" w:firstLine="0"/>
        <w:rPr>
          <w:sz w:val="24"/>
        </w:rPr>
      </w:pPr>
      <w:bookmarkStart w:id="23" w:name="204.1.2_Demonstrate_mastery_of_the_Home_"/>
      <w:bookmarkEnd w:id="23"/>
      <w:r>
        <w:rPr>
          <w:sz w:val="24"/>
        </w:rPr>
        <w:t>Demonstrate mastery of the Home Energy Rating System knowledge and ability sets provided</w:t>
      </w:r>
      <w:r>
        <w:rPr>
          <w:spacing w:val="-33"/>
          <w:sz w:val="24"/>
        </w:rPr>
        <w:t xml:space="preserve"> </w:t>
      </w:r>
      <w:r>
        <w:rPr>
          <w:sz w:val="24"/>
        </w:rPr>
        <w:t>in</w:t>
      </w:r>
      <w:hyperlink w:anchor="_bookmark2" w:history="1">
        <w:r>
          <w:rPr>
            <w:color w:val="0000FF"/>
            <w:sz w:val="24"/>
            <w:u w:val="single" w:color="0000FF"/>
          </w:rPr>
          <w:t xml:space="preserve"> Section 208</w:t>
        </w:r>
        <w:r>
          <w:rPr>
            <w:color w:val="0000FF"/>
            <w:sz w:val="24"/>
          </w:rPr>
          <w:t xml:space="preserve"> </w:t>
        </w:r>
      </w:hyperlink>
      <w:r>
        <w:rPr>
          <w:sz w:val="24"/>
        </w:rPr>
        <w:t>- Capabilities. Mastery is demonstrated by completing the following RESNET tests with a minimum (passing) score to be determined by</w:t>
      </w:r>
      <w:r>
        <w:rPr>
          <w:spacing w:val="-8"/>
          <w:sz w:val="24"/>
        </w:rPr>
        <w:t xml:space="preserve"> </w:t>
      </w:r>
      <w:r>
        <w:rPr>
          <w:sz w:val="24"/>
        </w:rPr>
        <w:t>RESNET.</w:t>
      </w:r>
    </w:p>
    <w:p w14:paraId="486964F4"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4258"/>
      </w:tblGrid>
      <w:tr w:rsidR="009B3A65" w14:paraId="554DC084" w14:textId="77777777">
        <w:trPr>
          <w:trHeight w:val="412"/>
        </w:trPr>
        <w:tc>
          <w:tcPr>
            <w:tcW w:w="1009" w:type="dxa"/>
          </w:tcPr>
          <w:p w14:paraId="0E52CAC5" w14:textId="77777777" w:rsidR="009B3A65" w:rsidRDefault="00644D35">
            <w:pPr>
              <w:pStyle w:val="TableParagraph"/>
              <w:spacing w:before="0" w:line="266" w:lineRule="exact"/>
              <w:ind w:right="39"/>
              <w:jc w:val="center"/>
              <w:rPr>
                <w:sz w:val="24"/>
              </w:rPr>
            </w:pPr>
            <w:bookmarkStart w:id="24" w:name="204.1.2.1_National_Rater_Instructor_Comp"/>
            <w:bookmarkEnd w:id="24"/>
            <w:r>
              <w:rPr>
                <w:sz w:val="24"/>
              </w:rPr>
              <w:t>204.1.2.1</w:t>
            </w:r>
          </w:p>
        </w:tc>
        <w:tc>
          <w:tcPr>
            <w:tcW w:w="4258" w:type="dxa"/>
          </w:tcPr>
          <w:p w14:paraId="1939B126" w14:textId="77777777" w:rsidR="009B3A65" w:rsidRDefault="00644D35">
            <w:pPr>
              <w:pStyle w:val="TableParagraph"/>
              <w:spacing w:before="0" w:line="266" w:lineRule="exact"/>
              <w:ind w:left="60"/>
              <w:rPr>
                <w:sz w:val="24"/>
              </w:rPr>
            </w:pPr>
            <w:r>
              <w:rPr>
                <w:sz w:val="24"/>
              </w:rPr>
              <w:t>National Rater Instructor Competency Test</w:t>
            </w:r>
          </w:p>
        </w:tc>
      </w:tr>
      <w:tr w:rsidR="009B3A65" w14:paraId="77F57D87" w14:textId="77777777">
        <w:trPr>
          <w:trHeight w:val="559"/>
        </w:trPr>
        <w:tc>
          <w:tcPr>
            <w:tcW w:w="1009" w:type="dxa"/>
          </w:tcPr>
          <w:p w14:paraId="22DF6D42" w14:textId="77777777" w:rsidR="009B3A65" w:rsidRDefault="00644D35">
            <w:pPr>
              <w:pStyle w:val="TableParagraph"/>
              <w:spacing w:before="137"/>
              <w:ind w:right="39"/>
              <w:jc w:val="center"/>
              <w:rPr>
                <w:sz w:val="24"/>
              </w:rPr>
            </w:pPr>
            <w:bookmarkStart w:id="25" w:name="204.1.2.2_RESNET_Combustion_Appliance_Te"/>
            <w:bookmarkEnd w:id="25"/>
            <w:r>
              <w:rPr>
                <w:sz w:val="24"/>
              </w:rPr>
              <w:t>204.1.2.2</w:t>
            </w:r>
          </w:p>
        </w:tc>
        <w:tc>
          <w:tcPr>
            <w:tcW w:w="4258" w:type="dxa"/>
          </w:tcPr>
          <w:p w14:paraId="706F46A1" w14:textId="77777777" w:rsidR="009B3A65" w:rsidRDefault="00644D35">
            <w:pPr>
              <w:pStyle w:val="TableParagraph"/>
              <w:spacing w:before="137"/>
              <w:ind w:left="60"/>
              <w:rPr>
                <w:sz w:val="24"/>
              </w:rPr>
            </w:pPr>
            <w:r>
              <w:rPr>
                <w:sz w:val="24"/>
              </w:rPr>
              <w:t>RESNET Combustion Appliance Tests</w:t>
            </w:r>
          </w:p>
        </w:tc>
      </w:tr>
      <w:tr w:rsidR="009B3A65" w14:paraId="56A24246" w14:textId="77777777">
        <w:trPr>
          <w:trHeight w:val="412"/>
        </w:trPr>
        <w:tc>
          <w:tcPr>
            <w:tcW w:w="1009" w:type="dxa"/>
          </w:tcPr>
          <w:p w14:paraId="1FDDABBE" w14:textId="77777777" w:rsidR="009B3A65" w:rsidRDefault="00644D35">
            <w:pPr>
              <w:pStyle w:val="TableParagraph"/>
              <w:spacing w:before="137" w:line="256" w:lineRule="exact"/>
              <w:ind w:right="39"/>
              <w:jc w:val="center"/>
              <w:rPr>
                <w:sz w:val="24"/>
              </w:rPr>
            </w:pPr>
            <w:bookmarkStart w:id="26" w:name="204.1.2.3_RESNET_Rater_Simulation_Practi"/>
            <w:bookmarkEnd w:id="26"/>
            <w:r>
              <w:rPr>
                <w:sz w:val="24"/>
              </w:rPr>
              <w:t>204.1.2.3</w:t>
            </w:r>
          </w:p>
        </w:tc>
        <w:tc>
          <w:tcPr>
            <w:tcW w:w="4258" w:type="dxa"/>
          </w:tcPr>
          <w:p w14:paraId="161249B4" w14:textId="77777777" w:rsidR="009B3A65" w:rsidRDefault="00644D35">
            <w:pPr>
              <w:pStyle w:val="TableParagraph"/>
              <w:spacing w:before="137" w:line="256" w:lineRule="exact"/>
              <w:ind w:left="60"/>
              <w:rPr>
                <w:sz w:val="24"/>
              </w:rPr>
            </w:pPr>
            <w:r>
              <w:rPr>
                <w:sz w:val="24"/>
              </w:rPr>
              <w:t>RESNET Rater Simulation Practical Test</w:t>
            </w:r>
          </w:p>
        </w:tc>
      </w:tr>
    </w:tbl>
    <w:p w14:paraId="29D56700" w14:textId="77777777" w:rsidR="009B3A65" w:rsidRDefault="009B3A65">
      <w:pPr>
        <w:pStyle w:val="BodyText"/>
        <w:spacing w:before="6"/>
      </w:pPr>
    </w:p>
    <w:p w14:paraId="7ADD303B" w14:textId="77777777" w:rsidR="009B3A65" w:rsidRDefault="00644D35">
      <w:pPr>
        <w:pStyle w:val="ListParagraph"/>
        <w:numPr>
          <w:ilvl w:val="1"/>
          <w:numId w:val="3"/>
        </w:numPr>
        <w:tabs>
          <w:tab w:val="left" w:pos="998"/>
        </w:tabs>
        <w:spacing w:before="1"/>
        <w:rPr>
          <w:rFonts w:ascii="Arial"/>
          <w:sz w:val="24"/>
        </w:rPr>
      </w:pPr>
      <w:bookmarkStart w:id="27" w:name="204.2_Professional_Development_(PD)"/>
      <w:bookmarkEnd w:id="27"/>
      <w:r>
        <w:rPr>
          <w:rFonts w:ascii="Arial"/>
          <w:sz w:val="24"/>
        </w:rPr>
        <w:t>Professional Development (PD)</w:t>
      </w:r>
    </w:p>
    <w:p w14:paraId="12904158" w14:textId="77777777" w:rsidR="009B3A65" w:rsidRDefault="009B3A65">
      <w:pPr>
        <w:pStyle w:val="BodyText"/>
        <w:spacing w:before="8"/>
        <w:rPr>
          <w:rFonts w:ascii="Arial"/>
        </w:rPr>
      </w:pPr>
    </w:p>
    <w:p w14:paraId="432794D3" w14:textId="77777777" w:rsidR="009B3A65" w:rsidRDefault="00644D35">
      <w:pPr>
        <w:pStyle w:val="BodyText"/>
        <w:spacing w:before="1" w:line="242" w:lineRule="auto"/>
        <w:ind w:left="119" w:right="109"/>
      </w:pPr>
      <w:r>
        <w:t xml:space="preserve">RESNET Certified Rater Instructors shall complete a two-hour annual RESNET Roundtable each year </w:t>
      </w:r>
      <w:proofErr w:type="gramStart"/>
      <w:r>
        <w:t>and also</w:t>
      </w:r>
      <w:proofErr w:type="gramEnd"/>
      <w:r>
        <w:t xml:space="preserve"> every three years:</w:t>
      </w:r>
    </w:p>
    <w:p w14:paraId="608543E8" w14:textId="77777777" w:rsidR="009B3A65" w:rsidRDefault="009B3A65">
      <w:pPr>
        <w:pStyle w:val="BodyText"/>
        <w:spacing w:before="6"/>
      </w:pPr>
    </w:p>
    <w:p w14:paraId="738B12A4" w14:textId="77777777" w:rsidR="009B3A65" w:rsidRDefault="00644D35">
      <w:pPr>
        <w:pStyle w:val="ListParagraph"/>
        <w:numPr>
          <w:ilvl w:val="2"/>
          <w:numId w:val="3"/>
        </w:numPr>
        <w:tabs>
          <w:tab w:val="left" w:pos="1248"/>
        </w:tabs>
        <w:spacing w:line="242" w:lineRule="auto"/>
        <w:ind w:right="176" w:firstLine="0"/>
        <w:rPr>
          <w:sz w:val="24"/>
        </w:rPr>
      </w:pPr>
      <w:bookmarkStart w:id="28" w:name="204.2.1_Document_twelve_(12)_hours_of_at"/>
      <w:bookmarkEnd w:id="28"/>
      <w:r>
        <w:rPr>
          <w:sz w:val="24"/>
        </w:rPr>
        <w:t>Document</w:t>
      </w:r>
      <w:r>
        <w:rPr>
          <w:spacing w:val="-9"/>
          <w:sz w:val="24"/>
        </w:rPr>
        <w:t xml:space="preserve"> </w:t>
      </w:r>
      <w:r>
        <w:rPr>
          <w:sz w:val="24"/>
        </w:rPr>
        <w:t>twelve</w:t>
      </w:r>
      <w:r>
        <w:rPr>
          <w:spacing w:val="-6"/>
          <w:sz w:val="24"/>
        </w:rPr>
        <w:t xml:space="preserve"> </w:t>
      </w:r>
      <w:r>
        <w:rPr>
          <w:sz w:val="24"/>
        </w:rPr>
        <w:t>(12)</w:t>
      </w:r>
      <w:r>
        <w:rPr>
          <w:spacing w:val="-7"/>
          <w:sz w:val="24"/>
        </w:rPr>
        <w:t xml:space="preserve"> </w:t>
      </w:r>
      <w:r>
        <w:rPr>
          <w:sz w:val="24"/>
        </w:rPr>
        <w:t>hours</w:t>
      </w:r>
      <w:r>
        <w:rPr>
          <w:spacing w:val="-7"/>
          <w:sz w:val="24"/>
        </w:rPr>
        <w:t xml:space="preserve"> </w:t>
      </w:r>
      <w:r>
        <w:rPr>
          <w:sz w:val="24"/>
        </w:rPr>
        <w:t>of</w:t>
      </w:r>
      <w:r>
        <w:rPr>
          <w:spacing w:val="-2"/>
          <w:sz w:val="24"/>
        </w:rPr>
        <w:t xml:space="preserve"> </w:t>
      </w:r>
      <w:r>
        <w:rPr>
          <w:sz w:val="24"/>
        </w:rPr>
        <w:t>attendance</w:t>
      </w:r>
      <w:r>
        <w:rPr>
          <w:spacing w:val="-6"/>
          <w:sz w:val="24"/>
        </w:rPr>
        <w:t xml:space="preserve"> </w:t>
      </w:r>
      <w:r>
        <w:rPr>
          <w:sz w:val="24"/>
        </w:rPr>
        <w:t>at</w:t>
      </w:r>
      <w:r>
        <w:rPr>
          <w:spacing w:val="-9"/>
          <w:sz w:val="24"/>
        </w:rPr>
        <w:t xml:space="preserve"> </w:t>
      </w:r>
      <w:r>
        <w:rPr>
          <w:sz w:val="24"/>
        </w:rPr>
        <w:t>RESNET</w:t>
      </w:r>
      <w:r>
        <w:rPr>
          <w:spacing w:val="-6"/>
          <w:sz w:val="24"/>
        </w:rPr>
        <w:t xml:space="preserve"> </w:t>
      </w:r>
      <w:r>
        <w:rPr>
          <w:sz w:val="24"/>
        </w:rPr>
        <w:t>conferences</w:t>
      </w:r>
      <w:r>
        <w:rPr>
          <w:spacing w:val="-7"/>
          <w:sz w:val="24"/>
        </w:rPr>
        <w:t xml:space="preserve"> </w:t>
      </w:r>
      <w:r>
        <w:rPr>
          <w:sz w:val="24"/>
        </w:rPr>
        <w:t>or</w:t>
      </w:r>
      <w:r>
        <w:rPr>
          <w:spacing w:val="-7"/>
          <w:sz w:val="24"/>
        </w:rPr>
        <w:t xml:space="preserve"> </w:t>
      </w:r>
      <w:r>
        <w:rPr>
          <w:sz w:val="24"/>
        </w:rPr>
        <w:t>other</w:t>
      </w:r>
      <w:r>
        <w:rPr>
          <w:spacing w:val="-8"/>
          <w:sz w:val="24"/>
        </w:rPr>
        <w:t xml:space="preserve"> </w:t>
      </w:r>
      <w:proofErr w:type="gramStart"/>
      <w:r>
        <w:rPr>
          <w:sz w:val="24"/>
        </w:rPr>
        <w:t>conference</w:t>
      </w:r>
      <w:proofErr w:type="gramEnd"/>
      <w:r>
        <w:rPr>
          <w:spacing w:val="-5"/>
          <w:sz w:val="24"/>
        </w:rPr>
        <w:t xml:space="preserve"> </w:t>
      </w:r>
      <w:r>
        <w:rPr>
          <w:sz w:val="24"/>
        </w:rPr>
        <w:t>approved</w:t>
      </w:r>
      <w:r>
        <w:rPr>
          <w:spacing w:val="-10"/>
          <w:sz w:val="24"/>
        </w:rPr>
        <w:t xml:space="preserve"> </w:t>
      </w:r>
      <w:r>
        <w:rPr>
          <w:sz w:val="24"/>
        </w:rPr>
        <w:t>by RESNET;</w:t>
      </w:r>
      <w:r>
        <w:rPr>
          <w:spacing w:val="-3"/>
          <w:sz w:val="24"/>
        </w:rPr>
        <w:t xml:space="preserve"> </w:t>
      </w:r>
      <w:r>
        <w:rPr>
          <w:sz w:val="24"/>
        </w:rPr>
        <w:t>and</w:t>
      </w:r>
    </w:p>
    <w:p w14:paraId="395704FB" w14:textId="77777777" w:rsidR="009B3A65" w:rsidRDefault="009B3A65">
      <w:pPr>
        <w:pStyle w:val="BodyText"/>
        <w:spacing w:before="7"/>
      </w:pPr>
    </w:p>
    <w:p w14:paraId="5A66DE22" w14:textId="77777777" w:rsidR="009B3A65" w:rsidRDefault="00644D35">
      <w:pPr>
        <w:pStyle w:val="ListParagraph"/>
        <w:numPr>
          <w:ilvl w:val="2"/>
          <w:numId w:val="3"/>
        </w:numPr>
        <w:tabs>
          <w:tab w:val="left" w:pos="1248"/>
        </w:tabs>
        <w:spacing w:line="242" w:lineRule="auto"/>
        <w:ind w:right="176" w:firstLine="0"/>
        <w:rPr>
          <w:sz w:val="24"/>
        </w:rPr>
      </w:pPr>
      <w:bookmarkStart w:id="29" w:name="204.2.2_Complete_eighteen_(18)_hours_of_"/>
      <w:bookmarkEnd w:id="29"/>
      <w:r>
        <w:rPr>
          <w:sz w:val="24"/>
        </w:rPr>
        <w:t>Complete</w:t>
      </w:r>
      <w:r>
        <w:rPr>
          <w:spacing w:val="-6"/>
          <w:sz w:val="24"/>
        </w:rPr>
        <w:t xml:space="preserve"> </w:t>
      </w:r>
      <w:r>
        <w:rPr>
          <w:sz w:val="24"/>
        </w:rPr>
        <w:t>eighteen</w:t>
      </w:r>
      <w:r>
        <w:rPr>
          <w:spacing w:val="-10"/>
          <w:sz w:val="24"/>
        </w:rPr>
        <w:t xml:space="preserve"> </w:t>
      </w:r>
      <w:r>
        <w:rPr>
          <w:sz w:val="24"/>
        </w:rPr>
        <w:t>(18)</w:t>
      </w:r>
      <w:r>
        <w:rPr>
          <w:spacing w:val="-8"/>
          <w:sz w:val="24"/>
        </w:rPr>
        <w:t xml:space="preserve"> </w:t>
      </w:r>
      <w:r>
        <w:rPr>
          <w:sz w:val="24"/>
        </w:rPr>
        <w:t>hours</w:t>
      </w:r>
      <w:r>
        <w:rPr>
          <w:spacing w:val="-7"/>
          <w:sz w:val="24"/>
        </w:rPr>
        <w:t xml:space="preserve"> </w:t>
      </w:r>
      <w:r>
        <w:rPr>
          <w:sz w:val="24"/>
        </w:rPr>
        <w:t>of</w:t>
      </w:r>
      <w:r>
        <w:rPr>
          <w:spacing w:val="-8"/>
          <w:sz w:val="24"/>
        </w:rPr>
        <w:t xml:space="preserve"> </w:t>
      </w:r>
      <w:r>
        <w:rPr>
          <w:sz w:val="24"/>
        </w:rPr>
        <w:t>RESNET</w:t>
      </w:r>
      <w:r>
        <w:rPr>
          <w:spacing w:val="-7"/>
          <w:sz w:val="24"/>
        </w:rPr>
        <w:t xml:space="preserve"> </w:t>
      </w:r>
      <w:r>
        <w:rPr>
          <w:sz w:val="24"/>
        </w:rPr>
        <w:t>approved</w:t>
      </w:r>
      <w:r>
        <w:rPr>
          <w:spacing w:val="-5"/>
          <w:sz w:val="24"/>
        </w:rPr>
        <w:t xml:space="preserve"> </w:t>
      </w:r>
      <w:r>
        <w:rPr>
          <w:sz w:val="24"/>
        </w:rPr>
        <w:t>Professional</w:t>
      </w:r>
      <w:r>
        <w:rPr>
          <w:spacing w:val="-4"/>
          <w:sz w:val="24"/>
        </w:rPr>
        <w:t xml:space="preserve"> </w:t>
      </w:r>
      <w:r>
        <w:rPr>
          <w:sz w:val="24"/>
        </w:rPr>
        <w:t>Development</w:t>
      </w:r>
      <w:r>
        <w:rPr>
          <w:spacing w:val="-9"/>
          <w:sz w:val="24"/>
        </w:rPr>
        <w:t xml:space="preserve"> </w:t>
      </w:r>
      <w:r>
        <w:rPr>
          <w:sz w:val="24"/>
        </w:rPr>
        <w:t>courses</w:t>
      </w:r>
      <w:r>
        <w:rPr>
          <w:spacing w:val="-7"/>
          <w:sz w:val="24"/>
        </w:rPr>
        <w:t xml:space="preserve"> </w:t>
      </w:r>
      <w:r>
        <w:rPr>
          <w:sz w:val="24"/>
        </w:rPr>
        <w:t>delivered</w:t>
      </w:r>
      <w:r>
        <w:rPr>
          <w:spacing w:val="-10"/>
          <w:sz w:val="24"/>
        </w:rPr>
        <w:t xml:space="preserve"> </w:t>
      </w:r>
      <w:r>
        <w:rPr>
          <w:sz w:val="24"/>
        </w:rPr>
        <w:t>by RESNET Accredited Training Providers or other events or venues approved by RESNET. Additional documented hours of attendance at RESNET Conferences qualify under this</w:t>
      </w:r>
      <w:r>
        <w:rPr>
          <w:spacing w:val="-10"/>
          <w:sz w:val="24"/>
        </w:rPr>
        <w:t xml:space="preserve"> </w:t>
      </w:r>
      <w:r>
        <w:rPr>
          <w:sz w:val="24"/>
        </w:rPr>
        <w:t>provision.</w:t>
      </w:r>
    </w:p>
    <w:p w14:paraId="3764AD19" w14:textId="77777777" w:rsidR="009B3A65" w:rsidRDefault="009B3A65">
      <w:pPr>
        <w:pStyle w:val="BodyText"/>
        <w:spacing w:before="7"/>
      </w:pPr>
    </w:p>
    <w:p w14:paraId="2C515D64" w14:textId="77777777" w:rsidR="009B3A65" w:rsidRDefault="00644D35">
      <w:pPr>
        <w:pStyle w:val="BodyText"/>
        <w:spacing w:before="1" w:line="242" w:lineRule="auto"/>
        <w:ind w:left="119" w:right="99"/>
      </w:pPr>
      <w:r>
        <w:t>An individual that is both a Certified Rater Instructor and Quality Assurance Designee shall complete both the two-hour RESNET roundtable for Certified Rater Instructors and the two-hour roundtable for Quality Assurance Designees.</w:t>
      </w:r>
    </w:p>
    <w:p w14:paraId="48789FD7" w14:textId="77777777" w:rsidR="009B3A65" w:rsidRDefault="009B3A65">
      <w:pPr>
        <w:pStyle w:val="BodyText"/>
        <w:spacing w:before="6"/>
      </w:pPr>
    </w:p>
    <w:p w14:paraId="5698E521" w14:textId="77777777" w:rsidR="009B3A65" w:rsidRDefault="00644D35">
      <w:pPr>
        <w:pStyle w:val="ListParagraph"/>
        <w:numPr>
          <w:ilvl w:val="1"/>
          <w:numId w:val="3"/>
        </w:numPr>
        <w:tabs>
          <w:tab w:val="left" w:pos="998"/>
        </w:tabs>
        <w:rPr>
          <w:rFonts w:ascii="Arial"/>
          <w:sz w:val="24"/>
        </w:rPr>
      </w:pPr>
      <w:bookmarkStart w:id="30" w:name="204.3_Revocation"/>
      <w:bookmarkEnd w:id="30"/>
      <w:r>
        <w:rPr>
          <w:rFonts w:ascii="Arial"/>
          <w:sz w:val="24"/>
        </w:rPr>
        <w:t>Revocation</w:t>
      </w:r>
    </w:p>
    <w:p w14:paraId="429AFDA7" w14:textId="77777777" w:rsidR="009B3A65" w:rsidRDefault="00644D35">
      <w:pPr>
        <w:pStyle w:val="BodyText"/>
        <w:spacing w:before="146"/>
        <w:ind w:left="407"/>
      </w:pPr>
      <w:r>
        <w:t>The following items are ground for revocation of RESNET Certified Instructor designation.</w:t>
      </w:r>
    </w:p>
    <w:p w14:paraId="4F01C144" w14:textId="77777777" w:rsidR="009B3A65" w:rsidRDefault="009B3A65">
      <w:pPr>
        <w:pStyle w:val="BodyText"/>
        <w:spacing w:before="7"/>
      </w:pPr>
    </w:p>
    <w:p w14:paraId="11602021" w14:textId="77777777" w:rsidR="009B3A65" w:rsidRDefault="00644D35">
      <w:pPr>
        <w:pStyle w:val="ListParagraph"/>
        <w:numPr>
          <w:ilvl w:val="2"/>
          <w:numId w:val="3"/>
        </w:numPr>
        <w:tabs>
          <w:tab w:val="left" w:pos="1248"/>
        </w:tabs>
        <w:spacing w:before="1"/>
        <w:ind w:left="1247"/>
        <w:rPr>
          <w:sz w:val="24"/>
        </w:rPr>
      </w:pPr>
      <w:bookmarkStart w:id="31" w:name="204.3.1_Compromising_the_security_or_int"/>
      <w:bookmarkEnd w:id="31"/>
      <w:r>
        <w:rPr>
          <w:sz w:val="24"/>
        </w:rPr>
        <w:t>Compromising the security or integrity of any RESNET certification</w:t>
      </w:r>
      <w:r>
        <w:rPr>
          <w:spacing w:val="-19"/>
          <w:sz w:val="24"/>
        </w:rPr>
        <w:t xml:space="preserve"> </w:t>
      </w:r>
      <w:r>
        <w:rPr>
          <w:sz w:val="24"/>
        </w:rPr>
        <w:t>test.</w:t>
      </w:r>
    </w:p>
    <w:p w14:paraId="2FBD3DF9" w14:textId="77777777" w:rsidR="009B3A65" w:rsidRDefault="009B3A65">
      <w:pPr>
        <w:pStyle w:val="BodyText"/>
        <w:spacing w:before="7"/>
      </w:pPr>
    </w:p>
    <w:p w14:paraId="09FF44D7" w14:textId="77777777" w:rsidR="009B3A65" w:rsidRDefault="00644D35">
      <w:pPr>
        <w:pStyle w:val="ListParagraph"/>
        <w:numPr>
          <w:ilvl w:val="2"/>
          <w:numId w:val="3"/>
        </w:numPr>
        <w:tabs>
          <w:tab w:val="left" w:pos="1248"/>
        </w:tabs>
        <w:spacing w:line="242" w:lineRule="auto"/>
        <w:ind w:right="313" w:firstLine="0"/>
        <w:rPr>
          <w:sz w:val="24"/>
        </w:rPr>
      </w:pPr>
      <w:bookmarkStart w:id="32" w:name="204.3.2_Intentionally_misrepresenting_th"/>
      <w:bookmarkEnd w:id="32"/>
      <w:r>
        <w:rPr>
          <w:sz w:val="24"/>
        </w:rPr>
        <w:t>Intentionally misrepresenting their Accredited Training Provider by training to curricula that</w:t>
      </w:r>
      <w:r>
        <w:rPr>
          <w:spacing w:val="-40"/>
          <w:sz w:val="24"/>
        </w:rPr>
        <w:t xml:space="preserve"> </w:t>
      </w:r>
      <w:r>
        <w:rPr>
          <w:sz w:val="24"/>
        </w:rPr>
        <w:t>differ from that</w:t>
      </w:r>
      <w:r>
        <w:rPr>
          <w:spacing w:val="-1"/>
          <w:sz w:val="24"/>
        </w:rPr>
        <w:t xml:space="preserve"> </w:t>
      </w:r>
      <w:r>
        <w:rPr>
          <w:sz w:val="24"/>
        </w:rPr>
        <w:t>submitted.</w:t>
      </w:r>
    </w:p>
    <w:p w14:paraId="2100953E" w14:textId="77777777" w:rsidR="009B3A65" w:rsidRDefault="009B3A65">
      <w:pPr>
        <w:pStyle w:val="BodyText"/>
        <w:spacing w:before="7"/>
      </w:pPr>
    </w:p>
    <w:p w14:paraId="2E6A3AA6" w14:textId="77777777" w:rsidR="009B3A65" w:rsidRDefault="00644D35">
      <w:pPr>
        <w:pStyle w:val="ListParagraph"/>
        <w:numPr>
          <w:ilvl w:val="2"/>
          <w:numId w:val="3"/>
        </w:numPr>
        <w:tabs>
          <w:tab w:val="left" w:pos="1248"/>
        </w:tabs>
        <w:ind w:left="1247"/>
        <w:rPr>
          <w:sz w:val="24"/>
        </w:rPr>
      </w:pPr>
      <w:bookmarkStart w:id="33" w:name="204.3.3_Violation_of_RESNET_defined_test"/>
      <w:bookmarkEnd w:id="33"/>
      <w:r>
        <w:rPr>
          <w:sz w:val="24"/>
        </w:rPr>
        <w:t>Violation of RESNET defined test-proctoring</w:t>
      </w:r>
      <w:r>
        <w:rPr>
          <w:spacing w:val="-3"/>
          <w:sz w:val="24"/>
        </w:rPr>
        <w:t xml:space="preserve"> </w:t>
      </w:r>
      <w:r>
        <w:rPr>
          <w:sz w:val="24"/>
        </w:rPr>
        <w:t>procedures.</w:t>
      </w:r>
    </w:p>
    <w:p w14:paraId="3C58C4F3" w14:textId="77777777" w:rsidR="009B3A65" w:rsidRDefault="009B3A65">
      <w:pPr>
        <w:pStyle w:val="BodyText"/>
        <w:spacing w:before="8"/>
      </w:pPr>
    </w:p>
    <w:p w14:paraId="34888588" w14:textId="77777777" w:rsidR="009B3A65" w:rsidRDefault="00644D35">
      <w:pPr>
        <w:pStyle w:val="ListParagraph"/>
        <w:numPr>
          <w:ilvl w:val="2"/>
          <w:numId w:val="3"/>
        </w:numPr>
        <w:tabs>
          <w:tab w:val="left" w:pos="1248"/>
        </w:tabs>
        <w:ind w:left="1247"/>
        <w:rPr>
          <w:sz w:val="24"/>
        </w:rPr>
      </w:pPr>
      <w:bookmarkStart w:id="34" w:name="204.3.4_Non-payment_of_RESNET_provider_a"/>
      <w:bookmarkEnd w:id="34"/>
      <w:r>
        <w:rPr>
          <w:sz w:val="24"/>
        </w:rPr>
        <w:t>Non-payment of RESNET provider accreditation</w:t>
      </w:r>
      <w:r>
        <w:rPr>
          <w:spacing w:val="-5"/>
          <w:sz w:val="24"/>
        </w:rPr>
        <w:t xml:space="preserve"> </w:t>
      </w:r>
      <w:r>
        <w:rPr>
          <w:sz w:val="24"/>
        </w:rPr>
        <w:t>fees.</w:t>
      </w:r>
    </w:p>
    <w:p w14:paraId="7477716B" w14:textId="1A6453D9" w:rsidR="009B3A65" w:rsidRDefault="009B3A65">
      <w:pPr>
        <w:pStyle w:val="BodyText"/>
        <w:spacing w:before="10"/>
        <w:rPr>
          <w:sz w:val="28"/>
        </w:rPr>
      </w:pPr>
    </w:p>
    <w:p w14:paraId="15F1600F" w14:textId="77777777" w:rsidR="00746CE6" w:rsidRDefault="00746CE6">
      <w:pPr>
        <w:pStyle w:val="BodyText"/>
        <w:spacing w:before="10"/>
        <w:rPr>
          <w:sz w:val="28"/>
        </w:rPr>
      </w:pPr>
    </w:p>
    <w:p w14:paraId="25470CDC" w14:textId="77777777" w:rsidR="009B3A65" w:rsidRDefault="00644D35">
      <w:pPr>
        <w:pStyle w:val="Heading1"/>
        <w:numPr>
          <w:ilvl w:val="0"/>
          <w:numId w:val="3"/>
        </w:numPr>
        <w:tabs>
          <w:tab w:val="left" w:pos="743"/>
        </w:tabs>
        <w:spacing w:before="1"/>
      </w:pPr>
      <w:bookmarkStart w:id="35" w:name="205_Certification_of_Candidate_Field_Ass"/>
      <w:bookmarkEnd w:id="35"/>
      <w:r>
        <w:t>Certification of Candidate Field</w:t>
      </w:r>
      <w:r>
        <w:rPr>
          <w:spacing w:val="-10"/>
        </w:rPr>
        <w:t xml:space="preserve"> </w:t>
      </w:r>
      <w:r>
        <w:t>Assessors</w:t>
      </w:r>
    </w:p>
    <w:p w14:paraId="31C5187C" w14:textId="77777777" w:rsidR="009B3A65" w:rsidRDefault="009B3A65">
      <w:pPr>
        <w:pStyle w:val="BodyText"/>
        <w:spacing w:before="9"/>
        <w:rPr>
          <w:rFonts w:ascii="Arial"/>
          <w:sz w:val="26"/>
        </w:rPr>
      </w:pPr>
    </w:p>
    <w:p w14:paraId="7149083D" w14:textId="77777777" w:rsidR="009B3A65" w:rsidRDefault="00644D35">
      <w:pPr>
        <w:pStyle w:val="ListParagraph"/>
        <w:numPr>
          <w:ilvl w:val="1"/>
          <w:numId w:val="3"/>
        </w:numPr>
        <w:tabs>
          <w:tab w:val="left" w:pos="998"/>
        </w:tabs>
        <w:rPr>
          <w:rFonts w:ascii="Arial"/>
          <w:sz w:val="24"/>
        </w:rPr>
      </w:pPr>
      <w:bookmarkStart w:id="36" w:name="205.1_Achieving_Certification"/>
      <w:bookmarkEnd w:id="36"/>
      <w:r>
        <w:rPr>
          <w:rFonts w:ascii="Arial"/>
          <w:sz w:val="24"/>
        </w:rPr>
        <w:t>Achieving Certification</w:t>
      </w:r>
    </w:p>
    <w:p w14:paraId="19CDF909" w14:textId="77777777" w:rsidR="009B3A65" w:rsidRDefault="009B3A65">
      <w:pPr>
        <w:pStyle w:val="BodyText"/>
        <w:spacing w:before="9"/>
        <w:rPr>
          <w:rFonts w:ascii="Arial"/>
        </w:rPr>
      </w:pPr>
    </w:p>
    <w:p w14:paraId="0DD77EE7" w14:textId="77777777" w:rsidR="009B3A65" w:rsidRDefault="00644D35">
      <w:pPr>
        <w:pStyle w:val="BodyText"/>
        <w:ind w:left="119"/>
      </w:pPr>
      <w:r>
        <w:t>Individuals shall meet the following requirements to be a certified as a RESNET Candidate Field Assessor.</w:t>
      </w:r>
    </w:p>
    <w:p w14:paraId="1F2C12FA" w14:textId="77777777" w:rsidR="009B3A65" w:rsidRDefault="009B3A65">
      <w:pPr>
        <w:pStyle w:val="BodyText"/>
        <w:spacing w:before="8"/>
      </w:pPr>
    </w:p>
    <w:p w14:paraId="78E0B6FE" w14:textId="2564E69C" w:rsidR="009B3A65" w:rsidRDefault="00644D35">
      <w:pPr>
        <w:pStyle w:val="ListParagraph"/>
        <w:numPr>
          <w:ilvl w:val="2"/>
          <w:numId w:val="3"/>
        </w:numPr>
        <w:tabs>
          <w:tab w:val="left" w:pos="1248"/>
        </w:tabs>
        <w:ind w:left="1247"/>
        <w:rPr>
          <w:sz w:val="24"/>
        </w:rPr>
      </w:pPr>
      <w:bookmarkStart w:id="37" w:name="205.1.1_Certified_HERS_Rater_in_good_sta"/>
      <w:bookmarkEnd w:id="37"/>
      <w:r>
        <w:rPr>
          <w:sz w:val="24"/>
        </w:rPr>
        <w:t>Certified HERS Rater in good</w:t>
      </w:r>
      <w:r>
        <w:rPr>
          <w:spacing w:val="-3"/>
          <w:sz w:val="24"/>
        </w:rPr>
        <w:t xml:space="preserve"> </w:t>
      </w:r>
      <w:r>
        <w:rPr>
          <w:sz w:val="24"/>
        </w:rPr>
        <w:t>standing.</w:t>
      </w:r>
    </w:p>
    <w:p w14:paraId="2AEFC238" w14:textId="77777777" w:rsidR="008D5D02" w:rsidRPr="008D5D02" w:rsidRDefault="008D5D02" w:rsidP="008D5D02">
      <w:pPr>
        <w:tabs>
          <w:tab w:val="left" w:pos="1248"/>
        </w:tabs>
        <w:rPr>
          <w:sz w:val="24"/>
        </w:rPr>
      </w:pPr>
    </w:p>
    <w:p w14:paraId="25F91CC3" w14:textId="77777777" w:rsidR="009B3A65" w:rsidRDefault="00644D35">
      <w:pPr>
        <w:pStyle w:val="ListParagraph"/>
        <w:numPr>
          <w:ilvl w:val="2"/>
          <w:numId w:val="3"/>
        </w:numPr>
        <w:tabs>
          <w:tab w:val="left" w:pos="1248"/>
        </w:tabs>
        <w:spacing w:before="67" w:line="242" w:lineRule="auto"/>
        <w:ind w:right="363" w:firstLine="0"/>
        <w:jc w:val="both"/>
        <w:rPr>
          <w:sz w:val="24"/>
        </w:rPr>
      </w:pPr>
      <w:bookmarkStart w:id="38" w:name="205.1.2_As_a_certified_Home_Energy_Rater"/>
      <w:bookmarkEnd w:id="38"/>
      <w:r>
        <w:rPr>
          <w:sz w:val="24"/>
        </w:rPr>
        <w:t>As a certified Home Energy Rater, complete confirmed ratings on a minimum of twenty-five (25) homes prior to becoming a Candidate Field Assessor. These 25 homes shall have met the minimum</w:t>
      </w:r>
      <w:r>
        <w:rPr>
          <w:spacing w:val="-33"/>
          <w:sz w:val="24"/>
        </w:rPr>
        <w:t xml:space="preserve"> </w:t>
      </w:r>
      <w:r>
        <w:rPr>
          <w:sz w:val="24"/>
        </w:rPr>
        <w:t>quality assurance processes defined in Section 904.4 – Quality Assurance of Raters and</w:t>
      </w:r>
      <w:r>
        <w:rPr>
          <w:spacing w:val="-17"/>
          <w:sz w:val="24"/>
        </w:rPr>
        <w:t xml:space="preserve"> </w:t>
      </w:r>
      <w:r>
        <w:rPr>
          <w:sz w:val="24"/>
        </w:rPr>
        <w:t>Ratings.</w:t>
      </w:r>
    </w:p>
    <w:p w14:paraId="60D12820" w14:textId="77777777" w:rsidR="009B3A65" w:rsidRDefault="009B3A65">
      <w:pPr>
        <w:pStyle w:val="BodyText"/>
        <w:spacing w:before="10"/>
        <w:rPr>
          <w:sz w:val="28"/>
        </w:rPr>
      </w:pPr>
    </w:p>
    <w:p w14:paraId="52FD31CF" w14:textId="77777777" w:rsidR="009B3A65" w:rsidRDefault="00644D35">
      <w:pPr>
        <w:pStyle w:val="Heading1"/>
        <w:numPr>
          <w:ilvl w:val="0"/>
          <w:numId w:val="3"/>
        </w:numPr>
        <w:tabs>
          <w:tab w:val="left" w:pos="743"/>
        </w:tabs>
      </w:pPr>
      <w:bookmarkStart w:id="39" w:name="206_Certification_Candidates"/>
      <w:bookmarkStart w:id="40" w:name="_bookmark0"/>
      <w:bookmarkEnd w:id="39"/>
      <w:bookmarkEnd w:id="40"/>
      <w:r>
        <w:t>Certification</w:t>
      </w:r>
      <w:r>
        <w:rPr>
          <w:spacing w:val="-5"/>
        </w:rPr>
        <w:t xml:space="preserve"> </w:t>
      </w:r>
      <w:r>
        <w:t>Candidates</w:t>
      </w:r>
    </w:p>
    <w:p w14:paraId="566CB866" w14:textId="77777777" w:rsidR="009B3A65" w:rsidRDefault="009B3A65">
      <w:pPr>
        <w:pStyle w:val="BodyText"/>
        <w:spacing w:before="10"/>
        <w:rPr>
          <w:rFonts w:ascii="Arial"/>
          <w:sz w:val="26"/>
        </w:rPr>
      </w:pPr>
    </w:p>
    <w:p w14:paraId="23EB17F8" w14:textId="77777777" w:rsidR="009B3A65" w:rsidRDefault="00644D35">
      <w:pPr>
        <w:pStyle w:val="ListParagraph"/>
        <w:numPr>
          <w:ilvl w:val="1"/>
          <w:numId w:val="3"/>
        </w:numPr>
        <w:tabs>
          <w:tab w:val="left" w:pos="998"/>
        </w:tabs>
        <w:rPr>
          <w:rFonts w:ascii="Arial"/>
          <w:sz w:val="24"/>
        </w:rPr>
      </w:pPr>
      <w:bookmarkStart w:id="41" w:name="206.1_General_Provisions"/>
      <w:bookmarkEnd w:id="41"/>
      <w:r>
        <w:rPr>
          <w:rFonts w:ascii="Arial"/>
          <w:sz w:val="24"/>
        </w:rPr>
        <w:t>General</w:t>
      </w:r>
      <w:r>
        <w:rPr>
          <w:rFonts w:ascii="Arial"/>
          <w:spacing w:val="-1"/>
          <w:sz w:val="24"/>
        </w:rPr>
        <w:t xml:space="preserve"> </w:t>
      </w:r>
      <w:r>
        <w:rPr>
          <w:rFonts w:ascii="Arial"/>
          <w:sz w:val="24"/>
        </w:rPr>
        <w:t>Provisions</w:t>
      </w:r>
    </w:p>
    <w:p w14:paraId="0D0342B0" w14:textId="77777777" w:rsidR="009B3A65" w:rsidRPr="00B96830" w:rsidRDefault="009B3A65">
      <w:pPr>
        <w:pStyle w:val="BodyText"/>
        <w:spacing w:before="9"/>
        <w:rPr>
          <w:rFonts w:ascii="Arial"/>
        </w:rPr>
      </w:pPr>
    </w:p>
    <w:p w14:paraId="5BE610C2" w14:textId="6F58C149" w:rsidR="00F56453" w:rsidRPr="00B96830" w:rsidRDefault="00F56453">
      <w:pPr>
        <w:pStyle w:val="ListParagraph"/>
        <w:numPr>
          <w:ilvl w:val="2"/>
          <w:numId w:val="3"/>
        </w:numPr>
        <w:tabs>
          <w:tab w:val="left" w:pos="1248"/>
        </w:tabs>
        <w:ind w:left="1247"/>
        <w:rPr>
          <w:sz w:val="24"/>
          <w:u w:val="single"/>
        </w:rPr>
      </w:pPr>
      <w:bookmarkStart w:id="42" w:name="206.1.1_Examinations"/>
      <w:bookmarkEnd w:id="42"/>
      <w:r w:rsidRPr="00B96830">
        <w:rPr>
          <w:sz w:val="24"/>
          <w:u w:val="single"/>
        </w:rPr>
        <w:t>Training</w:t>
      </w:r>
    </w:p>
    <w:p w14:paraId="3B667629" w14:textId="64CFC49B" w:rsidR="00802537" w:rsidRPr="00B96830" w:rsidRDefault="00802537" w:rsidP="00802537">
      <w:pPr>
        <w:pStyle w:val="ListParagraph"/>
        <w:tabs>
          <w:tab w:val="left" w:pos="1248"/>
        </w:tabs>
        <w:ind w:left="1247"/>
        <w:rPr>
          <w:sz w:val="24"/>
        </w:rPr>
      </w:pPr>
    </w:p>
    <w:p w14:paraId="11B6539D" w14:textId="138BBDB7" w:rsidR="00802537" w:rsidRPr="00B96830" w:rsidRDefault="006B347A" w:rsidP="00802537">
      <w:pPr>
        <w:pStyle w:val="ListParagraph"/>
        <w:tabs>
          <w:tab w:val="left" w:pos="1248"/>
        </w:tabs>
        <w:ind w:left="1247"/>
        <w:rPr>
          <w:sz w:val="24"/>
        </w:rPr>
      </w:pPr>
      <w:r w:rsidRPr="00B96830">
        <w:rPr>
          <w:sz w:val="24"/>
          <w:u w:val="single"/>
        </w:rPr>
        <w:t>Instruction conducted either in-person or on-line by an Accredited Training Provider provides candidates the technical knowledge required for the certification desired. Certified Instructors teach the principles and concepts</w:t>
      </w:r>
      <w:r w:rsidR="00826AEF" w:rsidRPr="00B96830">
        <w:rPr>
          <w:sz w:val="24"/>
          <w:u w:val="single"/>
        </w:rPr>
        <w:t xml:space="preserve"> and</w:t>
      </w:r>
      <w:r w:rsidRPr="00B96830">
        <w:rPr>
          <w:sz w:val="24"/>
          <w:u w:val="single"/>
        </w:rPr>
        <w:t xml:space="preserve"> help students understand the standards and requirements for certification</w:t>
      </w:r>
      <w:r w:rsidR="00826AEF" w:rsidRPr="00B96830">
        <w:rPr>
          <w:sz w:val="24"/>
          <w:u w:val="single"/>
        </w:rPr>
        <w:t>. Students are thereby prepared for the examinations and obtain experience in practical application of the standards</w:t>
      </w:r>
      <w:r w:rsidR="00826AEF" w:rsidRPr="00B96830">
        <w:rPr>
          <w:sz w:val="24"/>
        </w:rPr>
        <w:t>.</w:t>
      </w:r>
    </w:p>
    <w:p w14:paraId="4BA689FB" w14:textId="77777777" w:rsidR="00802537" w:rsidRPr="00B96830" w:rsidRDefault="00802537" w:rsidP="00802537">
      <w:pPr>
        <w:pStyle w:val="ListParagraph"/>
        <w:tabs>
          <w:tab w:val="left" w:pos="1248"/>
        </w:tabs>
        <w:ind w:left="1247"/>
        <w:rPr>
          <w:sz w:val="24"/>
        </w:rPr>
      </w:pPr>
    </w:p>
    <w:p w14:paraId="6B7F1EB1" w14:textId="3141A236" w:rsidR="00802537" w:rsidRPr="00B96830" w:rsidRDefault="00802537" w:rsidP="00DA4090">
      <w:pPr>
        <w:pStyle w:val="ListParagraph"/>
        <w:numPr>
          <w:ilvl w:val="2"/>
          <w:numId w:val="3"/>
        </w:numPr>
        <w:tabs>
          <w:tab w:val="left" w:pos="1260"/>
        </w:tabs>
        <w:ind w:firstLine="43"/>
        <w:rPr>
          <w:sz w:val="24"/>
          <w:u w:val="single"/>
        </w:rPr>
      </w:pPr>
      <w:r w:rsidRPr="00B96830">
        <w:rPr>
          <w:sz w:val="24"/>
          <w:u w:val="single"/>
        </w:rPr>
        <w:t>Field Training</w:t>
      </w:r>
    </w:p>
    <w:p w14:paraId="3DF8CA08" w14:textId="0C6B7BA3" w:rsidR="00DA4090" w:rsidRPr="00B96830" w:rsidRDefault="00DA4090" w:rsidP="00DA4090">
      <w:pPr>
        <w:pStyle w:val="ListParagraph"/>
        <w:tabs>
          <w:tab w:val="left" w:pos="1260"/>
        </w:tabs>
        <w:ind w:left="450"/>
        <w:rPr>
          <w:sz w:val="24"/>
          <w:u w:val="single"/>
        </w:rPr>
      </w:pPr>
    </w:p>
    <w:p w14:paraId="1272D0D1" w14:textId="0C1B4A2B" w:rsidR="00DA4090" w:rsidRPr="00B96830" w:rsidRDefault="00DA4090" w:rsidP="00DA4090">
      <w:pPr>
        <w:pStyle w:val="ListParagraph"/>
        <w:tabs>
          <w:tab w:val="left" w:pos="1620"/>
        </w:tabs>
        <w:ind w:left="1260"/>
        <w:rPr>
          <w:sz w:val="24"/>
          <w:u w:val="single"/>
        </w:rPr>
      </w:pPr>
      <w:r w:rsidRPr="00B96830">
        <w:rPr>
          <w:sz w:val="24"/>
          <w:u w:val="single"/>
        </w:rPr>
        <w:t>Field Training allows a candidate to obtain hands-on practice with actual testing tools on functioning equipment in real-world scenarios. Candidates train and practice safely under the guidance of experienced Candidate Field Assessors, Quality Assurance Designees, or Accredited Instructors.</w:t>
      </w:r>
    </w:p>
    <w:p w14:paraId="757E8034" w14:textId="77777777" w:rsidR="00DA4090" w:rsidRPr="00B96830" w:rsidRDefault="00DA4090" w:rsidP="00DA4090">
      <w:pPr>
        <w:pStyle w:val="ListParagraph"/>
        <w:tabs>
          <w:tab w:val="left" w:pos="1260"/>
        </w:tabs>
        <w:ind w:left="450"/>
        <w:rPr>
          <w:sz w:val="24"/>
          <w:u w:val="single"/>
        </w:rPr>
      </w:pPr>
    </w:p>
    <w:p w14:paraId="6AE51233" w14:textId="1D1F9A5D" w:rsidR="00DA4090" w:rsidRPr="00DA4090" w:rsidRDefault="00DA4090" w:rsidP="00DA4090">
      <w:pPr>
        <w:pStyle w:val="ListParagraph"/>
        <w:numPr>
          <w:ilvl w:val="2"/>
          <w:numId w:val="3"/>
        </w:numPr>
        <w:tabs>
          <w:tab w:val="left" w:pos="1260"/>
        </w:tabs>
        <w:ind w:firstLine="43"/>
        <w:rPr>
          <w:sz w:val="24"/>
        </w:rPr>
      </w:pPr>
      <w:r w:rsidRPr="00DA4090">
        <w:rPr>
          <w:sz w:val="24"/>
        </w:rPr>
        <w:t>Examinations</w:t>
      </w:r>
    </w:p>
    <w:p w14:paraId="37A6BB3B" w14:textId="77777777" w:rsidR="00DA4090" w:rsidRDefault="00DA4090" w:rsidP="00DA4090">
      <w:pPr>
        <w:pStyle w:val="BodyText"/>
        <w:spacing w:before="144" w:line="242" w:lineRule="auto"/>
        <w:ind w:left="1260" w:right="109"/>
      </w:pPr>
      <w:r>
        <w:t>Examinations allow a candidate to demonstrate the knowledge required appropriate to their desired certification. RESNET online examinations are time-limited and open-book allowing any reference materials</w:t>
      </w:r>
      <w:r>
        <w:rPr>
          <w:spacing w:val="-12"/>
        </w:rPr>
        <w:t xml:space="preserve"> </w:t>
      </w:r>
      <w:r>
        <w:t>but</w:t>
      </w:r>
      <w:r>
        <w:rPr>
          <w:spacing w:val="-8"/>
        </w:rPr>
        <w:t xml:space="preserve"> </w:t>
      </w:r>
      <w:r>
        <w:t>excluding</w:t>
      </w:r>
      <w:r>
        <w:rPr>
          <w:spacing w:val="-9"/>
        </w:rPr>
        <w:t xml:space="preserve"> </w:t>
      </w:r>
      <w:r>
        <w:t>any</w:t>
      </w:r>
      <w:r>
        <w:rPr>
          <w:spacing w:val="-10"/>
        </w:rPr>
        <w:t xml:space="preserve"> </w:t>
      </w:r>
      <w:r>
        <w:t>form</w:t>
      </w:r>
      <w:r>
        <w:rPr>
          <w:spacing w:val="-8"/>
        </w:rPr>
        <w:t xml:space="preserve"> </w:t>
      </w:r>
      <w:r>
        <w:t>of</w:t>
      </w:r>
      <w:r>
        <w:rPr>
          <w:spacing w:val="-12"/>
        </w:rPr>
        <w:t xml:space="preserve"> </w:t>
      </w:r>
      <w:r>
        <w:t>communication</w:t>
      </w:r>
      <w:r>
        <w:rPr>
          <w:spacing w:val="-10"/>
        </w:rPr>
        <w:t xml:space="preserve"> </w:t>
      </w:r>
      <w:r>
        <w:t>with</w:t>
      </w:r>
      <w:r>
        <w:rPr>
          <w:spacing w:val="-9"/>
        </w:rPr>
        <w:t xml:space="preserve"> </w:t>
      </w:r>
      <w:r>
        <w:t>other</w:t>
      </w:r>
      <w:r>
        <w:rPr>
          <w:spacing w:val="-7"/>
        </w:rPr>
        <w:t xml:space="preserve"> </w:t>
      </w:r>
      <w:r>
        <w:t>individuals</w:t>
      </w:r>
      <w:r>
        <w:rPr>
          <w:spacing w:val="-12"/>
        </w:rPr>
        <w:t xml:space="preserve"> </w:t>
      </w:r>
      <w:r>
        <w:t>during</w:t>
      </w:r>
      <w:r>
        <w:rPr>
          <w:spacing w:val="-9"/>
        </w:rPr>
        <w:t xml:space="preserve"> </w:t>
      </w:r>
      <w:r>
        <w:t>the</w:t>
      </w:r>
      <w:r>
        <w:rPr>
          <w:spacing w:val="-10"/>
        </w:rPr>
        <w:t xml:space="preserve"> </w:t>
      </w:r>
      <w:r>
        <w:t>examination</w:t>
      </w:r>
      <w:r>
        <w:rPr>
          <w:spacing w:val="-10"/>
        </w:rPr>
        <w:t xml:space="preserve"> </w:t>
      </w:r>
      <w:r>
        <w:t>session. Examinations are administered by RESNET, set up by a RESNET Accredited Training Provider and overseen</w:t>
      </w:r>
      <w:r>
        <w:rPr>
          <w:spacing w:val="-5"/>
        </w:rPr>
        <w:t xml:space="preserve"> </w:t>
      </w:r>
      <w:r>
        <w:t>by</w:t>
      </w:r>
      <w:r>
        <w:rPr>
          <w:spacing w:val="-5"/>
        </w:rPr>
        <w:t xml:space="preserve"> </w:t>
      </w:r>
      <w:r>
        <w:t>a</w:t>
      </w:r>
      <w:r>
        <w:rPr>
          <w:spacing w:val="-6"/>
        </w:rPr>
        <w:t xml:space="preserve"> </w:t>
      </w:r>
      <w:r>
        <w:t>RESNET</w:t>
      </w:r>
      <w:r>
        <w:rPr>
          <w:spacing w:val="-7"/>
        </w:rPr>
        <w:t xml:space="preserve"> </w:t>
      </w:r>
      <w:r>
        <w:t>approved</w:t>
      </w:r>
      <w:r>
        <w:rPr>
          <w:spacing w:val="-5"/>
        </w:rPr>
        <w:t xml:space="preserve"> </w:t>
      </w:r>
      <w:r>
        <w:t>proctor.</w:t>
      </w:r>
      <w:r>
        <w:rPr>
          <w:spacing w:val="-2"/>
        </w:rPr>
        <w:t xml:space="preserve"> </w:t>
      </w:r>
      <w:r>
        <w:t>Approved</w:t>
      </w:r>
      <w:r>
        <w:rPr>
          <w:spacing w:val="-5"/>
        </w:rPr>
        <w:t xml:space="preserve"> </w:t>
      </w:r>
      <w:r>
        <w:t>proctors</w:t>
      </w:r>
      <w:r>
        <w:rPr>
          <w:spacing w:val="-2"/>
        </w:rPr>
        <w:t xml:space="preserve"> </w:t>
      </w:r>
      <w:r>
        <w:t>include</w:t>
      </w:r>
      <w:r>
        <w:rPr>
          <w:spacing w:val="-10"/>
        </w:rPr>
        <w:t xml:space="preserve"> </w:t>
      </w:r>
      <w:r>
        <w:t>BPI</w:t>
      </w:r>
      <w:r>
        <w:rPr>
          <w:spacing w:val="-8"/>
        </w:rPr>
        <w:t xml:space="preserve"> </w:t>
      </w:r>
      <w:r>
        <w:t>exam</w:t>
      </w:r>
      <w:r>
        <w:rPr>
          <w:spacing w:val="-4"/>
        </w:rPr>
        <w:t xml:space="preserve"> </w:t>
      </w:r>
      <w:r>
        <w:t>proctors,</w:t>
      </w:r>
      <w:r>
        <w:rPr>
          <w:spacing w:val="-7"/>
        </w:rPr>
        <w:t xml:space="preserve"> </w:t>
      </w:r>
      <w:r>
        <w:t>faculty</w:t>
      </w:r>
      <w:r>
        <w:rPr>
          <w:spacing w:val="-10"/>
        </w:rPr>
        <w:t xml:space="preserve"> </w:t>
      </w:r>
      <w:r>
        <w:t>and</w:t>
      </w:r>
      <w:r>
        <w:rPr>
          <w:spacing w:val="-9"/>
        </w:rPr>
        <w:t xml:space="preserve"> </w:t>
      </w:r>
      <w:r>
        <w:t>staff of libraries, trade schools, colleges, independent testing institutions, or others as approved by RESNET. Approved proctors shall adhere to RESNET's defined test proctoring</w:t>
      </w:r>
      <w:r>
        <w:rPr>
          <w:spacing w:val="-18"/>
        </w:rPr>
        <w:t xml:space="preserve"> </w:t>
      </w:r>
      <w:r>
        <w:t>procedures.</w:t>
      </w:r>
    </w:p>
    <w:p w14:paraId="0614B6CF" w14:textId="63B5E356" w:rsidR="00DA4090" w:rsidRDefault="00DA4090" w:rsidP="00DA4090">
      <w:pPr>
        <w:pStyle w:val="ListParagraph"/>
        <w:tabs>
          <w:tab w:val="left" w:pos="1260"/>
        </w:tabs>
        <w:ind w:left="997"/>
        <w:rPr>
          <w:color w:val="FF0000"/>
          <w:sz w:val="24"/>
          <w:u w:val="single"/>
        </w:rPr>
      </w:pPr>
    </w:p>
    <w:p w14:paraId="53DF46AA" w14:textId="77777777" w:rsidR="00DA4090" w:rsidRDefault="00DA4090" w:rsidP="00DA4090">
      <w:pPr>
        <w:pStyle w:val="ListParagraph"/>
        <w:tabs>
          <w:tab w:val="left" w:pos="1260"/>
        </w:tabs>
        <w:ind w:left="997"/>
        <w:rPr>
          <w:color w:val="FF0000"/>
          <w:sz w:val="24"/>
          <w:u w:val="single"/>
        </w:rPr>
      </w:pPr>
    </w:p>
    <w:p w14:paraId="757E8EE7" w14:textId="719EE18D" w:rsidR="00DA4090" w:rsidRDefault="00DA4090" w:rsidP="00DA4090">
      <w:pPr>
        <w:pStyle w:val="ListParagraph"/>
        <w:numPr>
          <w:ilvl w:val="2"/>
          <w:numId w:val="3"/>
        </w:numPr>
        <w:tabs>
          <w:tab w:val="left" w:pos="1248"/>
        </w:tabs>
        <w:ind w:left="1260"/>
        <w:rPr>
          <w:sz w:val="24"/>
        </w:rPr>
      </w:pPr>
      <w:r>
        <w:rPr>
          <w:sz w:val="24"/>
        </w:rPr>
        <w:t>Simulated Practical</w:t>
      </w:r>
      <w:r>
        <w:rPr>
          <w:spacing w:val="-1"/>
          <w:sz w:val="24"/>
        </w:rPr>
        <w:t xml:space="preserve"> </w:t>
      </w:r>
      <w:r>
        <w:rPr>
          <w:sz w:val="24"/>
        </w:rPr>
        <w:t>Examinations</w:t>
      </w:r>
    </w:p>
    <w:p w14:paraId="3048498C" w14:textId="77777777" w:rsidR="00DA4090" w:rsidRDefault="00DA4090" w:rsidP="00DA4090">
      <w:pPr>
        <w:pStyle w:val="BodyText"/>
        <w:spacing w:before="144" w:line="242" w:lineRule="auto"/>
        <w:ind w:left="1170" w:right="109"/>
      </w:pPr>
      <w:r>
        <w:t>Simulated practical examinations allow a candidate to demonstrate their ability to perform certain tasks appropriate to their desired certification. Rater practical examinations shall be administered by RESNET and will include:</w:t>
      </w:r>
    </w:p>
    <w:p w14:paraId="603A4E28" w14:textId="77777777" w:rsidR="00DA4090" w:rsidRDefault="00DA4090" w:rsidP="00DA4090">
      <w:pPr>
        <w:pStyle w:val="BodyText"/>
        <w:spacing w:before="8"/>
      </w:pPr>
    </w:p>
    <w:p w14:paraId="37D54D9E" w14:textId="77777777" w:rsidR="00DA4090" w:rsidRDefault="00DA4090" w:rsidP="00DA4090">
      <w:pPr>
        <w:pStyle w:val="ListParagraph"/>
        <w:numPr>
          <w:ilvl w:val="3"/>
          <w:numId w:val="3"/>
        </w:numPr>
        <w:tabs>
          <w:tab w:val="left" w:pos="1890"/>
        </w:tabs>
        <w:ind w:left="2160"/>
        <w:rPr>
          <w:sz w:val="24"/>
        </w:rPr>
      </w:pPr>
      <w:r>
        <w:rPr>
          <w:sz w:val="24"/>
        </w:rPr>
        <w:t>Rater Simulation Practical</w:t>
      </w:r>
      <w:r>
        <w:rPr>
          <w:spacing w:val="-2"/>
          <w:sz w:val="24"/>
        </w:rPr>
        <w:t xml:space="preserve"> </w:t>
      </w:r>
      <w:r>
        <w:rPr>
          <w:sz w:val="24"/>
        </w:rPr>
        <w:t>Test.</w:t>
      </w:r>
    </w:p>
    <w:p w14:paraId="0D0F6E42" w14:textId="77777777" w:rsidR="00DA4090" w:rsidRDefault="00DA4090" w:rsidP="00DA4090">
      <w:pPr>
        <w:pStyle w:val="BodyText"/>
        <w:tabs>
          <w:tab w:val="left" w:pos="1890"/>
        </w:tabs>
        <w:spacing w:before="8"/>
        <w:ind w:firstLine="270"/>
      </w:pPr>
    </w:p>
    <w:p w14:paraId="240594DF" w14:textId="77777777" w:rsidR="00DA4090" w:rsidRDefault="00DA4090" w:rsidP="00DA4090">
      <w:pPr>
        <w:pStyle w:val="ListParagraph"/>
        <w:numPr>
          <w:ilvl w:val="3"/>
          <w:numId w:val="3"/>
        </w:numPr>
        <w:tabs>
          <w:tab w:val="left" w:pos="2160"/>
        </w:tabs>
        <w:ind w:left="900" w:firstLine="270"/>
        <w:rPr>
          <w:sz w:val="24"/>
        </w:rPr>
      </w:pPr>
      <w:r>
        <w:rPr>
          <w:sz w:val="24"/>
        </w:rPr>
        <w:lastRenderedPageBreak/>
        <w:t>RESNET Combustion Appliance Simulation</w:t>
      </w:r>
      <w:r>
        <w:rPr>
          <w:spacing w:val="-12"/>
          <w:sz w:val="24"/>
        </w:rPr>
        <w:t xml:space="preserve"> </w:t>
      </w:r>
      <w:r>
        <w:rPr>
          <w:sz w:val="24"/>
        </w:rPr>
        <w:t>Test</w:t>
      </w:r>
    </w:p>
    <w:p w14:paraId="773FDFEC" w14:textId="687E4AC1" w:rsidR="00DA4090" w:rsidRPr="00B96830" w:rsidRDefault="00DA4090" w:rsidP="00DA4090">
      <w:pPr>
        <w:pStyle w:val="ListParagraph"/>
        <w:tabs>
          <w:tab w:val="left" w:pos="1248"/>
        </w:tabs>
        <w:ind w:left="1260"/>
        <w:rPr>
          <w:sz w:val="24"/>
        </w:rPr>
      </w:pPr>
    </w:p>
    <w:p w14:paraId="5006CF37" w14:textId="77777777" w:rsidR="00DA4090" w:rsidRPr="00B96830" w:rsidRDefault="00DA4090" w:rsidP="00DA4090">
      <w:pPr>
        <w:pStyle w:val="ListParagraph"/>
        <w:tabs>
          <w:tab w:val="left" w:pos="1248"/>
        </w:tabs>
        <w:ind w:left="1260"/>
        <w:rPr>
          <w:sz w:val="24"/>
        </w:rPr>
      </w:pPr>
    </w:p>
    <w:p w14:paraId="2A26CF2A" w14:textId="2C2B106C" w:rsidR="00DA4090" w:rsidRPr="00B96830" w:rsidRDefault="00DA4090" w:rsidP="00DA4090">
      <w:pPr>
        <w:pStyle w:val="ListParagraph"/>
        <w:numPr>
          <w:ilvl w:val="2"/>
          <w:numId w:val="3"/>
        </w:numPr>
        <w:tabs>
          <w:tab w:val="left" w:pos="1260"/>
        </w:tabs>
        <w:ind w:firstLine="43"/>
        <w:rPr>
          <w:sz w:val="24"/>
          <w:u w:val="single"/>
        </w:rPr>
      </w:pPr>
      <w:r w:rsidRPr="00B96830">
        <w:rPr>
          <w:sz w:val="24"/>
          <w:u w:val="single"/>
        </w:rPr>
        <w:t>Probationary Work</w:t>
      </w:r>
    </w:p>
    <w:p w14:paraId="733A9533" w14:textId="75A576A4" w:rsidR="00826AEF" w:rsidRPr="00B96830" w:rsidRDefault="00826AEF" w:rsidP="00DA4090">
      <w:pPr>
        <w:tabs>
          <w:tab w:val="left" w:pos="1620"/>
        </w:tabs>
        <w:rPr>
          <w:sz w:val="24"/>
          <w:u w:val="single"/>
        </w:rPr>
      </w:pPr>
    </w:p>
    <w:p w14:paraId="67C564BE" w14:textId="499419D5" w:rsidR="00DE20D3" w:rsidRPr="00B96830" w:rsidRDefault="00DE20D3" w:rsidP="00F374A2">
      <w:pPr>
        <w:pStyle w:val="ListParagraph"/>
        <w:tabs>
          <w:tab w:val="left" w:pos="1620"/>
        </w:tabs>
        <w:ind w:left="1170"/>
        <w:rPr>
          <w:sz w:val="24"/>
          <w:u w:val="single"/>
        </w:rPr>
      </w:pPr>
      <w:r w:rsidRPr="00B96830">
        <w:rPr>
          <w:sz w:val="24"/>
          <w:u w:val="single"/>
        </w:rPr>
        <w:t>Probationary activities allow the candidate to perform the tasks learned in a real-world environment under the guidance of experienced professionals.  Candidates gain practical experience with the various tasks required to perform HERS Ratings, such as data collection, energy modeling, field inspections and testing.</w:t>
      </w:r>
    </w:p>
    <w:p w14:paraId="626C048C" w14:textId="77777777" w:rsidR="009B3A65" w:rsidRPr="00B96830" w:rsidRDefault="009B3A65">
      <w:pPr>
        <w:pStyle w:val="BodyText"/>
        <w:spacing w:before="7"/>
      </w:pPr>
    </w:p>
    <w:p w14:paraId="64F75848" w14:textId="77777777" w:rsidR="009B3A65" w:rsidRDefault="00644D35" w:rsidP="00DA4090">
      <w:pPr>
        <w:pStyle w:val="ListParagraph"/>
        <w:numPr>
          <w:ilvl w:val="1"/>
          <w:numId w:val="3"/>
        </w:numPr>
        <w:tabs>
          <w:tab w:val="left" w:pos="998"/>
        </w:tabs>
        <w:rPr>
          <w:rFonts w:ascii="Arial"/>
          <w:sz w:val="24"/>
        </w:rPr>
      </w:pPr>
      <w:bookmarkStart w:id="43" w:name="206.2_Certification"/>
      <w:bookmarkEnd w:id="43"/>
      <w:r>
        <w:rPr>
          <w:rFonts w:ascii="Arial"/>
          <w:sz w:val="24"/>
        </w:rPr>
        <w:t>Certification</w:t>
      </w:r>
    </w:p>
    <w:p w14:paraId="0002B1CE" w14:textId="77777777" w:rsidR="009B3A65" w:rsidRDefault="00644D35">
      <w:pPr>
        <w:pStyle w:val="BodyText"/>
        <w:spacing w:before="145" w:line="242" w:lineRule="auto"/>
        <w:ind w:left="407" w:right="109"/>
      </w:pPr>
      <w:r>
        <w:t>Prior to issuing a candidate's certification, a RESNET Accredited Rating Quality Assurance Provider shall confirm</w:t>
      </w:r>
      <w:r>
        <w:rPr>
          <w:spacing w:val="-4"/>
        </w:rPr>
        <w:t xml:space="preserve"> </w:t>
      </w:r>
      <w:r>
        <w:t>that</w:t>
      </w:r>
      <w:r>
        <w:rPr>
          <w:spacing w:val="-4"/>
        </w:rPr>
        <w:t xml:space="preserve"> </w:t>
      </w:r>
      <w:r>
        <w:t>the</w:t>
      </w:r>
      <w:r>
        <w:rPr>
          <w:spacing w:val="-5"/>
        </w:rPr>
        <w:t xml:space="preserve"> </w:t>
      </w:r>
      <w:r>
        <w:t>candidate</w:t>
      </w:r>
      <w:r>
        <w:rPr>
          <w:spacing w:val="-6"/>
        </w:rPr>
        <w:t xml:space="preserve"> </w:t>
      </w:r>
      <w:r>
        <w:t>has</w:t>
      </w:r>
      <w:r>
        <w:rPr>
          <w:spacing w:val="-2"/>
        </w:rPr>
        <w:t xml:space="preserve"> </w:t>
      </w:r>
      <w:r>
        <w:t>completed</w:t>
      </w:r>
      <w:r>
        <w:rPr>
          <w:spacing w:val="-4"/>
        </w:rPr>
        <w:t xml:space="preserve"> </w:t>
      </w:r>
      <w:r>
        <w:t>at</w:t>
      </w:r>
      <w:r>
        <w:rPr>
          <w:spacing w:val="-4"/>
        </w:rPr>
        <w:t xml:space="preserve"> </w:t>
      </w:r>
      <w:r>
        <w:t>a</w:t>
      </w:r>
      <w:r>
        <w:rPr>
          <w:spacing w:val="-5"/>
        </w:rPr>
        <w:t xml:space="preserve"> </w:t>
      </w:r>
      <w:r>
        <w:t>minimum,</w:t>
      </w:r>
      <w:r>
        <w:rPr>
          <w:spacing w:val="-7"/>
        </w:rPr>
        <w:t xml:space="preserve"> </w:t>
      </w:r>
      <w:proofErr w:type="gramStart"/>
      <w:r>
        <w:t>all</w:t>
      </w:r>
      <w:r>
        <w:rPr>
          <w:spacing w:val="-3"/>
        </w:rPr>
        <w:t xml:space="preserve"> </w:t>
      </w:r>
      <w:r>
        <w:t>of</w:t>
      </w:r>
      <w:proofErr w:type="gramEnd"/>
      <w:r>
        <w:rPr>
          <w:spacing w:val="-8"/>
        </w:rPr>
        <w:t xml:space="preserve"> </w:t>
      </w:r>
      <w:r>
        <w:t>the</w:t>
      </w:r>
      <w:r>
        <w:rPr>
          <w:spacing w:val="-5"/>
        </w:rPr>
        <w:t xml:space="preserve"> </w:t>
      </w:r>
      <w:r>
        <w:t>following</w:t>
      </w:r>
      <w:r>
        <w:rPr>
          <w:spacing w:val="-5"/>
        </w:rPr>
        <w:t xml:space="preserve"> </w:t>
      </w:r>
      <w:r>
        <w:t>tasks</w:t>
      </w:r>
      <w:r>
        <w:rPr>
          <w:spacing w:val="-2"/>
        </w:rPr>
        <w:t xml:space="preserve"> </w:t>
      </w:r>
      <w:r>
        <w:t>appropriate</w:t>
      </w:r>
      <w:r>
        <w:rPr>
          <w:spacing w:val="-5"/>
        </w:rPr>
        <w:t xml:space="preserve"> </w:t>
      </w:r>
      <w:r>
        <w:t>to</w:t>
      </w:r>
      <w:r>
        <w:rPr>
          <w:spacing w:val="-5"/>
        </w:rPr>
        <w:t xml:space="preserve"> </w:t>
      </w:r>
      <w:r>
        <w:t>their</w:t>
      </w:r>
      <w:r>
        <w:rPr>
          <w:spacing w:val="-3"/>
        </w:rPr>
        <w:t xml:space="preserve"> </w:t>
      </w:r>
      <w:r>
        <w:t>desired certification</w:t>
      </w:r>
      <w:r>
        <w:rPr>
          <w:spacing w:val="-11"/>
        </w:rPr>
        <w:t xml:space="preserve"> </w:t>
      </w:r>
      <w:r>
        <w:t>within</w:t>
      </w:r>
      <w:r>
        <w:rPr>
          <w:spacing w:val="-15"/>
        </w:rPr>
        <w:t xml:space="preserve"> </w:t>
      </w:r>
      <w:r>
        <w:t>a</w:t>
      </w:r>
      <w:r>
        <w:rPr>
          <w:spacing w:val="-12"/>
        </w:rPr>
        <w:t xml:space="preserve"> </w:t>
      </w:r>
      <w:r>
        <w:t>12-month</w:t>
      </w:r>
      <w:r>
        <w:rPr>
          <w:spacing w:val="-11"/>
        </w:rPr>
        <w:t xml:space="preserve"> </w:t>
      </w:r>
      <w:r>
        <w:t>period</w:t>
      </w:r>
      <w:r>
        <w:rPr>
          <w:spacing w:val="-11"/>
        </w:rPr>
        <w:t xml:space="preserve"> </w:t>
      </w:r>
      <w:r>
        <w:t>(unless</w:t>
      </w:r>
      <w:r>
        <w:rPr>
          <w:spacing w:val="-13"/>
        </w:rPr>
        <w:t xml:space="preserve"> </w:t>
      </w:r>
      <w:r>
        <w:t>otherwise</w:t>
      </w:r>
      <w:r>
        <w:rPr>
          <w:spacing w:val="-12"/>
        </w:rPr>
        <w:t xml:space="preserve"> </w:t>
      </w:r>
      <w:r>
        <w:t>indicated).</w:t>
      </w:r>
      <w:r>
        <w:rPr>
          <w:spacing w:val="-13"/>
        </w:rPr>
        <w:t xml:space="preserve"> </w:t>
      </w:r>
      <w:r>
        <w:t>Only</w:t>
      </w:r>
      <w:r>
        <w:rPr>
          <w:spacing w:val="-15"/>
        </w:rPr>
        <w:t xml:space="preserve"> </w:t>
      </w:r>
      <w:r>
        <w:t>RESNET</w:t>
      </w:r>
      <w:r>
        <w:rPr>
          <w:spacing w:val="-13"/>
        </w:rPr>
        <w:t xml:space="preserve"> </w:t>
      </w:r>
      <w:r>
        <w:t>Accredited</w:t>
      </w:r>
      <w:r>
        <w:rPr>
          <w:spacing w:val="-11"/>
        </w:rPr>
        <w:t xml:space="preserve"> </w:t>
      </w:r>
      <w:r>
        <w:t>Rating</w:t>
      </w:r>
      <w:r>
        <w:rPr>
          <w:spacing w:val="-14"/>
        </w:rPr>
        <w:t xml:space="preserve"> </w:t>
      </w:r>
      <w:r>
        <w:t>Quality Assurance Providers may certify candidates. Rating Providers may require candidates have successfully completed additional instruction beyond these requirements as needed to address their specific program, climate, software, or administrative</w:t>
      </w:r>
      <w:r>
        <w:rPr>
          <w:spacing w:val="-6"/>
        </w:rPr>
        <w:t xml:space="preserve"> </w:t>
      </w:r>
      <w:r>
        <w:t>requirements.</w:t>
      </w:r>
    </w:p>
    <w:p w14:paraId="026BD1AE" w14:textId="77777777" w:rsidR="009B3A65" w:rsidRDefault="009B3A65">
      <w:pPr>
        <w:pStyle w:val="BodyText"/>
        <w:rPr>
          <w:sz w:val="25"/>
        </w:rPr>
      </w:pPr>
    </w:p>
    <w:p w14:paraId="7D57A945" w14:textId="77777777" w:rsidR="009B3A65" w:rsidRDefault="00644D35" w:rsidP="00DA4090">
      <w:pPr>
        <w:pStyle w:val="ListParagraph"/>
        <w:numPr>
          <w:ilvl w:val="2"/>
          <w:numId w:val="3"/>
        </w:numPr>
        <w:tabs>
          <w:tab w:val="left" w:pos="1350"/>
        </w:tabs>
        <w:ind w:left="450" w:hanging="43"/>
        <w:rPr>
          <w:sz w:val="24"/>
        </w:rPr>
      </w:pPr>
      <w:bookmarkStart w:id="44" w:name="206.2.1_Rating_Field_Inspector_(RFI)"/>
      <w:bookmarkEnd w:id="44"/>
      <w:r>
        <w:rPr>
          <w:sz w:val="24"/>
        </w:rPr>
        <w:t>Rating Field Inspector</w:t>
      </w:r>
      <w:r>
        <w:rPr>
          <w:spacing w:val="-3"/>
          <w:sz w:val="24"/>
        </w:rPr>
        <w:t xml:space="preserve"> </w:t>
      </w:r>
      <w:r>
        <w:rPr>
          <w:sz w:val="24"/>
        </w:rPr>
        <w:t>(RFI)</w:t>
      </w:r>
    </w:p>
    <w:p w14:paraId="2705B86C" w14:textId="77777777" w:rsidR="009B3A65" w:rsidRDefault="009B3A65">
      <w:pPr>
        <w:pStyle w:val="BodyText"/>
        <w:spacing w:before="8"/>
      </w:pPr>
    </w:p>
    <w:p w14:paraId="2180DE87" w14:textId="77777777" w:rsidR="009B3A65" w:rsidRDefault="00644D35" w:rsidP="00DA4090">
      <w:pPr>
        <w:pStyle w:val="ListParagraph"/>
        <w:numPr>
          <w:ilvl w:val="3"/>
          <w:numId w:val="3"/>
        </w:numPr>
        <w:tabs>
          <w:tab w:val="left" w:pos="1800"/>
        </w:tabs>
        <w:ind w:left="720" w:firstLine="0"/>
        <w:rPr>
          <w:sz w:val="24"/>
        </w:rPr>
      </w:pPr>
      <w:bookmarkStart w:id="45" w:name="206.2.1.1_Pass_the_following_RESNET_Test"/>
      <w:bookmarkEnd w:id="45"/>
      <w:r>
        <w:rPr>
          <w:sz w:val="24"/>
        </w:rPr>
        <w:t>Pass the following RESNET</w:t>
      </w:r>
      <w:r>
        <w:rPr>
          <w:spacing w:val="1"/>
          <w:sz w:val="24"/>
        </w:rPr>
        <w:t xml:space="preserve"> </w:t>
      </w:r>
      <w:r>
        <w:rPr>
          <w:sz w:val="24"/>
        </w:rPr>
        <w:t>Tests:</w:t>
      </w:r>
    </w:p>
    <w:p w14:paraId="67E5ABF8" w14:textId="77777777" w:rsidR="009B3A65" w:rsidRDefault="009B3A65">
      <w:pPr>
        <w:pStyle w:val="BodyText"/>
        <w:spacing w:before="8"/>
      </w:pPr>
    </w:p>
    <w:p w14:paraId="209E8D49" w14:textId="24FF369F" w:rsidR="00914BEE" w:rsidRDefault="00644D35" w:rsidP="00DA4090">
      <w:pPr>
        <w:pStyle w:val="ListParagraph"/>
        <w:numPr>
          <w:ilvl w:val="4"/>
          <w:numId w:val="3"/>
        </w:numPr>
        <w:tabs>
          <w:tab w:val="left" w:pos="2250"/>
        </w:tabs>
        <w:spacing w:line="487" w:lineRule="auto"/>
        <w:ind w:left="1350" w:right="-30" w:hanging="360"/>
        <w:rPr>
          <w:sz w:val="24"/>
        </w:rPr>
      </w:pPr>
      <w:bookmarkStart w:id="46" w:name="206.2.1.1.1_The_RESNET_Combustion_Applia"/>
      <w:bookmarkEnd w:id="46"/>
      <w:r>
        <w:rPr>
          <w:sz w:val="24"/>
        </w:rPr>
        <w:t>The RESNET Combustion Appliance</w:t>
      </w:r>
      <w:r w:rsidR="00914BEE">
        <w:rPr>
          <w:sz w:val="24"/>
        </w:rPr>
        <w:t xml:space="preserve"> </w:t>
      </w:r>
      <w:r>
        <w:rPr>
          <w:sz w:val="24"/>
        </w:rPr>
        <w:t>Test</w:t>
      </w:r>
      <w:bookmarkStart w:id="47" w:name="206.2.1.1.2_RESNET_approved_graded_field"/>
      <w:bookmarkEnd w:id="47"/>
      <w:r>
        <w:rPr>
          <w:sz w:val="24"/>
        </w:rPr>
        <w:t xml:space="preserve"> </w:t>
      </w:r>
    </w:p>
    <w:p w14:paraId="71033B82" w14:textId="5EB2B412" w:rsidR="009B3A65" w:rsidRDefault="00644D35" w:rsidP="00DA4090">
      <w:pPr>
        <w:pStyle w:val="ListParagraph"/>
        <w:numPr>
          <w:ilvl w:val="4"/>
          <w:numId w:val="3"/>
        </w:numPr>
        <w:tabs>
          <w:tab w:val="left" w:pos="2250"/>
        </w:tabs>
        <w:spacing w:line="487" w:lineRule="auto"/>
        <w:ind w:left="1350" w:right="-30" w:hanging="360"/>
        <w:rPr>
          <w:sz w:val="24"/>
        </w:rPr>
      </w:pPr>
      <w:r>
        <w:rPr>
          <w:sz w:val="24"/>
        </w:rPr>
        <w:t xml:space="preserve"> RESNET approved graded field</w:t>
      </w:r>
      <w:r>
        <w:rPr>
          <w:spacing w:val="-17"/>
          <w:sz w:val="24"/>
        </w:rPr>
        <w:t xml:space="preserve"> </w:t>
      </w:r>
      <w:r>
        <w:rPr>
          <w:sz w:val="24"/>
        </w:rPr>
        <w:t>evaluation</w:t>
      </w:r>
    </w:p>
    <w:p w14:paraId="240ED214" w14:textId="7647B644" w:rsidR="009B3A65" w:rsidRPr="00B96830" w:rsidRDefault="00644D35" w:rsidP="00914BEE">
      <w:pPr>
        <w:pStyle w:val="BodyText"/>
        <w:spacing w:line="242" w:lineRule="auto"/>
        <w:ind w:left="1170" w:right="109"/>
      </w:pPr>
      <w:bookmarkStart w:id="48" w:name="206.2.1.1.2.1_The_graded_field_evaluatio"/>
      <w:bookmarkEnd w:id="48"/>
      <w:r w:rsidRPr="00B96830">
        <w:t xml:space="preserve">206.2.1.1.2.1 The graded field evaluation shall </w:t>
      </w:r>
      <w:r w:rsidR="00E23A9A" w:rsidRPr="00B96830">
        <w:rPr>
          <w:u w:val="single"/>
        </w:rPr>
        <w:t>be</w:t>
      </w:r>
      <w:r w:rsidR="00E23A9A" w:rsidRPr="00B96830">
        <w:t xml:space="preserve"> </w:t>
      </w:r>
      <w:r w:rsidRPr="00B96830">
        <w:t>performed under the observation of a Candidate Field Assessor</w:t>
      </w:r>
      <w:r w:rsidR="005358DB" w:rsidRPr="00B96830">
        <w:t xml:space="preserve"> </w:t>
      </w:r>
      <w:r w:rsidR="005358DB" w:rsidRPr="00B96830">
        <w:rPr>
          <w:u w:val="single"/>
        </w:rPr>
        <w:t>or Quality Assurance Designee</w:t>
      </w:r>
      <w:r w:rsidRPr="00B96830">
        <w:t>.</w:t>
      </w:r>
    </w:p>
    <w:p w14:paraId="3966D7CF" w14:textId="77777777" w:rsidR="00746CE6" w:rsidRPr="00B96830" w:rsidRDefault="00746CE6" w:rsidP="008D5D02">
      <w:pPr>
        <w:pStyle w:val="BodyText"/>
        <w:spacing w:line="242" w:lineRule="auto"/>
        <w:ind w:left="1080" w:right="109"/>
      </w:pPr>
    </w:p>
    <w:p w14:paraId="37512485" w14:textId="2DECE67E" w:rsidR="009B3A65" w:rsidRPr="00B96830" w:rsidRDefault="00644D35" w:rsidP="00DA4090">
      <w:pPr>
        <w:pStyle w:val="ListParagraph"/>
        <w:numPr>
          <w:ilvl w:val="3"/>
          <w:numId w:val="3"/>
        </w:numPr>
        <w:tabs>
          <w:tab w:val="left" w:pos="1800"/>
        </w:tabs>
        <w:spacing w:before="67" w:line="242" w:lineRule="auto"/>
        <w:ind w:left="720" w:right="187" w:firstLine="0"/>
        <w:rPr>
          <w:sz w:val="24"/>
        </w:rPr>
      </w:pPr>
      <w:bookmarkStart w:id="49" w:name="206.2.1.2_Complete_at_least_three_mentor"/>
      <w:bookmarkStart w:id="50" w:name="_bookmark1"/>
      <w:bookmarkEnd w:id="49"/>
      <w:bookmarkEnd w:id="50"/>
      <w:r w:rsidRPr="00B96830">
        <w:rPr>
          <w:sz w:val="24"/>
        </w:rPr>
        <w:t>Complete at least three mentored rating field inspections observed by a certified HERS rater</w:t>
      </w:r>
      <w:r w:rsidR="005358DB" w:rsidRPr="00B96830">
        <w:rPr>
          <w:sz w:val="24"/>
        </w:rPr>
        <w:t>,</w:t>
      </w:r>
      <w:r w:rsidRPr="00B96830">
        <w:rPr>
          <w:sz w:val="24"/>
        </w:rPr>
        <w:t xml:space="preserve"> </w:t>
      </w:r>
      <w:r w:rsidRPr="00B96830">
        <w:rPr>
          <w:strike/>
          <w:sz w:val="24"/>
        </w:rPr>
        <w:t>or</w:t>
      </w:r>
      <w:r w:rsidRPr="00B96830">
        <w:rPr>
          <w:spacing w:val="-33"/>
          <w:sz w:val="24"/>
        </w:rPr>
        <w:t xml:space="preserve"> </w:t>
      </w:r>
      <w:r w:rsidRPr="00B96830">
        <w:rPr>
          <w:sz w:val="24"/>
        </w:rPr>
        <w:t>a RESNET Candidate Field Assessor</w:t>
      </w:r>
      <w:r w:rsidR="005358DB" w:rsidRPr="00B96830">
        <w:rPr>
          <w:sz w:val="24"/>
        </w:rPr>
        <w:t xml:space="preserve"> </w:t>
      </w:r>
      <w:r w:rsidR="005358DB" w:rsidRPr="00B96830">
        <w:rPr>
          <w:sz w:val="24"/>
          <w:u w:val="single"/>
        </w:rPr>
        <w:t>or Quality Assurance Designee</w:t>
      </w:r>
      <w:r w:rsidRPr="00B96830">
        <w:rPr>
          <w:sz w:val="24"/>
        </w:rPr>
        <w:t>. The certified HERS Rater</w:t>
      </w:r>
      <w:r w:rsidR="005358DB" w:rsidRPr="00B96830">
        <w:rPr>
          <w:sz w:val="24"/>
        </w:rPr>
        <w:t>,</w:t>
      </w:r>
      <w:r w:rsidRPr="00B96830">
        <w:rPr>
          <w:strike/>
          <w:sz w:val="24"/>
        </w:rPr>
        <w:t xml:space="preserve"> or</w:t>
      </w:r>
      <w:r w:rsidRPr="00B96830">
        <w:rPr>
          <w:sz w:val="24"/>
        </w:rPr>
        <w:t xml:space="preserve"> RESNET Candidate Field Assessor</w:t>
      </w:r>
      <w:r w:rsidR="005358DB" w:rsidRPr="00B96830">
        <w:rPr>
          <w:sz w:val="24"/>
        </w:rPr>
        <w:t xml:space="preserve"> </w:t>
      </w:r>
      <w:r w:rsidR="005358DB" w:rsidRPr="00B96830">
        <w:rPr>
          <w:sz w:val="24"/>
          <w:u w:val="single"/>
        </w:rPr>
        <w:t>or Quality Assurance Designee</w:t>
      </w:r>
      <w:r w:rsidRPr="00B96830">
        <w:rPr>
          <w:sz w:val="24"/>
        </w:rPr>
        <w:t xml:space="preserve"> shall use the RESNET graded field evaluation</w:t>
      </w:r>
      <w:r w:rsidR="00E23A9A" w:rsidRPr="00B96830">
        <w:rPr>
          <w:sz w:val="24"/>
        </w:rPr>
        <w:t xml:space="preserve"> </w:t>
      </w:r>
      <w:r w:rsidR="00E23A9A" w:rsidRPr="00B96830">
        <w:rPr>
          <w:sz w:val="24"/>
          <w:u w:val="single"/>
        </w:rPr>
        <w:t>form</w:t>
      </w:r>
      <w:r w:rsidRPr="00B96830">
        <w:rPr>
          <w:sz w:val="24"/>
        </w:rPr>
        <w:t xml:space="preserve"> to document the results of mentored inspections.</w:t>
      </w:r>
      <w:r w:rsidR="00B9475E" w:rsidRPr="00B96830">
        <w:rPr>
          <w:sz w:val="24"/>
        </w:rPr>
        <w:t xml:space="preserve"> </w:t>
      </w:r>
      <w:r w:rsidRPr="00B96830">
        <w:rPr>
          <w:sz w:val="24"/>
        </w:rPr>
        <w:t>The mentored Rating Field Inspections shall comprise at a minimum the following</w:t>
      </w:r>
      <w:r w:rsidRPr="00B96830">
        <w:rPr>
          <w:spacing w:val="-4"/>
          <w:sz w:val="24"/>
        </w:rPr>
        <w:t xml:space="preserve"> </w:t>
      </w:r>
      <w:r w:rsidRPr="00B96830">
        <w:rPr>
          <w:sz w:val="24"/>
        </w:rPr>
        <w:t>tasks.</w:t>
      </w:r>
    </w:p>
    <w:p w14:paraId="3EF2C1A2" w14:textId="77777777" w:rsidR="009B3A65" w:rsidRPr="00B96830" w:rsidRDefault="009B3A65">
      <w:pPr>
        <w:pStyle w:val="BodyText"/>
        <w:spacing w:before="9"/>
      </w:pPr>
    </w:p>
    <w:p w14:paraId="01FB29FD" w14:textId="77777777" w:rsidR="009B3A65" w:rsidRDefault="00644D35" w:rsidP="00DA4090">
      <w:pPr>
        <w:pStyle w:val="ListParagraph"/>
        <w:numPr>
          <w:ilvl w:val="4"/>
          <w:numId w:val="3"/>
        </w:numPr>
        <w:tabs>
          <w:tab w:val="left" w:pos="2250"/>
        </w:tabs>
        <w:spacing w:before="1" w:line="242" w:lineRule="auto"/>
        <w:ind w:left="990" w:right="302" w:firstLine="0"/>
        <w:rPr>
          <w:sz w:val="24"/>
        </w:rPr>
      </w:pPr>
      <w:bookmarkStart w:id="51" w:name="206.2.1.2.1_Use_pressure_differential_di"/>
      <w:bookmarkEnd w:id="51"/>
      <w:r>
        <w:rPr>
          <w:sz w:val="24"/>
        </w:rPr>
        <w:t>Use pressure differential diagnostics to identify intermediate buffer zones including (but</w:t>
      </w:r>
      <w:r>
        <w:rPr>
          <w:spacing w:val="-30"/>
          <w:sz w:val="24"/>
        </w:rPr>
        <w:t xml:space="preserve"> </w:t>
      </w:r>
      <w:r>
        <w:rPr>
          <w:sz w:val="24"/>
        </w:rPr>
        <w:t>not limited to) attics, garages, or</w:t>
      </w:r>
      <w:r>
        <w:rPr>
          <w:spacing w:val="-1"/>
          <w:sz w:val="24"/>
        </w:rPr>
        <w:t xml:space="preserve"> </w:t>
      </w:r>
      <w:r>
        <w:rPr>
          <w:sz w:val="24"/>
        </w:rPr>
        <w:t>crawlspaces.</w:t>
      </w:r>
    </w:p>
    <w:p w14:paraId="1B8682FD" w14:textId="77777777" w:rsidR="009B3A65" w:rsidRDefault="009B3A65">
      <w:pPr>
        <w:pStyle w:val="BodyText"/>
        <w:spacing w:before="6"/>
      </w:pPr>
    </w:p>
    <w:p w14:paraId="65A38A68" w14:textId="200C4C45" w:rsidR="00914BEE" w:rsidRPr="00914BEE" w:rsidRDefault="00644D35" w:rsidP="00DA4090">
      <w:pPr>
        <w:pStyle w:val="ListParagraph"/>
        <w:numPr>
          <w:ilvl w:val="4"/>
          <w:numId w:val="3"/>
        </w:numPr>
        <w:tabs>
          <w:tab w:val="left" w:pos="2250"/>
        </w:tabs>
        <w:spacing w:line="487" w:lineRule="auto"/>
        <w:ind w:left="990" w:right="60" w:firstLine="0"/>
        <w:rPr>
          <w:sz w:val="24"/>
        </w:rPr>
      </w:pPr>
      <w:bookmarkStart w:id="52" w:name="206.2.1.2.2_Identify_insulation_defects_"/>
      <w:bookmarkEnd w:id="52"/>
      <w:r>
        <w:rPr>
          <w:sz w:val="24"/>
        </w:rPr>
        <w:t>Identify insulation defects and account for them in energy analysis tool</w:t>
      </w:r>
      <w:r>
        <w:rPr>
          <w:spacing w:val="-23"/>
          <w:sz w:val="24"/>
        </w:rPr>
        <w:t xml:space="preserve"> </w:t>
      </w:r>
      <w:r>
        <w:rPr>
          <w:sz w:val="24"/>
        </w:rPr>
        <w:t>inputs.</w:t>
      </w:r>
      <w:bookmarkStart w:id="53" w:name="206.2.1.2.3_Identify_insulation_types,_t"/>
      <w:bookmarkEnd w:id="53"/>
      <w:r>
        <w:rPr>
          <w:sz w:val="24"/>
        </w:rPr>
        <w:t xml:space="preserve"> </w:t>
      </w:r>
    </w:p>
    <w:p w14:paraId="125BE09C" w14:textId="2352D164" w:rsidR="009B3A65" w:rsidRDefault="00644D35" w:rsidP="00DA4090">
      <w:pPr>
        <w:pStyle w:val="ListParagraph"/>
        <w:numPr>
          <w:ilvl w:val="4"/>
          <w:numId w:val="3"/>
        </w:numPr>
        <w:tabs>
          <w:tab w:val="left" w:pos="2250"/>
        </w:tabs>
        <w:spacing w:line="487" w:lineRule="auto"/>
        <w:ind w:left="990" w:right="60" w:firstLine="0"/>
        <w:rPr>
          <w:sz w:val="24"/>
        </w:rPr>
      </w:pPr>
      <w:r>
        <w:rPr>
          <w:sz w:val="24"/>
        </w:rPr>
        <w:t>Identify insulation types, thickness, and alignment with air</w:t>
      </w:r>
      <w:r>
        <w:rPr>
          <w:spacing w:val="-15"/>
          <w:sz w:val="24"/>
        </w:rPr>
        <w:t xml:space="preserve"> </w:t>
      </w:r>
      <w:r>
        <w:rPr>
          <w:sz w:val="24"/>
        </w:rPr>
        <w:t>barriers.</w:t>
      </w:r>
    </w:p>
    <w:p w14:paraId="69C469BB" w14:textId="77777777" w:rsidR="009B3A65" w:rsidRDefault="00644D35" w:rsidP="00914BEE">
      <w:pPr>
        <w:pStyle w:val="ListParagraph"/>
        <w:numPr>
          <w:ilvl w:val="4"/>
          <w:numId w:val="2"/>
        </w:numPr>
        <w:tabs>
          <w:tab w:val="left" w:pos="2250"/>
        </w:tabs>
        <w:spacing w:line="242" w:lineRule="auto"/>
        <w:ind w:left="990" w:right="430" w:firstLine="0"/>
        <w:rPr>
          <w:sz w:val="24"/>
        </w:rPr>
      </w:pPr>
      <w:bookmarkStart w:id="54" w:name="206.2.1.2.4_Measure_pressure_differences"/>
      <w:bookmarkEnd w:id="54"/>
      <w:r>
        <w:rPr>
          <w:sz w:val="24"/>
        </w:rPr>
        <w:t>Measure pressure differences across the building envelope imposed by the operation of</w:t>
      </w:r>
      <w:r>
        <w:rPr>
          <w:spacing w:val="-30"/>
          <w:sz w:val="24"/>
        </w:rPr>
        <w:t xml:space="preserve"> </w:t>
      </w:r>
      <w:r>
        <w:rPr>
          <w:sz w:val="24"/>
        </w:rPr>
        <w:t>the home's</w:t>
      </w:r>
      <w:r>
        <w:rPr>
          <w:spacing w:val="-1"/>
          <w:sz w:val="24"/>
        </w:rPr>
        <w:t xml:space="preserve"> </w:t>
      </w:r>
      <w:r>
        <w:rPr>
          <w:sz w:val="24"/>
        </w:rPr>
        <w:t>equipment.</w:t>
      </w:r>
    </w:p>
    <w:p w14:paraId="2F191974" w14:textId="77777777" w:rsidR="009B3A65" w:rsidRDefault="009B3A65">
      <w:pPr>
        <w:pStyle w:val="BodyText"/>
        <w:spacing w:before="6"/>
      </w:pPr>
    </w:p>
    <w:p w14:paraId="70F24DE8" w14:textId="77777777" w:rsidR="009B3A65" w:rsidRDefault="00644D35" w:rsidP="00914BEE">
      <w:pPr>
        <w:pStyle w:val="ListParagraph"/>
        <w:numPr>
          <w:ilvl w:val="4"/>
          <w:numId w:val="2"/>
        </w:numPr>
        <w:tabs>
          <w:tab w:val="left" w:pos="2250"/>
        </w:tabs>
        <w:spacing w:line="242" w:lineRule="auto"/>
        <w:ind w:left="990" w:right="899" w:firstLine="0"/>
        <w:rPr>
          <w:sz w:val="24"/>
        </w:rPr>
      </w:pPr>
      <w:bookmarkStart w:id="55" w:name="206.2.1.2.5_Perform_envelope_leakage_tes"/>
      <w:bookmarkEnd w:id="55"/>
      <w:r>
        <w:rPr>
          <w:sz w:val="24"/>
        </w:rPr>
        <w:t>Perform envelope leakage testing in accordance with the airtightness testing</w:t>
      </w:r>
      <w:r>
        <w:rPr>
          <w:spacing w:val="-32"/>
          <w:sz w:val="24"/>
        </w:rPr>
        <w:t xml:space="preserve"> </w:t>
      </w:r>
      <w:r>
        <w:rPr>
          <w:sz w:val="24"/>
        </w:rPr>
        <w:t xml:space="preserve">protocols contained </w:t>
      </w:r>
      <w:r>
        <w:rPr>
          <w:spacing w:val="-3"/>
          <w:sz w:val="24"/>
        </w:rPr>
        <w:t>in</w:t>
      </w:r>
      <w:r>
        <w:rPr>
          <w:color w:val="0000FF"/>
          <w:spacing w:val="-3"/>
          <w:sz w:val="24"/>
        </w:rPr>
        <w:t xml:space="preserve"> </w:t>
      </w:r>
      <w:hyperlink r:id="rId9">
        <w:r>
          <w:rPr>
            <w:color w:val="0000FF"/>
            <w:sz w:val="24"/>
            <w:u w:val="single" w:color="0000FF"/>
          </w:rPr>
          <w:t>ANSI/RESNET/ICC 380-2016</w:t>
        </w:r>
        <w:r>
          <w:rPr>
            <w:color w:val="0000FF"/>
            <w:spacing w:val="9"/>
            <w:sz w:val="24"/>
          </w:rPr>
          <w:t xml:space="preserve"> </w:t>
        </w:r>
      </w:hyperlink>
      <w:r>
        <w:rPr>
          <w:sz w:val="24"/>
        </w:rPr>
        <w:t>.</w:t>
      </w:r>
    </w:p>
    <w:p w14:paraId="1AA3A429" w14:textId="77777777" w:rsidR="009B3A65" w:rsidRDefault="009B3A65">
      <w:pPr>
        <w:pStyle w:val="BodyText"/>
        <w:spacing w:before="6"/>
      </w:pPr>
    </w:p>
    <w:p w14:paraId="12DD7B82" w14:textId="77777777" w:rsidR="009B3A65" w:rsidRDefault="00644D35" w:rsidP="00914BEE">
      <w:pPr>
        <w:pStyle w:val="ListParagraph"/>
        <w:numPr>
          <w:ilvl w:val="4"/>
          <w:numId w:val="2"/>
        </w:numPr>
        <w:tabs>
          <w:tab w:val="left" w:pos="2250"/>
        </w:tabs>
        <w:spacing w:line="242" w:lineRule="auto"/>
        <w:ind w:left="990" w:right="116" w:firstLine="0"/>
        <w:rPr>
          <w:sz w:val="24"/>
        </w:rPr>
      </w:pPr>
      <w:bookmarkStart w:id="56" w:name="206.2.1.2.6_Perform_duct_leakage_testing"/>
      <w:bookmarkEnd w:id="56"/>
      <w:r>
        <w:rPr>
          <w:sz w:val="24"/>
        </w:rPr>
        <w:t>Perform duct leakage testing in accordance with the duct testing protocols contained in</w:t>
      </w:r>
      <w:r>
        <w:rPr>
          <w:color w:val="0000FF"/>
          <w:spacing w:val="-30"/>
          <w:sz w:val="24"/>
        </w:rPr>
        <w:t xml:space="preserve"> </w:t>
      </w:r>
      <w:hyperlink r:id="rId10">
        <w:r>
          <w:rPr>
            <w:color w:val="0000FF"/>
            <w:sz w:val="24"/>
            <w:u w:val="single" w:color="0000FF"/>
          </w:rPr>
          <w:t>ANSI/</w:t>
        </w:r>
      </w:hyperlink>
      <w:hyperlink r:id="rId11">
        <w:r>
          <w:rPr>
            <w:color w:val="0000FF"/>
            <w:sz w:val="24"/>
            <w:u w:val="single" w:color="0000FF"/>
          </w:rPr>
          <w:t xml:space="preserve"> RESNET/ICC 380-2016</w:t>
        </w:r>
      </w:hyperlink>
      <w:r>
        <w:rPr>
          <w:color w:val="0000FF"/>
          <w:sz w:val="24"/>
        </w:rPr>
        <w:t xml:space="preserve"> </w:t>
      </w:r>
      <w:r>
        <w:rPr>
          <w:sz w:val="24"/>
        </w:rPr>
        <w:t>and interpret</w:t>
      </w:r>
      <w:r>
        <w:rPr>
          <w:spacing w:val="-4"/>
          <w:sz w:val="24"/>
        </w:rPr>
        <w:t xml:space="preserve"> </w:t>
      </w:r>
      <w:r>
        <w:rPr>
          <w:sz w:val="24"/>
        </w:rPr>
        <w:t>results.</w:t>
      </w:r>
    </w:p>
    <w:p w14:paraId="55D7F00F" w14:textId="77777777" w:rsidR="009B3A65" w:rsidRDefault="009B3A65">
      <w:pPr>
        <w:pStyle w:val="BodyText"/>
        <w:spacing w:before="7"/>
      </w:pPr>
    </w:p>
    <w:p w14:paraId="58215460" w14:textId="77777777" w:rsidR="009B3A65" w:rsidRDefault="00644D35" w:rsidP="00914BEE">
      <w:pPr>
        <w:pStyle w:val="ListParagraph"/>
        <w:numPr>
          <w:ilvl w:val="4"/>
          <w:numId w:val="2"/>
        </w:numPr>
        <w:tabs>
          <w:tab w:val="left" w:pos="2250"/>
        </w:tabs>
        <w:spacing w:line="242" w:lineRule="auto"/>
        <w:ind w:left="990" w:right="406" w:firstLine="0"/>
        <w:rPr>
          <w:sz w:val="24"/>
        </w:rPr>
      </w:pPr>
      <w:bookmarkStart w:id="57" w:name="206.2.1.2.7_Identify_room_and_zone_press"/>
      <w:bookmarkEnd w:id="57"/>
      <w:r>
        <w:rPr>
          <w:sz w:val="24"/>
        </w:rPr>
        <w:t>Identify room and zone pressure imbalances caused by lack of ducted return air or</w:t>
      </w:r>
      <w:r>
        <w:rPr>
          <w:spacing w:val="-32"/>
          <w:sz w:val="24"/>
        </w:rPr>
        <w:t xml:space="preserve"> </w:t>
      </w:r>
      <w:r>
        <w:rPr>
          <w:sz w:val="24"/>
        </w:rPr>
        <w:t>pressure relief mechanisms such as transfer grilles or jumper</w:t>
      </w:r>
      <w:r>
        <w:rPr>
          <w:spacing w:val="-9"/>
          <w:sz w:val="24"/>
        </w:rPr>
        <w:t xml:space="preserve"> </w:t>
      </w:r>
      <w:r>
        <w:rPr>
          <w:sz w:val="24"/>
        </w:rPr>
        <w:t>ducts.</w:t>
      </w:r>
    </w:p>
    <w:p w14:paraId="11AEDA6B" w14:textId="77777777" w:rsidR="009B3A65" w:rsidRDefault="009B3A65">
      <w:pPr>
        <w:pStyle w:val="BodyText"/>
        <w:spacing w:before="6"/>
      </w:pPr>
    </w:p>
    <w:bookmarkStart w:id="58" w:name="_Hlk77760049"/>
    <w:p w14:paraId="7BFDF1CA" w14:textId="77777777" w:rsidR="009B3A65" w:rsidRDefault="00972AEA" w:rsidP="00914BEE">
      <w:pPr>
        <w:pStyle w:val="ListParagraph"/>
        <w:numPr>
          <w:ilvl w:val="4"/>
          <w:numId w:val="2"/>
        </w:numPr>
        <w:tabs>
          <w:tab w:val="left" w:pos="2250"/>
        </w:tabs>
        <w:spacing w:before="1" w:line="242" w:lineRule="auto"/>
        <w:ind w:left="990" w:right="181" w:firstLine="0"/>
        <w:rPr>
          <w:sz w:val="24"/>
        </w:rPr>
      </w:pPr>
      <w:r>
        <w:fldChar w:fldCharType="begin"/>
      </w:r>
      <w:r>
        <w:instrText xml:space="preserve"> HYPERLINK "http://www.acca.org/wp-content/uploads/2014/09/2014-QH-12-quality-homes.pdf" \h </w:instrText>
      </w:r>
      <w:r>
        <w:fldChar w:fldCharType="separate"/>
      </w:r>
      <w:bookmarkStart w:id="59" w:name="206.2.1.2.8_Perform_CAZ,_spillage,_and_C"/>
      <w:bookmarkEnd w:id="59"/>
      <w:r w:rsidR="00644D35">
        <w:rPr>
          <w:sz w:val="24"/>
        </w:rPr>
        <w:t>Perform CAZ, spillage, and CO testing in accordance with Carbon Monoxide (CO) Test and</w:t>
      </w:r>
      <w:r>
        <w:rPr>
          <w:sz w:val="24"/>
        </w:rPr>
        <w:fldChar w:fldCharType="end"/>
      </w:r>
      <w:hyperlink r:id="rId12">
        <w:r w:rsidR="00644D35">
          <w:rPr>
            <w:sz w:val="24"/>
          </w:rPr>
          <w:t xml:space="preserve"> Depressurization Test for the Combustion Appliance Zone (CAZ) protocols contained in</w:t>
        </w:r>
      </w:hyperlink>
      <w:r w:rsidR="00644D35">
        <w:rPr>
          <w:color w:val="0000FF"/>
          <w:sz w:val="24"/>
        </w:rPr>
        <w:t xml:space="preserve"> </w:t>
      </w:r>
      <w:r w:rsidR="00644D35">
        <w:rPr>
          <w:color w:val="0000FF"/>
          <w:sz w:val="24"/>
          <w:u w:val="single" w:color="0000FF"/>
        </w:rPr>
        <w:t>ANSI/ACCA</w:t>
      </w:r>
      <w:r w:rsidR="00644D35">
        <w:rPr>
          <w:color w:val="0000FF"/>
          <w:spacing w:val="-39"/>
          <w:sz w:val="24"/>
          <w:u w:val="single" w:color="0000FF"/>
        </w:rPr>
        <w:t xml:space="preserve"> </w:t>
      </w:r>
      <w:r w:rsidR="00644D35">
        <w:rPr>
          <w:color w:val="0000FF"/>
          <w:sz w:val="24"/>
          <w:u w:val="single" w:color="0000FF"/>
        </w:rPr>
        <w:t>12 QH, Appendix A</w:t>
      </w:r>
      <w:r w:rsidR="00644D35">
        <w:rPr>
          <w:sz w:val="24"/>
        </w:rPr>
        <w:t>, Sections A4 and A5.</w:t>
      </w:r>
    </w:p>
    <w:bookmarkEnd w:id="58"/>
    <w:p w14:paraId="5831D80E" w14:textId="77777777" w:rsidR="009B3A65" w:rsidRDefault="009B3A65">
      <w:pPr>
        <w:pStyle w:val="BodyText"/>
        <w:spacing w:before="7"/>
      </w:pPr>
    </w:p>
    <w:p w14:paraId="0B3A6CBA" w14:textId="77777777" w:rsidR="009B3A65" w:rsidRDefault="00644D35" w:rsidP="003100C7">
      <w:pPr>
        <w:pStyle w:val="ListParagraph"/>
        <w:numPr>
          <w:ilvl w:val="3"/>
          <w:numId w:val="2"/>
        </w:numPr>
        <w:tabs>
          <w:tab w:val="left" w:pos="1800"/>
        </w:tabs>
        <w:spacing w:line="242" w:lineRule="auto"/>
        <w:ind w:left="720" w:right="249" w:firstLine="0"/>
        <w:jc w:val="left"/>
        <w:rPr>
          <w:sz w:val="24"/>
        </w:rPr>
      </w:pPr>
      <w:bookmarkStart w:id="60" w:name="206.2.1.3_RFI’s_shall_not_complete_indep"/>
      <w:bookmarkEnd w:id="60"/>
      <w:r>
        <w:rPr>
          <w:sz w:val="24"/>
        </w:rPr>
        <w:t>RFI’s shall not complete independent field testing and inspections until they have satisfactorily completed the requisite three mentored rating field inspections per</w:t>
      </w:r>
      <w:r>
        <w:rPr>
          <w:color w:val="0000FF"/>
          <w:sz w:val="24"/>
        </w:rPr>
        <w:t xml:space="preserve"> </w:t>
      </w:r>
      <w:hyperlink w:anchor="_bookmark1" w:history="1">
        <w:r>
          <w:rPr>
            <w:color w:val="0000FF"/>
            <w:sz w:val="24"/>
            <w:u w:val="single" w:color="0000FF"/>
          </w:rPr>
          <w:t>206.2.1.2</w:t>
        </w:r>
        <w:r>
          <w:rPr>
            <w:color w:val="0000FF"/>
            <w:sz w:val="24"/>
          </w:rPr>
          <w:t xml:space="preserve"> </w:t>
        </w:r>
      </w:hyperlink>
      <w:r>
        <w:rPr>
          <w:sz w:val="24"/>
        </w:rPr>
        <w:t>and pass the RESNET</w:t>
      </w:r>
      <w:r>
        <w:rPr>
          <w:spacing w:val="-33"/>
          <w:sz w:val="24"/>
        </w:rPr>
        <w:t xml:space="preserve"> </w:t>
      </w:r>
      <w:r>
        <w:rPr>
          <w:sz w:val="24"/>
        </w:rPr>
        <w:t>graded field</w:t>
      </w:r>
      <w:r>
        <w:rPr>
          <w:spacing w:val="1"/>
          <w:sz w:val="24"/>
        </w:rPr>
        <w:t xml:space="preserve"> </w:t>
      </w:r>
      <w:r>
        <w:rPr>
          <w:sz w:val="24"/>
        </w:rPr>
        <w:t>evaluation.</w:t>
      </w:r>
    </w:p>
    <w:p w14:paraId="5B69D4AA" w14:textId="77777777" w:rsidR="009B3A65" w:rsidRDefault="009B3A65">
      <w:pPr>
        <w:pStyle w:val="BodyText"/>
        <w:spacing w:before="8"/>
      </w:pPr>
    </w:p>
    <w:p w14:paraId="06106756" w14:textId="77777777" w:rsidR="009B3A65" w:rsidRDefault="00644D35" w:rsidP="003100C7">
      <w:pPr>
        <w:pStyle w:val="ListParagraph"/>
        <w:numPr>
          <w:ilvl w:val="3"/>
          <w:numId w:val="2"/>
        </w:numPr>
        <w:tabs>
          <w:tab w:val="left" w:pos="1800"/>
        </w:tabs>
        <w:spacing w:line="242" w:lineRule="auto"/>
        <w:ind w:left="720" w:right="503" w:firstLine="0"/>
        <w:jc w:val="both"/>
        <w:rPr>
          <w:sz w:val="24"/>
        </w:rPr>
      </w:pPr>
      <w:bookmarkStart w:id="61" w:name="206.2.1.4_After_successfully_completing_"/>
      <w:bookmarkEnd w:id="61"/>
      <w:r>
        <w:rPr>
          <w:sz w:val="24"/>
        </w:rPr>
        <w:t>After successfully completing the mentored rating field inspections and passing the</w:t>
      </w:r>
      <w:r>
        <w:rPr>
          <w:spacing w:val="-28"/>
          <w:sz w:val="24"/>
        </w:rPr>
        <w:t xml:space="preserve"> </w:t>
      </w:r>
      <w:r>
        <w:rPr>
          <w:sz w:val="24"/>
        </w:rPr>
        <w:t>RESNET graded field evaluation, RFI’s may be permitted to conduct all rating tasks contained under</w:t>
      </w:r>
      <w:r>
        <w:rPr>
          <w:color w:val="0000FF"/>
          <w:sz w:val="24"/>
        </w:rPr>
        <w:t xml:space="preserve"> </w:t>
      </w:r>
      <w:r>
        <w:rPr>
          <w:color w:val="0000FF"/>
          <w:sz w:val="24"/>
          <w:u w:val="single" w:color="0000FF"/>
        </w:rPr>
        <w:t>Appendix A</w:t>
      </w:r>
      <w:r>
        <w:rPr>
          <w:sz w:val="24"/>
        </w:rPr>
        <w:t xml:space="preserve"> without having a certified Rater on</w:t>
      </w:r>
      <w:r>
        <w:rPr>
          <w:spacing w:val="-12"/>
          <w:sz w:val="24"/>
        </w:rPr>
        <w:t xml:space="preserve"> </w:t>
      </w:r>
      <w:r>
        <w:rPr>
          <w:sz w:val="24"/>
        </w:rPr>
        <w:t>site.”</w:t>
      </w:r>
    </w:p>
    <w:p w14:paraId="1D13C311" w14:textId="77777777" w:rsidR="003D7177" w:rsidRPr="00B8275E" w:rsidRDefault="003D7177" w:rsidP="003D7177">
      <w:pPr>
        <w:pStyle w:val="BodyText"/>
        <w:rPr>
          <w:color w:val="FF0000"/>
          <w:sz w:val="25"/>
          <w:u w:val="single"/>
        </w:rPr>
      </w:pPr>
    </w:p>
    <w:p w14:paraId="1A2F1D19" w14:textId="46FD4BAF" w:rsidR="003D7177" w:rsidRPr="008D5D02" w:rsidRDefault="003D7177" w:rsidP="00DA4090">
      <w:pPr>
        <w:pStyle w:val="ListParagraph"/>
        <w:numPr>
          <w:ilvl w:val="2"/>
          <w:numId w:val="3"/>
        </w:numPr>
        <w:tabs>
          <w:tab w:val="left" w:pos="1350"/>
        </w:tabs>
        <w:ind w:left="450" w:hanging="43"/>
        <w:rPr>
          <w:sz w:val="24"/>
        </w:rPr>
      </w:pPr>
      <w:r w:rsidRPr="008D5D02">
        <w:rPr>
          <w:sz w:val="24"/>
        </w:rPr>
        <w:t>HERS Modeler</w:t>
      </w:r>
    </w:p>
    <w:p w14:paraId="1C7C0B38" w14:textId="77777777" w:rsidR="003D7177" w:rsidRPr="00400558" w:rsidRDefault="003D7177" w:rsidP="003D7177">
      <w:pPr>
        <w:pStyle w:val="BodyText"/>
        <w:spacing w:before="8"/>
        <w:rPr>
          <w:u w:val="single"/>
        </w:rPr>
      </w:pPr>
    </w:p>
    <w:p w14:paraId="5DC73397" w14:textId="77E30BF3" w:rsidR="003D7177" w:rsidRPr="008D5D02" w:rsidRDefault="003D7177" w:rsidP="00DA4090">
      <w:pPr>
        <w:pStyle w:val="ListParagraph"/>
        <w:numPr>
          <w:ilvl w:val="3"/>
          <w:numId w:val="3"/>
        </w:numPr>
        <w:tabs>
          <w:tab w:val="left" w:pos="1800"/>
        </w:tabs>
        <w:ind w:left="720" w:firstLine="0"/>
        <w:rPr>
          <w:sz w:val="24"/>
        </w:rPr>
      </w:pPr>
      <w:r w:rsidRPr="008D5D02">
        <w:rPr>
          <w:sz w:val="24"/>
        </w:rPr>
        <w:t>Pass the following RESNET</w:t>
      </w:r>
      <w:r w:rsidRPr="008D5D02">
        <w:rPr>
          <w:spacing w:val="1"/>
          <w:sz w:val="24"/>
        </w:rPr>
        <w:t xml:space="preserve"> </w:t>
      </w:r>
      <w:r w:rsidRPr="008D5D02">
        <w:rPr>
          <w:sz w:val="24"/>
        </w:rPr>
        <w:t>Test:</w:t>
      </w:r>
    </w:p>
    <w:p w14:paraId="3E13164D" w14:textId="77777777" w:rsidR="003D7177" w:rsidRPr="00400558" w:rsidRDefault="003D7177" w:rsidP="003D7177">
      <w:pPr>
        <w:pStyle w:val="BodyText"/>
        <w:spacing w:before="8"/>
        <w:rPr>
          <w:u w:val="single"/>
        </w:rPr>
      </w:pPr>
    </w:p>
    <w:p w14:paraId="7D4B57C5" w14:textId="2ED2D34B" w:rsidR="003D7177" w:rsidRPr="008D5D02" w:rsidRDefault="003D7177" w:rsidP="00DA4090">
      <w:pPr>
        <w:pStyle w:val="ListParagraph"/>
        <w:numPr>
          <w:ilvl w:val="4"/>
          <w:numId w:val="3"/>
        </w:numPr>
        <w:tabs>
          <w:tab w:val="left" w:pos="2250"/>
        </w:tabs>
        <w:ind w:left="990" w:right="410" w:firstLine="0"/>
        <w:rPr>
          <w:sz w:val="24"/>
        </w:rPr>
      </w:pPr>
      <w:r w:rsidRPr="008D5D02">
        <w:rPr>
          <w:sz w:val="24"/>
        </w:rPr>
        <w:t xml:space="preserve">The RESNET </w:t>
      </w:r>
      <w:r w:rsidR="0004791F" w:rsidRPr="008D5D02">
        <w:rPr>
          <w:sz w:val="24"/>
        </w:rPr>
        <w:t xml:space="preserve">HERS Modeler Practical </w:t>
      </w:r>
      <w:r w:rsidR="004B5280" w:rsidRPr="008D5D02">
        <w:rPr>
          <w:sz w:val="24"/>
        </w:rPr>
        <w:t>Evaluation</w:t>
      </w:r>
      <w:r w:rsidR="00D44A38" w:rsidRPr="008D5D02">
        <w:rPr>
          <w:sz w:val="24"/>
        </w:rPr>
        <w:t>, as</w:t>
      </w:r>
      <w:r w:rsidRPr="008D5D02">
        <w:rPr>
          <w:sz w:val="24"/>
        </w:rPr>
        <w:t xml:space="preserve"> </w:t>
      </w:r>
      <w:r w:rsidR="00D44A38" w:rsidRPr="008D5D02">
        <w:rPr>
          <w:sz w:val="24"/>
        </w:rPr>
        <w:t>developed by RESNET</w:t>
      </w:r>
      <w:r w:rsidR="004E3E74" w:rsidRPr="008D5D02">
        <w:rPr>
          <w:sz w:val="24"/>
        </w:rPr>
        <w:t xml:space="preserve"> and administered by a RESNET Training Provider.</w:t>
      </w:r>
    </w:p>
    <w:p w14:paraId="5F0FAD2F" w14:textId="77777777" w:rsidR="00D44A38" w:rsidRDefault="00D44A38" w:rsidP="003D7177">
      <w:pPr>
        <w:spacing w:line="242" w:lineRule="auto"/>
      </w:pPr>
    </w:p>
    <w:p w14:paraId="518EA97E" w14:textId="151A61DA" w:rsidR="003D7177" w:rsidRPr="008D5D02" w:rsidRDefault="003D7177" w:rsidP="00DA4090">
      <w:pPr>
        <w:pStyle w:val="ListParagraph"/>
        <w:numPr>
          <w:ilvl w:val="3"/>
          <w:numId w:val="3"/>
        </w:numPr>
        <w:tabs>
          <w:tab w:val="left" w:pos="1800"/>
        </w:tabs>
        <w:ind w:left="720" w:right="187" w:firstLine="0"/>
        <w:rPr>
          <w:sz w:val="24"/>
        </w:rPr>
      </w:pPr>
      <w:r w:rsidRPr="008D5D02">
        <w:rPr>
          <w:sz w:val="24"/>
        </w:rPr>
        <w:t xml:space="preserve">Complete </w:t>
      </w:r>
      <w:r w:rsidR="00835464" w:rsidRPr="008D5D02">
        <w:rPr>
          <w:sz w:val="24"/>
        </w:rPr>
        <w:t xml:space="preserve">a formal </w:t>
      </w:r>
      <w:r w:rsidR="000058CB" w:rsidRPr="008D5D02">
        <w:rPr>
          <w:sz w:val="24"/>
        </w:rPr>
        <w:t xml:space="preserve">HERS Modeler </w:t>
      </w:r>
      <w:r w:rsidR="00835464" w:rsidRPr="008D5D02">
        <w:rPr>
          <w:sz w:val="24"/>
        </w:rPr>
        <w:t>training course conducted by a RESNET Accredited Training Provider</w:t>
      </w:r>
      <w:r w:rsidRPr="008D5D02">
        <w:rPr>
          <w:sz w:val="24"/>
        </w:rPr>
        <w:t>.</w:t>
      </w:r>
      <w:r w:rsidR="000058CB" w:rsidRPr="008D5D02">
        <w:rPr>
          <w:sz w:val="24"/>
        </w:rPr>
        <w:t xml:space="preserve">  Training shall be based on </w:t>
      </w:r>
      <w:r w:rsidR="002C7A21" w:rsidRPr="008D5D02">
        <w:rPr>
          <w:sz w:val="24"/>
        </w:rPr>
        <w:t>the HERS Modeler Core Curriculum</w:t>
      </w:r>
      <w:r w:rsidR="005C0A7D" w:rsidRPr="008D5D02">
        <w:rPr>
          <w:sz w:val="24"/>
        </w:rPr>
        <w:t xml:space="preserve"> developed by RESNET</w:t>
      </w:r>
      <w:r w:rsidR="00DB277F" w:rsidRPr="008D5D02">
        <w:rPr>
          <w:sz w:val="24"/>
        </w:rPr>
        <w:t xml:space="preserve">, including modules specific to </w:t>
      </w:r>
      <w:r w:rsidR="00AE2B67" w:rsidRPr="008D5D02">
        <w:rPr>
          <w:sz w:val="24"/>
        </w:rPr>
        <w:t>RESNET Accredited Software Tool(s)</w:t>
      </w:r>
      <w:r w:rsidR="009E672E" w:rsidRPr="008D5D02">
        <w:rPr>
          <w:sz w:val="24"/>
        </w:rPr>
        <w:t xml:space="preserve"> The training shall include the following </w:t>
      </w:r>
      <w:r w:rsidR="008354CF" w:rsidRPr="008D5D02">
        <w:rPr>
          <w:sz w:val="24"/>
        </w:rPr>
        <w:t>content:</w:t>
      </w:r>
    </w:p>
    <w:p w14:paraId="1DD33D1B" w14:textId="088DAD37" w:rsidR="003D7177" w:rsidRPr="008D5D02" w:rsidRDefault="00CA5B41" w:rsidP="00DA4090">
      <w:pPr>
        <w:pStyle w:val="ListParagraph"/>
        <w:numPr>
          <w:ilvl w:val="4"/>
          <w:numId w:val="3"/>
        </w:numPr>
        <w:tabs>
          <w:tab w:val="left" w:pos="2250"/>
        </w:tabs>
        <w:spacing w:before="240" w:line="242" w:lineRule="auto"/>
        <w:ind w:left="990" w:right="302" w:firstLine="0"/>
        <w:rPr>
          <w:sz w:val="24"/>
        </w:rPr>
      </w:pPr>
      <w:r w:rsidRPr="008D5D02">
        <w:rPr>
          <w:sz w:val="24"/>
        </w:rPr>
        <w:t>Calculat</w:t>
      </w:r>
      <w:r w:rsidR="005D386A" w:rsidRPr="008D5D02">
        <w:rPr>
          <w:sz w:val="24"/>
        </w:rPr>
        <w:t>ing Building Dimensions</w:t>
      </w:r>
      <w:r w:rsidRPr="008D5D02">
        <w:rPr>
          <w:sz w:val="24"/>
        </w:rPr>
        <w:t xml:space="preserve"> </w:t>
      </w:r>
    </w:p>
    <w:p w14:paraId="45055ACF" w14:textId="77777777" w:rsidR="005D386A" w:rsidRPr="008D5D02" w:rsidRDefault="005D386A" w:rsidP="00DA4090">
      <w:pPr>
        <w:pStyle w:val="ListParagraph"/>
        <w:numPr>
          <w:ilvl w:val="4"/>
          <w:numId w:val="3"/>
        </w:numPr>
        <w:tabs>
          <w:tab w:val="left" w:pos="2250"/>
        </w:tabs>
        <w:spacing w:before="240" w:line="242" w:lineRule="auto"/>
        <w:ind w:left="990" w:right="302" w:firstLine="0"/>
        <w:rPr>
          <w:sz w:val="24"/>
        </w:rPr>
      </w:pPr>
      <w:r w:rsidRPr="008D5D02">
        <w:rPr>
          <w:sz w:val="24"/>
        </w:rPr>
        <w:t>Reading Plans</w:t>
      </w:r>
    </w:p>
    <w:p w14:paraId="5219DFC6" w14:textId="218CBB54" w:rsidR="003D7177" w:rsidRPr="008D5D02" w:rsidRDefault="00233E32" w:rsidP="00DA4090">
      <w:pPr>
        <w:pStyle w:val="ListParagraph"/>
        <w:numPr>
          <w:ilvl w:val="4"/>
          <w:numId w:val="3"/>
        </w:numPr>
        <w:tabs>
          <w:tab w:val="left" w:pos="2250"/>
        </w:tabs>
        <w:spacing w:before="240" w:line="242" w:lineRule="auto"/>
        <w:ind w:left="990" w:right="302" w:firstLine="0"/>
        <w:rPr>
          <w:sz w:val="24"/>
        </w:rPr>
      </w:pPr>
      <w:r w:rsidRPr="008D5D02">
        <w:rPr>
          <w:sz w:val="24"/>
        </w:rPr>
        <w:t>Modeling Software Basics: Navigation and Layout, Help Menu, Technical Support</w:t>
      </w:r>
    </w:p>
    <w:p w14:paraId="114C7111" w14:textId="2EFB5C36"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General Rating Information</w:t>
      </w:r>
    </w:p>
    <w:p w14:paraId="7C0D3D29" w14:textId="6E738038"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Structural Components</w:t>
      </w:r>
    </w:p>
    <w:p w14:paraId="600AD196" w14:textId="5C51010B"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Mechanical Systems and Equipment</w:t>
      </w:r>
    </w:p>
    <w:p w14:paraId="2AA1EA06" w14:textId="32A7C45A"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Infiltration</w:t>
      </w:r>
    </w:p>
    <w:p w14:paraId="69248EBA" w14:textId="0BB5A436"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3100C7">
        <w:rPr>
          <w:sz w:val="24"/>
        </w:rPr>
        <w:t>Modeling Lights and Appliances</w:t>
      </w:r>
    </w:p>
    <w:p w14:paraId="52697499" w14:textId="4849697D"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On-Site Energy Generation</w:t>
      </w:r>
    </w:p>
    <w:p w14:paraId="4360AD83" w14:textId="0E6FF818"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General Building and Site Information</w:t>
      </w:r>
    </w:p>
    <w:p w14:paraId="788D5E0C" w14:textId="05FB8FF4"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Generating and Interpreting Rating Reports</w:t>
      </w:r>
    </w:p>
    <w:p w14:paraId="0CE9BABB" w14:textId="77777777" w:rsidR="003D7177" w:rsidRPr="00B8275E" w:rsidRDefault="003D7177" w:rsidP="00BB7505">
      <w:pPr>
        <w:pStyle w:val="BodyText"/>
        <w:spacing w:before="240"/>
        <w:rPr>
          <w:color w:val="FF0000"/>
          <w:u w:val="single"/>
        </w:rPr>
      </w:pPr>
    </w:p>
    <w:p w14:paraId="3A09D5BD" w14:textId="251C7BEE" w:rsidR="003707CD" w:rsidRDefault="008744D8" w:rsidP="00DA4090">
      <w:pPr>
        <w:pStyle w:val="ListParagraph"/>
        <w:numPr>
          <w:ilvl w:val="3"/>
          <w:numId w:val="3"/>
        </w:numPr>
        <w:tabs>
          <w:tab w:val="left" w:pos="1800"/>
        </w:tabs>
        <w:ind w:left="720" w:right="187" w:firstLine="0"/>
        <w:rPr>
          <w:sz w:val="24"/>
        </w:rPr>
      </w:pPr>
      <w:r w:rsidRPr="00A64E54">
        <w:rPr>
          <w:sz w:val="24"/>
        </w:rPr>
        <w:t>HERS Modelers</w:t>
      </w:r>
      <w:r w:rsidR="003D7177" w:rsidRPr="00A64E54">
        <w:rPr>
          <w:sz w:val="24"/>
        </w:rPr>
        <w:t xml:space="preserve"> shall </w:t>
      </w:r>
      <w:r w:rsidR="0052302B" w:rsidRPr="00A64E54">
        <w:rPr>
          <w:sz w:val="24"/>
        </w:rPr>
        <w:t xml:space="preserve">successfully </w:t>
      </w:r>
      <w:r w:rsidR="003D7177" w:rsidRPr="00A64E54">
        <w:rPr>
          <w:sz w:val="24"/>
        </w:rPr>
        <w:t xml:space="preserve">complete </w:t>
      </w:r>
      <w:r w:rsidR="007E5223" w:rsidRPr="00A64E54">
        <w:rPr>
          <w:sz w:val="24"/>
        </w:rPr>
        <w:t>a minimum of</w:t>
      </w:r>
      <w:r w:rsidR="003D7177" w:rsidRPr="00A64E54">
        <w:rPr>
          <w:sz w:val="24"/>
        </w:rPr>
        <w:t xml:space="preserve"> three mentored rating </w:t>
      </w:r>
      <w:r w:rsidR="00EC471B" w:rsidRPr="00A64E54">
        <w:rPr>
          <w:sz w:val="24"/>
        </w:rPr>
        <w:t>models</w:t>
      </w:r>
      <w:r w:rsidR="004E3E74" w:rsidRPr="00A64E54">
        <w:rPr>
          <w:sz w:val="24"/>
        </w:rPr>
        <w:t xml:space="preserve"> </w:t>
      </w:r>
      <w:r w:rsidR="00570445" w:rsidRPr="00A64E54">
        <w:rPr>
          <w:sz w:val="24"/>
        </w:rPr>
        <w:t>from diff</w:t>
      </w:r>
      <w:r w:rsidR="0011750B" w:rsidRPr="00A64E54">
        <w:rPr>
          <w:sz w:val="24"/>
        </w:rPr>
        <w:t>erent plans</w:t>
      </w:r>
      <w:r w:rsidR="0052302B" w:rsidRPr="00A64E54">
        <w:rPr>
          <w:sz w:val="24"/>
        </w:rPr>
        <w:t xml:space="preserve"> as </w:t>
      </w:r>
      <w:r w:rsidR="004E3E74" w:rsidRPr="00A64E54">
        <w:rPr>
          <w:sz w:val="24"/>
        </w:rPr>
        <w:t>specified</w:t>
      </w:r>
      <w:r w:rsidR="0052302B" w:rsidRPr="00A64E54">
        <w:rPr>
          <w:sz w:val="24"/>
        </w:rPr>
        <w:t xml:space="preserve"> by RESNET and</w:t>
      </w:r>
      <w:r w:rsidR="0011750B" w:rsidRPr="00A64E54">
        <w:rPr>
          <w:sz w:val="24"/>
        </w:rPr>
        <w:t xml:space="preserve"> </w:t>
      </w:r>
      <w:r w:rsidR="00EC471B" w:rsidRPr="00A64E54">
        <w:rPr>
          <w:sz w:val="24"/>
        </w:rPr>
        <w:t>observed by</w:t>
      </w:r>
      <w:r w:rsidR="004E3E74" w:rsidRPr="00A64E54">
        <w:rPr>
          <w:sz w:val="24"/>
        </w:rPr>
        <w:t xml:space="preserve"> a RESNET Training Provider.</w:t>
      </w:r>
      <w:r w:rsidR="003D7177" w:rsidRPr="00A64E54">
        <w:rPr>
          <w:sz w:val="24"/>
        </w:rPr>
        <w:t xml:space="preserve"> </w:t>
      </w:r>
    </w:p>
    <w:p w14:paraId="50CB1627" w14:textId="77777777" w:rsidR="003100C7" w:rsidRPr="003100C7" w:rsidRDefault="003100C7" w:rsidP="003100C7">
      <w:pPr>
        <w:pStyle w:val="ListParagraph"/>
        <w:tabs>
          <w:tab w:val="left" w:pos="1800"/>
        </w:tabs>
        <w:ind w:left="720" w:right="187"/>
        <w:rPr>
          <w:sz w:val="24"/>
        </w:rPr>
      </w:pPr>
    </w:p>
    <w:p w14:paraId="77267F3A" w14:textId="1A1DB4F4" w:rsidR="00EA1D87" w:rsidRDefault="00EA1D87" w:rsidP="00DA4090">
      <w:pPr>
        <w:pStyle w:val="ListParagraph"/>
        <w:numPr>
          <w:ilvl w:val="3"/>
          <w:numId w:val="3"/>
        </w:numPr>
        <w:tabs>
          <w:tab w:val="left" w:pos="1800"/>
        </w:tabs>
        <w:ind w:left="720" w:right="187" w:firstLine="0"/>
        <w:rPr>
          <w:sz w:val="24"/>
        </w:rPr>
      </w:pPr>
      <w:r w:rsidRPr="00A64E54">
        <w:rPr>
          <w:sz w:val="24"/>
        </w:rPr>
        <w:t xml:space="preserve">HERS Modelers shall successfully complete a minimum of two additional probationary rating models under the supervision of a Rating Quality Assurance Provider for each RESNET Accredited Software Tool they will use. </w:t>
      </w:r>
    </w:p>
    <w:p w14:paraId="00B3C5DE" w14:textId="77777777" w:rsidR="003100C7" w:rsidRPr="003100C7" w:rsidRDefault="003100C7" w:rsidP="003100C7">
      <w:pPr>
        <w:tabs>
          <w:tab w:val="left" w:pos="1800"/>
        </w:tabs>
        <w:ind w:right="187"/>
        <w:rPr>
          <w:sz w:val="24"/>
        </w:rPr>
      </w:pPr>
    </w:p>
    <w:p w14:paraId="254C243A" w14:textId="285564CC" w:rsidR="0099345E" w:rsidRDefault="003707CD" w:rsidP="00DA4090">
      <w:pPr>
        <w:pStyle w:val="ListParagraph"/>
        <w:numPr>
          <w:ilvl w:val="3"/>
          <w:numId w:val="3"/>
        </w:numPr>
        <w:tabs>
          <w:tab w:val="left" w:pos="1800"/>
        </w:tabs>
        <w:ind w:left="720" w:right="187" w:firstLine="0"/>
        <w:rPr>
          <w:sz w:val="24"/>
        </w:rPr>
      </w:pPr>
      <w:r w:rsidRPr="003100C7">
        <w:rPr>
          <w:sz w:val="24"/>
        </w:rPr>
        <w:t xml:space="preserve">HERS Modelers shall not complete independent modeling for HERS Rating purposes until they have satisfactorily completed the requisite three mentored rating </w:t>
      </w:r>
      <w:r w:rsidR="004E3E74" w:rsidRPr="003100C7">
        <w:rPr>
          <w:sz w:val="24"/>
        </w:rPr>
        <w:t>models</w:t>
      </w:r>
      <w:r w:rsidRPr="003100C7">
        <w:rPr>
          <w:sz w:val="24"/>
        </w:rPr>
        <w:t xml:space="preserve"> per </w:t>
      </w:r>
      <w:hyperlink w:anchor="_bookmark1" w:history="1">
        <w:r w:rsidR="00303852" w:rsidRPr="003100C7">
          <w:rPr>
            <w:sz w:val="24"/>
          </w:rPr>
          <w:t>206.2.2.3</w:t>
        </w:r>
      </w:hyperlink>
      <w:r w:rsidR="00EA1D87" w:rsidRPr="003100C7">
        <w:rPr>
          <w:sz w:val="24"/>
        </w:rPr>
        <w:t>,</w:t>
      </w:r>
      <w:r w:rsidRPr="003100C7">
        <w:rPr>
          <w:sz w:val="24"/>
        </w:rPr>
        <w:t xml:space="preserve"> pass</w:t>
      </w:r>
      <w:r w:rsidR="00A10F2D" w:rsidRPr="003100C7">
        <w:rPr>
          <w:sz w:val="24"/>
        </w:rPr>
        <w:t>ed</w:t>
      </w:r>
      <w:r w:rsidRPr="003100C7">
        <w:rPr>
          <w:sz w:val="24"/>
        </w:rPr>
        <w:t xml:space="preserve"> the RESNET </w:t>
      </w:r>
      <w:r w:rsidR="0011750B" w:rsidRPr="003100C7">
        <w:rPr>
          <w:sz w:val="24"/>
        </w:rPr>
        <w:t>HERS</w:t>
      </w:r>
      <w:r w:rsidR="00644D35" w:rsidRPr="003100C7">
        <w:rPr>
          <w:sz w:val="24"/>
        </w:rPr>
        <w:t xml:space="preserve"> Modeler</w:t>
      </w:r>
      <w:r w:rsidRPr="003100C7">
        <w:rPr>
          <w:sz w:val="24"/>
        </w:rPr>
        <w:t xml:space="preserve"> evaluation</w:t>
      </w:r>
      <w:r w:rsidR="00EA1D87" w:rsidRPr="003100C7">
        <w:rPr>
          <w:sz w:val="24"/>
        </w:rPr>
        <w:t xml:space="preserve"> and completed the requisite probationary ratings per 206.2.2.4</w:t>
      </w:r>
      <w:r w:rsidRPr="003100C7">
        <w:rPr>
          <w:sz w:val="24"/>
        </w:rPr>
        <w:t>.</w:t>
      </w:r>
      <w:r w:rsidR="00EA1D87" w:rsidRPr="003100C7">
        <w:rPr>
          <w:sz w:val="24"/>
        </w:rPr>
        <w:t xml:space="preserve"> </w:t>
      </w:r>
    </w:p>
    <w:p w14:paraId="6F08A186" w14:textId="77777777" w:rsidR="003100C7" w:rsidRPr="003100C7" w:rsidRDefault="003100C7" w:rsidP="003100C7">
      <w:pPr>
        <w:tabs>
          <w:tab w:val="left" w:pos="1800"/>
        </w:tabs>
        <w:ind w:right="187"/>
        <w:rPr>
          <w:sz w:val="24"/>
        </w:rPr>
      </w:pPr>
    </w:p>
    <w:p w14:paraId="773F260A" w14:textId="77777777" w:rsidR="009B3A65" w:rsidRDefault="00644D35" w:rsidP="004D22D8">
      <w:pPr>
        <w:pStyle w:val="ListParagraph"/>
        <w:numPr>
          <w:ilvl w:val="2"/>
          <w:numId w:val="5"/>
        </w:numPr>
        <w:tabs>
          <w:tab w:val="left" w:pos="1248"/>
        </w:tabs>
        <w:ind w:left="810" w:hanging="360"/>
        <w:rPr>
          <w:sz w:val="24"/>
        </w:rPr>
      </w:pPr>
      <w:bookmarkStart w:id="62" w:name="206.2.2_Home_Energy_Rater_(HERS_Rater)"/>
      <w:bookmarkEnd w:id="62"/>
      <w:r>
        <w:rPr>
          <w:sz w:val="24"/>
        </w:rPr>
        <w:t>Home Energy Rater (HERS</w:t>
      </w:r>
      <w:r>
        <w:rPr>
          <w:spacing w:val="-6"/>
          <w:sz w:val="24"/>
        </w:rPr>
        <w:t xml:space="preserve"> </w:t>
      </w:r>
      <w:r>
        <w:rPr>
          <w:sz w:val="24"/>
        </w:rPr>
        <w:t>Rater)</w:t>
      </w:r>
    </w:p>
    <w:p w14:paraId="4CA3442B" w14:textId="77777777" w:rsidR="009B3A65" w:rsidRDefault="009B3A65">
      <w:pPr>
        <w:pStyle w:val="BodyText"/>
        <w:spacing w:before="8"/>
      </w:pPr>
    </w:p>
    <w:p w14:paraId="2E7B0D40" w14:textId="77777777" w:rsidR="009B3A65" w:rsidRDefault="00644D35" w:rsidP="003E0576">
      <w:pPr>
        <w:pStyle w:val="ListParagraph"/>
        <w:numPr>
          <w:ilvl w:val="3"/>
          <w:numId w:val="1"/>
        </w:numPr>
        <w:tabs>
          <w:tab w:val="left" w:pos="1572"/>
        </w:tabs>
        <w:spacing w:line="242" w:lineRule="auto"/>
        <w:ind w:right="227" w:hanging="11"/>
        <w:rPr>
          <w:sz w:val="24"/>
        </w:rPr>
      </w:pPr>
      <w:bookmarkStart w:id="63" w:name="206.2.2.1_Successfully_complete_a_Rater_"/>
      <w:bookmarkEnd w:id="63"/>
      <w:r>
        <w:rPr>
          <w:sz w:val="24"/>
        </w:rPr>
        <w:t>Successfully complete a Rater training course provided through a RESNET Accredited</w:t>
      </w:r>
      <w:r>
        <w:rPr>
          <w:spacing w:val="-34"/>
          <w:sz w:val="24"/>
        </w:rPr>
        <w:t xml:space="preserve"> </w:t>
      </w:r>
      <w:r>
        <w:rPr>
          <w:sz w:val="24"/>
        </w:rPr>
        <w:t>Training Provider that meets the minimum standards as defined in Section 202 - Accredited Training</w:t>
      </w:r>
      <w:r>
        <w:rPr>
          <w:spacing w:val="-29"/>
          <w:sz w:val="24"/>
        </w:rPr>
        <w:t xml:space="preserve"> </w:t>
      </w:r>
      <w:r>
        <w:rPr>
          <w:sz w:val="24"/>
        </w:rPr>
        <w:t>Providers.</w:t>
      </w:r>
    </w:p>
    <w:p w14:paraId="41B80BBE" w14:textId="77777777" w:rsidR="009B3A65" w:rsidRDefault="009B3A65">
      <w:pPr>
        <w:pStyle w:val="BodyText"/>
        <w:spacing w:before="6"/>
      </w:pPr>
    </w:p>
    <w:p w14:paraId="4CA75A67" w14:textId="47A35CF8" w:rsidR="009B3A65" w:rsidRDefault="00644D35">
      <w:pPr>
        <w:pStyle w:val="ListParagraph"/>
        <w:numPr>
          <w:ilvl w:val="3"/>
          <w:numId w:val="1"/>
        </w:numPr>
        <w:tabs>
          <w:tab w:val="left" w:pos="1572"/>
        </w:tabs>
        <w:spacing w:before="1" w:line="242" w:lineRule="auto"/>
        <w:ind w:right="536" w:firstLine="0"/>
        <w:rPr>
          <w:sz w:val="24"/>
        </w:rPr>
      </w:pPr>
      <w:bookmarkStart w:id="64" w:name="206.2.2.2_Complete_the_following_Nationa"/>
      <w:bookmarkEnd w:id="64"/>
      <w:r>
        <w:rPr>
          <w:sz w:val="24"/>
        </w:rPr>
        <w:t>Complete the following National RESNET HERS series of tests with the minimum</w:t>
      </w:r>
      <w:r>
        <w:rPr>
          <w:spacing w:val="-29"/>
          <w:sz w:val="24"/>
        </w:rPr>
        <w:t xml:space="preserve"> </w:t>
      </w:r>
      <w:r>
        <w:rPr>
          <w:sz w:val="24"/>
        </w:rPr>
        <w:t xml:space="preserve">(passing) scores to be determined </w:t>
      </w:r>
      <w:r>
        <w:rPr>
          <w:spacing w:val="-3"/>
          <w:sz w:val="24"/>
        </w:rPr>
        <w:t>by</w:t>
      </w:r>
      <w:r>
        <w:rPr>
          <w:spacing w:val="1"/>
          <w:sz w:val="24"/>
        </w:rPr>
        <w:t xml:space="preserve"> </w:t>
      </w:r>
      <w:r>
        <w:rPr>
          <w:sz w:val="24"/>
        </w:rPr>
        <w:t>RESNET:</w:t>
      </w:r>
    </w:p>
    <w:p w14:paraId="61327939" w14:textId="77777777" w:rsidR="00A64E54" w:rsidRPr="00A64E54" w:rsidRDefault="00A64E54" w:rsidP="00A64E54">
      <w:pPr>
        <w:tabs>
          <w:tab w:val="left" w:pos="1572"/>
        </w:tabs>
        <w:spacing w:before="1" w:line="242" w:lineRule="auto"/>
        <w:ind w:right="536"/>
        <w:rPr>
          <w:sz w:val="24"/>
        </w:rPr>
      </w:pPr>
    </w:p>
    <w:tbl>
      <w:tblPr>
        <w:tblW w:w="0" w:type="auto"/>
        <w:tblInd w:w="653" w:type="dxa"/>
        <w:tblLayout w:type="fixed"/>
        <w:tblCellMar>
          <w:left w:w="0" w:type="dxa"/>
          <w:right w:w="0" w:type="dxa"/>
        </w:tblCellMar>
        <w:tblLook w:val="01E0" w:firstRow="1" w:lastRow="1" w:firstColumn="1" w:lastColumn="1" w:noHBand="0" w:noVBand="0"/>
      </w:tblPr>
      <w:tblGrid>
        <w:gridCol w:w="1597"/>
        <w:gridCol w:w="5406"/>
      </w:tblGrid>
      <w:tr w:rsidR="00B96830" w:rsidRPr="00B96830" w14:paraId="5C9DF730" w14:textId="77777777" w:rsidTr="004D22D8">
        <w:trPr>
          <w:trHeight w:val="412"/>
        </w:trPr>
        <w:tc>
          <w:tcPr>
            <w:tcW w:w="1597" w:type="dxa"/>
          </w:tcPr>
          <w:p w14:paraId="0CE223EF" w14:textId="72BAFC6B" w:rsidR="009B3A65" w:rsidRPr="00B96830" w:rsidRDefault="00644D35" w:rsidP="004D22D8">
            <w:pPr>
              <w:pStyle w:val="TableParagraph"/>
              <w:spacing w:before="0" w:line="264" w:lineRule="exact"/>
              <w:ind w:left="31" w:right="39"/>
              <w:rPr>
                <w:sz w:val="24"/>
              </w:rPr>
            </w:pPr>
            <w:bookmarkStart w:id="65" w:name="206.2.2.2.1_Pass_the_national_HERS_Rater"/>
            <w:bookmarkEnd w:id="65"/>
            <w:r w:rsidRPr="00B96830">
              <w:rPr>
                <w:sz w:val="24"/>
              </w:rPr>
              <w:t>206.2.</w:t>
            </w:r>
            <w:r w:rsidRPr="00B96830">
              <w:rPr>
                <w:strike/>
                <w:sz w:val="24"/>
              </w:rPr>
              <w:t>2</w:t>
            </w:r>
            <w:r w:rsidR="004D22D8" w:rsidRPr="00B96830">
              <w:rPr>
                <w:sz w:val="24"/>
              </w:rPr>
              <w:t>3</w:t>
            </w:r>
            <w:r w:rsidRPr="00B96830">
              <w:rPr>
                <w:sz w:val="24"/>
              </w:rPr>
              <w:t>.2.1</w:t>
            </w:r>
          </w:p>
        </w:tc>
        <w:tc>
          <w:tcPr>
            <w:tcW w:w="5406" w:type="dxa"/>
          </w:tcPr>
          <w:p w14:paraId="5A893408" w14:textId="77777777" w:rsidR="009B3A65" w:rsidRPr="00B96830" w:rsidRDefault="00644D35" w:rsidP="004D22D8">
            <w:pPr>
              <w:pStyle w:val="TableParagraph"/>
              <w:spacing w:before="0" w:line="264" w:lineRule="exact"/>
              <w:rPr>
                <w:sz w:val="24"/>
              </w:rPr>
            </w:pPr>
            <w:r w:rsidRPr="00B96830">
              <w:rPr>
                <w:sz w:val="24"/>
              </w:rPr>
              <w:t>Pass the national HERS Rater Test(s)</w:t>
            </w:r>
          </w:p>
        </w:tc>
      </w:tr>
      <w:tr w:rsidR="00B96830" w:rsidRPr="00B96830" w14:paraId="066818C6" w14:textId="77777777" w:rsidTr="004D22D8">
        <w:trPr>
          <w:trHeight w:val="559"/>
        </w:trPr>
        <w:tc>
          <w:tcPr>
            <w:tcW w:w="1597" w:type="dxa"/>
          </w:tcPr>
          <w:p w14:paraId="3320D5F0" w14:textId="6F130EBE" w:rsidR="009B3A65" w:rsidRPr="00B96830" w:rsidRDefault="00644D35" w:rsidP="004D22D8">
            <w:pPr>
              <w:pStyle w:val="TableParagraph"/>
              <w:ind w:left="31" w:right="39"/>
              <w:rPr>
                <w:sz w:val="24"/>
              </w:rPr>
            </w:pPr>
            <w:bookmarkStart w:id="66" w:name="206.2.2.2.2_The_RESNET_Combustion_Applia"/>
            <w:bookmarkEnd w:id="66"/>
            <w:r w:rsidRPr="00B96830">
              <w:rPr>
                <w:sz w:val="24"/>
              </w:rPr>
              <w:t>206.2.</w:t>
            </w:r>
            <w:r w:rsidR="004D22D8" w:rsidRPr="00B96830">
              <w:rPr>
                <w:strike/>
                <w:sz w:val="24"/>
              </w:rPr>
              <w:t xml:space="preserve"> 2</w:t>
            </w:r>
            <w:r w:rsidR="004D22D8" w:rsidRPr="00B96830">
              <w:rPr>
                <w:sz w:val="24"/>
              </w:rPr>
              <w:t>3</w:t>
            </w:r>
            <w:r w:rsidRPr="00B96830">
              <w:rPr>
                <w:sz w:val="24"/>
              </w:rPr>
              <w:t>.2.2</w:t>
            </w:r>
          </w:p>
        </w:tc>
        <w:tc>
          <w:tcPr>
            <w:tcW w:w="5406" w:type="dxa"/>
          </w:tcPr>
          <w:p w14:paraId="0DBC2870" w14:textId="77777777" w:rsidR="009B3A65" w:rsidRPr="00B96830" w:rsidRDefault="00644D35" w:rsidP="004D22D8">
            <w:pPr>
              <w:pStyle w:val="TableParagraph"/>
              <w:rPr>
                <w:sz w:val="24"/>
              </w:rPr>
            </w:pPr>
            <w:r w:rsidRPr="00B96830">
              <w:rPr>
                <w:sz w:val="24"/>
              </w:rPr>
              <w:t>The RESNET Combustion Appliance Simulation Tests</w:t>
            </w:r>
          </w:p>
        </w:tc>
      </w:tr>
      <w:tr w:rsidR="009B3A65" w:rsidRPr="00B96830" w14:paraId="2B0E482F" w14:textId="77777777" w:rsidTr="004D22D8">
        <w:trPr>
          <w:trHeight w:val="412"/>
        </w:trPr>
        <w:tc>
          <w:tcPr>
            <w:tcW w:w="1597" w:type="dxa"/>
          </w:tcPr>
          <w:p w14:paraId="628B0D5D" w14:textId="6556EEA7" w:rsidR="009B3A65" w:rsidRPr="00B96830" w:rsidRDefault="00644D35" w:rsidP="004D22D8">
            <w:pPr>
              <w:pStyle w:val="TableParagraph"/>
              <w:spacing w:line="258" w:lineRule="exact"/>
              <w:ind w:left="31" w:right="39"/>
              <w:rPr>
                <w:sz w:val="24"/>
              </w:rPr>
            </w:pPr>
            <w:bookmarkStart w:id="67" w:name="206.2.2.2.3_RESNET_Rater_Simulation_Prac"/>
            <w:bookmarkEnd w:id="67"/>
            <w:r w:rsidRPr="00B96830">
              <w:rPr>
                <w:sz w:val="24"/>
              </w:rPr>
              <w:t>206.2.</w:t>
            </w:r>
            <w:r w:rsidR="004D22D8" w:rsidRPr="00B96830">
              <w:rPr>
                <w:strike/>
                <w:sz w:val="24"/>
              </w:rPr>
              <w:t xml:space="preserve"> 2</w:t>
            </w:r>
            <w:r w:rsidR="004D22D8" w:rsidRPr="00B96830">
              <w:rPr>
                <w:sz w:val="24"/>
              </w:rPr>
              <w:t>3.</w:t>
            </w:r>
            <w:r w:rsidRPr="00B96830">
              <w:rPr>
                <w:sz w:val="24"/>
              </w:rPr>
              <w:t>2.2.3</w:t>
            </w:r>
          </w:p>
        </w:tc>
        <w:tc>
          <w:tcPr>
            <w:tcW w:w="5406" w:type="dxa"/>
          </w:tcPr>
          <w:p w14:paraId="0B8C93C9" w14:textId="77777777" w:rsidR="009B3A65" w:rsidRPr="00B96830" w:rsidRDefault="00644D35" w:rsidP="004D22D8">
            <w:pPr>
              <w:pStyle w:val="TableParagraph"/>
              <w:spacing w:line="258" w:lineRule="exact"/>
              <w:rPr>
                <w:sz w:val="24"/>
              </w:rPr>
            </w:pPr>
            <w:r w:rsidRPr="00B96830">
              <w:rPr>
                <w:sz w:val="24"/>
              </w:rPr>
              <w:t>RESNET Rater Simulation Practical Test</w:t>
            </w:r>
          </w:p>
        </w:tc>
      </w:tr>
    </w:tbl>
    <w:p w14:paraId="5DF3F576" w14:textId="77777777" w:rsidR="009B3A65" w:rsidRPr="00B96830" w:rsidRDefault="009B3A65">
      <w:pPr>
        <w:pStyle w:val="BodyText"/>
        <w:spacing w:before="7"/>
        <w:rPr>
          <w:sz w:val="16"/>
        </w:rPr>
      </w:pPr>
    </w:p>
    <w:p w14:paraId="731C8728" w14:textId="4C29DC0C" w:rsidR="009B3A65" w:rsidRPr="00B96830" w:rsidRDefault="00644D35">
      <w:pPr>
        <w:pStyle w:val="ListParagraph"/>
        <w:numPr>
          <w:ilvl w:val="3"/>
          <w:numId w:val="1"/>
        </w:numPr>
        <w:tabs>
          <w:tab w:val="left" w:pos="1572"/>
        </w:tabs>
        <w:spacing w:before="90" w:line="242" w:lineRule="auto"/>
        <w:ind w:right="175" w:firstLine="0"/>
        <w:rPr>
          <w:sz w:val="24"/>
        </w:rPr>
      </w:pPr>
      <w:bookmarkStart w:id="68" w:name="206.2.2.3_After_passing_the_all_of_the_R"/>
      <w:bookmarkEnd w:id="68"/>
      <w:r w:rsidRPr="00B96830">
        <w:rPr>
          <w:sz w:val="24"/>
        </w:rPr>
        <w:t xml:space="preserve">After passing </w:t>
      </w:r>
      <w:proofErr w:type="gramStart"/>
      <w:r w:rsidRPr="00B96830">
        <w:rPr>
          <w:strike/>
          <w:sz w:val="24"/>
        </w:rPr>
        <w:t>the</w:t>
      </w:r>
      <w:r w:rsidRPr="00B96830">
        <w:rPr>
          <w:sz w:val="24"/>
        </w:rPr>
        <w:t xml:space="preserve"> all</w:t>
      </w:r>
      <w:proofErr w:type="gramEnd"/>
      <w:r w:rsidRPr="00B96830">
        <w:rPr>
          <w:sz w:val="24"/>
        </w:rPr>
        <w:t xml:space="preserve"> of the RESNET tests, but prior to being certified, the candidate shall complete five probationary ratings with a Rating Quality Assurance Provider overseen by a RESNET certified Candidate Field Assessor</w:t>
      </w:r>
      <w:r w:rsidR="00BC3764" w:rsidRPr="00B96830">
        <w:rPr>
          <w:sz w:val="24"/>
        </w:rPr>
        <w:t xml:space="preserve"> </w:t>
      </w:r>
      <w:r w:rsidR="00BC3764" w:rsidRPr="00B96830">
        <w:rPr>
          <w:sz w:val="24"/>
          <w:u w:val="single"/>
        </w:rPr>
        <w:t>or Quality Assurance Designee</w:t>
      </w:r>
      <w:r w:rsidRPr="00B96830">
        <w:rPr>
          <w:sz w:val="24"/>
        </w:rPr>
        <w:t xml:space="preserve">. At least three of </w:t>
      </w:r>
      <w:r>
        <w:rPr>
          <w:sz w:val="24"/>
        </w:rPr>
        <w:t>the five probationary ratings shall be accomplished using field verification of all rated features of the home in accordance with</w:t>
      </w:r>
      <w:r>
        <w:rPr>
          <w:color w:val="0000FF"/>
          <w:sz w:val="24"/>
        </w:rPr>
        <w:t xml:space="preserve"> </w:t>
      </w:r>
      <w:hyperlink r:id="rId13">
        <w:r>
          <w:rPr>
            <w:color w:val="0000FF"/>
            <w:sz w:val="24"/>
            <w:u w:val="single" w:color="0000FF"/>
          </w:rPr>
          <w:t>ANSI/RESNET/ICC 380</w:t>
        </w:r>
        <w:r w:rsidRPr="003A57E7">
          <w:rPr>
            <w:strike/>
            <w:color w:val="FF0000"/>
            <w:sz w:val="24"/>
            <w:u w:val="single" w:color="0000FF"/>
          </w:rPr>
          <w:t>-2016</w:t>
        </w:r>
      </w:hyperlink>
      <w:r>
        <w:rPr>
          <w:sz w:val="24"/>
        </w:rPr>
        <w:t xml:space="preserve"> </w:t>
      </w:r>
      <w:r w:rsidR="004D06C9" w:rsidRPr="00B96830">
        <w:rPr>
          <w:sz w:val="24"/>
          <w:u w:val="single"/>
        </w:rPr>
        <w:t>and shall include the tasks as listed in</w:t>
      </w:r>
      <w:r w:rsidR="00022286" w:rsidRPr="00B96830">
        <w:rPr>
          <w:sz w:val="24"/>
          <w:u w:val="single"/>
        </w:rPr>
        <w:t xml:space="preserve"> </w:t>
      </w:r>
      <w:r w:rsidR="004D06C9" w:rsidRPr="00B96830">
        <w:rPr>
          <w:sz w:val="24"/>
          <w:u w:val="single"/>
        </w:rPr>
        <w:t>206.2.1.2.</w:t>
      </w:r>
      <w:r w:rsidR="004D06C9" w:rsidRPr="00B96830">
        <w:rPr>
          <w:sz w:val="24"/>
        </w:rPr>
        <w:t xml:space="preserve"> </w:t>
      </w:r>
      <w:r w:rsidR="00034554">
        <w:rPr>
          <w:color w:val="FF0000"/>
          <w:u w:val="single"/>
        </w:rPr>
        <w:t>Task 206.2.1.2.6 to be completed on a minimum of two of the three mentored probationary ratings. Task 206.2.1.2.8 to be completed on a minimum of one of the three mentored probationary ratings per 206.2.3.4. </w:t>
      </w:r>
      <w:r w:rsidR="00034554">
        <w:t xml:space="preserve"> </w:t>
      </w:r>
      <w:r w:rsidR="004D06C9" w:rsidRPr="00B96830">
        <w:rPr>
          <w:sz w:val="24"/>
        </w:rPr>
        <w:t xml:space="preserve"> </w:t>
      </w:r>
      <w:r w:rsidRPr="00B96830">
        <w:rPr>
          <w:strike/>
          <w:sz w:val="24"/>
        </w:rPr>
        <w:t>and</w:t>
      </w:r>
      <w:r w:rsidRPr="00B96830">
        <w:rPr>
          <w:strike/>
          <w:spacing w:val="-5"/>
          <w:sz w:val="24"/>
        </w:rPr>
        <w:t xml:space="preserve"> </w:t>
      </w:r>
      <w:r w:rsidR="004D06C9" w:rsidRPr="00B96830">
        <w:rPr>
          <w:spacing w:val="-5"/>
          <w:sz w:val="24"/>
          <w:u w:val="single"/>
        </w:rPr>
        <w:t xml:space="preserve">All field verification </w:t>
      </w:r>
      <w:r w:rsidRPr="00B96830">
        <w:rPr>
          <w:sz w:val="24"/>
        </w:rPr>
        <w:t>shall</w:t>
      </w:r>
      <w:r w:rsidRPr="00B96830">
        <w:rPr>
          <w:spacing w:val="-3"/>
          <w:sz w:val="24"/>
        </w:rPr>
        <w:t xml:space="preserve"> </w:t>
      </w:r>
      <w:r w:rsidRPr="00B96830">
        <w:rPr>
          <w:sz w:val="24"/>
        </w:rPr>
        <w:t>be</w:t>
      </w:r>
      <w:r w:rsidRPr="00B96830">
        <w:rPr>
          <w:spacing w:val="-6"/>
          <w:sz w:val="24"/>
        </w:rPr>
        <w:t xml:space="preserve"> </w:t>
      </w:r>
      <w:r w:rsidRPr="00B96830">
        <w:rPr>
          <w:sz w:val="24"/>
        </w:rPr>
        <w:t>completed</w:t>
      </w:r>
      <w:r w:rsidRPr="00B96830">
        <w:rPr>
          <w:spacing w:val="-4"/>
          <w:sz w:val="24"/>
        </w:rPr>
        <w:t xml:space="preserve"> </w:t>
      </w:r>
      <w:r w:rsidRPr="00B96830">
        <w:rPr>
          <w:sz w:val="24"/>
        </w:rPr>
        <w:t>in</w:t>
      </w:r>
      <w:r w:rsidRPr="00B96830">
        <w:rPr>
          <w:spacing w:val="-10"/>
          <w:sz w:val="24"/>
        </w:rPr>
        <w:t xml:space="preserve"> </w:t>
      </w:r>
      <w:r w:rsidRPr="00B96830">
        <w:rPr>
          <w:sz w:val="24"/>
        </w:rPr>
        <w:t>the</w:t>
      </w:r>
      <w:r w:rsidRPr="00B96830">
        <w:rPr>
          <w:spacing w:val="-5"/>
          <w:sz w:val="24"/>
        </w:rPr>
        <w:t xml:space="preserve"> </w:t>
      </w:r>
      <w:r w:rsidRPr="00B96830">
        <w:rPr>
          <w:sz w:val="24"/>
        </w:rPr>
        <w:t>presence</w:t>
      </w:r>
      <w:r w:rsidRPr="00B96830">
        <w:rPr>
          <w:spacing w:val="-5"/>
          <w:sz w:val="24"/>
        </w:rPr>
        <w:t xml:space="preserve"> </w:t>
      </w:r>
      <w:r w:rsidRPr="00B96830">
        <w:rPr>
          <w:sz w:val="24"/>
        </w:rPr>
        <w:t>of</w:t>
      </w:r>
      <w:r w:rsidRPr="00B96830">
        <w:rPr>
          <w:spacing w:val="-8"/>
          <w:sz w:val="24"/>
        </w:rPr>
        <w:t xml:space="preserve"> </w:t>
      </w:r>
      <w:r w:rsidRPr="00B96830">
        <w:rPr>
          <w:sz w:val="24"/>
        </w:rPr>
        <w:t>a</w:t>
      </w:r>
      <w:r w:rsidRPr="00B96830">
        <w:rPr>
          <w:spacing w:val="-5"/>
          <w:sz w:val="24"/>
        </w:rPr>
        <w:t xml:space="preserve"> </w:t>
      </w:r>
      <w:r w:rsidRPr="00B96830">
        <w:rPr>
          <w:sz w:val="24"/>
        </w:rPr>
        <w:t>RESNET</w:t>
      </w:r>
      <w:r w:rsidRPr="00B96830">
        <w:rPr>
          <w:spacing w:val="-3"/>
          <w:sz w:val="24"/>
        </w:rPr>
        <w:t xml:space="preserve"> </w:t>
      </w:r>
      <w:r w:rsidRPr="00B96830">
        <w:rPr>
          <w:sz w:val="24"/>
        </w:rPr>
        <w:t>Certified</w:t>
      </w:r>
      <w:r w:rsidRPr="00B96830">
        <w:rPr>
          <w:spacing w:val="-4"/>
          <w:sz w:val="24"/>
        </w:rPr>
        <w:t xml:space="preserve"> </w:t>
      </w:r>
      <w:r w:rsidRPr="00B96830">
        <w:rPr>
          <w:sz w:val="24"/>
        </w:rPr>
        <w:t>Field</w:t>
      </w:r>
      <w:r w:rsidRPr="00B96830">
        <w:rPr>
          <w:spacing w:val="-10"/>
          <w:sz w:val="24"/>
        </w:rPr>
        <w:t xml:space="preserve"> </w:t>
      </w:r>
      <w:r w:rsidRPr="00B96830">
        <w:rPr>
          <w:sz w:val="24"/>
        </w:rPr>
        <w:t>Assessor</w:t>
      </w:r>
      <w:r w:rsidRPr="00B96830">
        <w:rPr>
          <w:strike/>
          <w:sz w:val="24"/>
        </w:rPr>
        <w:t>,</w:t>
      </w:r>
      <w:r w:rsidR="00BC3764" w:rsidRPr="00B96830">
        <w:rPr>
          <w:spacing w:val="-6"/>
          <w:sz w:val="24"/>
        </w:rPr>
        <w:t xml:space="preserve"> </w:t>
      </w:r>
      <w:r w:rsidR="00BC3764" w:rsidRPr="00B96830">
        <w:rPr>
          <w:spacing w:val="-6"/>
          <w:sz w:val="24"/>
          <w:u w:val="single"/>
        </w:rPr>
        <w:t>or Quality Assurance Designee.</w:t>
      </w:r>
      <w:r w:rsidRPr="00B96830">
        <w:rPr>
          <w:strike/>
          <w:spacing w:val="-6"/>
          <w:sz w:val="24"/>
        </w:rPr>
        <w:t xml:space="preserve"> </w:t>
      </w:r>
      <w:r w:rsidRPr="00B96830">
        <w:rPr>
          <w:strike/>
          <w:sz w:val="24"/>
        </w:rPr>
        <w:t>a</w:t>
      </w:r>
      <w:r w:rsidR="00972AEA" w:rsidRPr="00B96830">
        <w:rPr>
          <w:sz w:val="24"/>
        </w:rPr>
        <w:t xml:space="preserve"> </w:t>
      </w:r>
      <w:r w:rsidR="00972AEA" w:rsidRPr="00B96830">
        <w:rPr>
          <w:sz w:val="24"/>
          <w:u w:val="single"/>
        </w:rPr>
        <w:t>A</w:t>
      </w:r>
      <w:r w:rsidRPr="00B96830">
        <w:rPr>
          <w:sz w:val="24"/>
          <w:u w:val="single"/>
        </w:rPr>
        <w:t>t</w:t>
      </w:r>
      <w:r w:rsidRPr="00B96830">
        <w:rPr>
          <w:spacing w:val="-8"/>
          <w:sz w:val="24"/>
        </w:rPr>
        <w:t xml:space="preserve"> </w:t>
      </w:r>
      <w:r w:rsidRPr="00B96830">
        <w:rPr>
          <w:sz w:val="24"/>
        </w:rPr>
        <w:t>least</w:t>
      </w:r>
      <w:r w:rsidRPr="00B96830">
        <w:rPr>
          <w:spacing w:val="-4"/>
          <w:sz w:val="24"/>
        </w:rPr>
        <w:t xml:space="preserve"> </w:t>
      </w:r>
      <w:r w:rsidRPr="00B96830">
        <w:rPr>
          <w:sz w:val="24"/>
        </w:rPr>
        <w:t>one</w:t>
      </w:r>
      <w:r w:rsidRPr="00B96830">
        <w:rPr>
          <w:spacing w:val="-10"/>
          <w:sz w:val="24"/>
        </w:rPr>
        <w:t xml:space="preserve"> </w:t>
      </w:r>
      <w:r w:rsidRPr="00B96830">
        <w:rPr>
          <w:strike/>
          <w:sz w:val="24"/>
        </w:rPr>
        <w:t>of</w:t>
      </w:r>
      <w:r w:rsidRPr="00B96830">
        <w:rPr>
          <w:strike/>
          <w:spacing w:val="-3"/>
          <w:sz w:val="24"/>
        </w:rPr>
        <w:t xml:space="preserve"> </w:t>
      </w:r>
      <w:r w:rsidRPr="00B96830">
        <w:rPr>
          <w:strike/>
          <w:sz w:val="24"/>
        </w:rPr>
        <w:t>which</w:t>
      </w:r>
      <w:r w:rsidR="00972AEA" w:rsidRPr="00B96830">
        <w:rPr>
          <w:strike/>
          <w:sz w:val="24"/>
        </w:rPr>
        <w:t xml:space="preserve"> </w:t>
      </w:r>
      <w:r w:rsidR="00972AEA" w:rsidRPr="00B96830">
        <w:rPr>
          <w:sz w:val="24"/>
          <w:u w:val="single"/>
        </w:rPr>
        <w:t>field verified probationary rating</w:t>
      </w:r>
      <w:r w:rsidRPr="00B96830">
        <w:rPr>
          <w:spacing w:val="-4"/>
          <w:sz w:val="24"/>
        </w:rPr>
        <w:t xml:space="preserve"> </w:t>
      </w:r>
      <w:r w:rsidRPr="00B96830">
        <w:rPr>
          <w:sz w:val="24"/>
        </w:rPr>
        <w:t>shall</w:t>
      </w:r>
      <w:r w:rsidRPr="00B96830">
        <w:rPr>
          <w:spacing w:val="-4"/>
          <w:sz w:val="24"/>
        </w:rPr>
        <w:t xml:space="preserve"> </w:t>
      </w:r>
      <w:r w:rsidRPr="00B96830">
        <w:rPr>
          <w:sz w:val="24"/>
        </w:rPr>
        <w:t xml:space="preserve">be completed one-on-one. </w:t>
      </w:r>
      <w:bookmarkStart w:id="69" w:name="_Hlk88568259"/>
      <w:r w:rsidRPr="00B96830">
        <w:rPr>
          <w:sz w:val="24"/>
        </w:rPr>
        <w:t>Probationary ratings shall not be considered Confirmed</w:t>
      </w:r>
      <w:r w:rsidRPr="00B96830">
        <w:rPr>
          <w:spacing w:val="-15"/>
          <w:sz w:val="24"/>
        </w:rPr>
        <w:t xml:space="preserve"> </w:t>
      </w:r>
      <w:r w:rsidRPr="00B96830">
        <w:rPr>
          <w:sz w:val="24"/>
        </w:rPr>
        <w:t>Ratings.</w:t>
      </w:r>
      <w:bookmarkEnd w:id="69"/>
    </w:p>
    <w:p w14:paraId="1E199C37" w14:textId="77777777" w:rsidR="00F56453" w:rsidRPr="00B96830" w:rsidRDefault="00F56453" w:rsidP="00F56453">
      <w:pPr>
        <w:pStyle w:val="ListParagraph"/>
        <w:tabs>
          <w:tab w:val="left" w:pos="1572"/>
        </w:tabs>
        <w:spacing w:before="90" w:line="242" w:lineRule="auto"/>
        <w:ind w:right="175"/>
        <w:rPr>
          <w:sz w:val="24"/>
        </w:rPr>
      </w:pPr>
    </w:p>
    <w:p w14:paraId="76431870" w14:textId="2009C91B" w:rsidR="00F56453" w:rsidRPr="00B96830" w:rsidRDefault="00F56453" w:rsidP="00F56453">
      <w:pPr>
        <w:pStyle w:val="ListParagraph"/>
        <w:numPr>
          <w:ilvl w:val="3"/>
          <w:numId w:val="1"/>
        </w:numPr>
        <w:ind w:hanging="11"/>
        <w:rPr>
          <w:sz w:val="24"/>
          <w:u w:val="single"/>
        </w:rPr>
      </w:pPr>
      <w:r w:rsidRPr="00B96830">
        <w:rPr>
          <w:sz w:val="24"/>
          <w:u w:val="single"/>
        </w:rPr>
        <w:t xml:space="preserve">A minimum of two (2) hours of Combustion Safety field training using required combustion testing tools per ANSI/RESNET/ICC 380 in an in-field environment is required </w:t>
      </w:r>
      <w:r w:rsidR="00593B5D" w:rsidRPr="00B96830">
        <w:rPr>
          <w:sz w:val="24"/>
          <w:u w:val="single"/>
        </w:rPr>
        <w:t>to be completed and overseen by a RESNET certified Candidate Field Asses</w:t>
      </w:r>
      <w:r w:rsidR="008721FC" w:rsidRPr="00B96830">
        <w:rPr>
          <w:sz w:val="24"/>
          <w:u w:val="single"/>
        </w:rPr>
        <w:t>s</w:t>
      </w:r>
      <w:r w:rsidR="00593B5D" w:rsidRPr="00B96830">
        <w:rPr>
          <w:sz w:val="24"/>
          <w:u w:val="single"/>
        </w:rPr>
        <w:t xml:space="preserve">or or Quality Assurance Designee </w:t>
      </w:r>
      <w:r w:rsidR="008721FC" w:rsidRPr="00B96830">
        <w:rPr>
          <w:sz w:val="24"/>
          <w:u w:val="single"/>
        </w:rPr>
        <w:t>during</w:t>
      </w:r>
      <w:r w:rsidRPr="00B96830">
        <w:rPr>
          <w:sz w:val="24"/>
          <w:u w:val="single"/>
        </w:rPr>
        <w:t xml:space="preserve"> a HERS Rater Candidate’s </w:t>
      </w:r>
      <w:r w:rsidR="00593B5D" w:rsidRPr="00B96830">
        <w:rPr>
          <w:sz w:val="24"/>
          <w:u w:val="single"/>
        </w:rPr>
        <w:t>p</w:t>
      </w:r>
      <w:r w:rsidRPr="00B96830">
        <w:rPr>
          <w:sz w:val="24"/>
          <w:u w:val="single"/>
        </w:rPr>
        <w:t xml:space="preserve">robationary </w:t>
      </w:r>
      <w:r w:rsidR="00593B5D" w:rsidRPr="00B96830">
        <w:rPr>
          <w:sz w:val="24"/>
          <w:u w:val="single"/>
        </w:rPr>
        <w:t>r</w:t>
      </w:r>
      <w:r w:rsidRPr="00B96830">
        <w:rPr>
          <w:sz w:val="24"/>
          <w:u w:val="single"/>
        </w:rPr>
        <w:t>ating period. This field training shall include performance of CAZ, spillage, and CO testing in accordance with Carbon Monoxide (CO) Test and Depressurization Test for the Combustion Appliance Zone (CAZ) protocols contained in ANSI/ACCA 12 QH, Appendix A, Sections A4 and A5.</w:t>
      </w:r>
    </w:p>
    <w:p w14:paraId="2879FAD3" w14:textId="77777777" w:rsidR="009B3A65" w:rsidRPr="00B96830" w:rsidRDefault="009B3A65">
      <w:pPr>
        <w:pStyle w:val="BodyText"/>
        <w:spacing w:before="1"/>
        <w:rPr>
          <w:sz w:val="25"/>
        </w:rPr>
      </w:pPr>
    </w:p>
    <w:p w14:paraId="6A983CB4" w14:textId="77777777" w:rsidR="009B3A65" w:rsidRDefault="00644D35">
      <w:pPr>
        <w:pStyle w:val="ListParagraph"/>
        <w:numPr>
          <w:ilvl w:val="3"/>
          <w:numId w:val="1"/>
        </w:numPr>
        <w:tabs>
          <w:tab w:val="left" w:pos="1572"/>
        </w:tabs>
        <w:spacing w:line="242" w:lineRule="auto"/>
        <w:ind w:right="216" w:firstLine="0"/>
        <w:rPr>
          <w:sz w:val="24"/>
        </w:rPr>
      </w:pPr>
      <w:bookmarkStart w:id="70" w:name="206.2.2.4_A_HERS_Rater_Candidate_who_doe"/>
      <w:bookmarkEnd w:id="70"/>
      <w:r>
        <w:rPr>
          <w:sz w:val="24"/>
        </w:rPr>
        <w:t>A HERS Rater Candidate who does not complete, to the satisfaction of a Quality Assurance Provider, a minimum of three (3) of the five (5) required probationary ratings within fifteen (15) months</w:t>
      </w:r>
      <w:r>
        <w:rPr>
          <w:spacing w:val="-37"/>
          <w:sz w:val="24"/>
        </w:rPr>
        <w:t xml:space="preserve"> </w:t>
      </w:r>
      <w:r>
        <w:rPr>
          <w:sz w:val="24"/>
        </w:rPr>
        <w:t>of passing the National RESNET HERS series of tests as defined in 205.2.3.1, or otherwise does not achieve certification within the allowed fifteen month timeframe, must at a minimum, complete the original requirements and do the following in order to maintain eligibility for</w:t>
      </w:r>
      <w:r>
        <w:rPr>
          <w:spacing w:val="-8"/>
          <w:sz w:val="24"/>
        </w:rPr>
        <w:t xml:space="preserve"> </w:t>
      </w:r>
      <w:r>
        <w:rPr>
          <w:sz w:val="24"/>
        </w:rPr>
        <w:t>certification:</w:t>
      </w:r>
    </w:p>
    <w:p w14:paraId="6D5DAD3D" w14:textId="77777777" w:rsidR="009B3A65" w:rsidRDefault="009B3A65">
      <w:pPr>
        <w:pStyle w:val="BodyText"/>
        <w:spacing w:before="10"/>
      </w:pPr>
    </w:p>
    <w:p w14:paraId="3DCBF3EC" w14:textId="77777777" w:rsidR="009B3A65" w:rsidRDefault="00644D35">
      <w:pPr>
        <w:pStyle w:val="ListParagraph"/>
        <w:numPr>
          <w:ilvl w:val="4"/>
          <w:numId w:val="1"/>
        </w:numPr>
        <w:tabs>
          <w:tab w:val="left" w:pos="1896"/>
        </w:tabs>
        <w:rPr>
          <w:sz w:val="24"/>
        </w:rPr>
      </w:pPr>
      <w:bookmarkStart w:id="71" w:name="206.2.2.4.1_Pass_the_RESNET_National_Rat"/>
      <w:bookmarkEnd w:id="71"/>
      <w:r>
        <w:rPr>
          <w:sz w:val="24"/>
        </w:rPr>
        <w:t>Pass the RESNET National Rater Test again;</w:t>
      </w:r>
      <w:r>
        <w:rPr>
          <w:spacing w:val="-4"/>
          <w:sz w:val="24"/>
        </w:rPr>
        <w:t xml:space="preserve"> </w:t>
      </w:r>
      <w:r>
        <w:rPr>
          <w:sz w:val="24"/>
        </w:rPr>
        <w:t>and</w:t>
      </w:r>
    </w:p>
    <w:p w14:paraId="54597AD3" w14:textId="77777777" w:rsidR="009B3A65" w:rsidRDefault="009B3A65">
      <w:pPr>
        <w:pStyle w:val="BodyText"/>
        <w:spacing w:before="8"/>
      </w:pPr>
    </w:p>
    <w:p w14:paraId="07C9E58B" w14:textId="228B920D" w:rsidR="009B3A65" w:rsidRDefault="00644D35">
      <w:pPr>
        <w:pStyle w:val="ListParagraph"/>
        <w:numPr>
          <w:ilvl w:val="4"/>
          <w:numId w:val="1"/>
        </w:numPr>
        <w:tabs>
          <w:tab w:val="left" w:pos="1953"/>
        </w:tabs>
        <w:spacing w:line="242" w:lineRule="auto"/>
        <w:ind w:left="695" w:right="175" w:firstLine="0"/>
        <w:rPr>
          <w:sz w:val="24"/>
        </w:rPr>
      </w:pPr>
      <w:bookmarkStart w:id="72" w:name="206.2.2.4.2_Complete_three_(3)_additiona"/>
      <w:bookmarkEnd w:id="72"/>
      <w:r>
        <w:rPr>
          <w:sz w:val="24"/>
        </w:rPr>
        <w:t xml:space="preserve">Complete three (3) additional probationary ratings. One of the three (3) additional probationary ratings shall be accomplished using field verification of all rated features of the home in </w:t>
      </w:r>
      <w:r>
        <w:rPr>
          <w:sz w:val="24"/>
        </w:rPr>
        <w:lastRenderedPageBreak/>
        <w:t>accordance</w:t>
      </w:r>
      <w:r>
        <w:rPr>
          <w:spacing w:val="-5"/>
          <w:sz w:val="24"/>
        </w:rPr>
        <w:t xml:space="preserve"> </w:t>
      </w:r>
      <w:r>
        <w:rPr>
          <w:sz w:val="24"/>
        </w:rPr>
        <w:t>with</w:t>
      </w:r>
      <w:r>
        <w:rPr>
          <w:spacing w:val="-9"/>
          <w:sz w:val="24"/>
        </w:rPr>
        <w:t xml:space="preserve"> </w:t>
      </w:r>
      <w:r>
        <w:rPr>
          <w:sz w:val="24"/>
        </w:rPr>
        <w:t>Section</w:t>
      </w:r>
      <w:r>
        <w:rPr>
          <w:spacing w:val="-8"/>
          <w:sz w:val="24"/>
        </w:rPr>
        <w:t xml:space="preserve"> </w:t>
      </w:r>
      <w:r>
        <w:rPr>
          <w:sz w:val="24"/>
        </w:rPr>
        <w:t>303.8</w:t>
      </w:r>
      <w:r>
        <w:rPr>
          <w:spacing w:val="-9"/>
          <w:sz w:val="24"/>
        </w:rPr>
        <w:t xml:space="preserve"> </w:t>
      </w:r>
      <w:r>
        <w:rPr>
          <w:sz w:val="24"/>
        </w:rPr>
        <w:t>and</w:t>
      </w:r>
      <w:r>
        <w:rPr>
          <w:spacing w:val="-8"/>
          <w:sz w:val="24"/>
        </w:rPr>
        <w:t xml:space="preserve"> </w:t>
      </w:r>
      <w:r>
        <w:rPr>
          <w:sz w:val="24"/>
        </w:rPr>
        <w:t>Chapter</w:t>
      </w:r>
      <w:r>
        <w:rPr>
          <w:spacing w:val="-7"/>
          <w:sz w:val="24"/>
        </w:rPr>
        <w:t xml:space="preserve"> </w:t>
      </w:r>
      <w:r>
        <w:rPr>
          <w:sz w:val="24"/>
        </w:rPr>
        <w:t>8,</w:t>
      </w:r>
      <w:r>
        <w:rPr>
          <w:spacing w:val="-6"/>
          <w:sz w:val="24"/>
        </w:rPr>
        <w:t xml:space="preserve"> </w:t>
      </w:r>
      <w:r>
        <w:rPr>
          <w:sz w:val="24"/>
        </w:rPr>
        <w:t>with</w:t>
      </w:r>
      <w:r>
        <w:rPr>
          <w:spacing w:val="-8"/>
          <w:sz w:val="24"/>
        </w:rPr>
        <w:t xml:space="preserve"> </w:t>
      </w:r>
      <w:r>
        <w:rPr>
          <w:sz w:val="24"/>
        </w:rPr>
        <w:t>the</w:t>
      </w:r>
      <w:r>
        <w:rPr>
          <w:spacing w:val="-10"/>
          <w:sz w:val="24"/>
        </w:rPr>
        <w:t xml:space="preserve"> </w:t>
      </w:r>
      <w:r>
        <w:rPr>
          <w:sz w:val="24"/>
        </w:rPr>
        <w:t>exception</w:t>
      </w:r>
      <w:r>
        <w:rPr>
          <w:spacing w:val="-8"/>
          <w:sz w:val="24"/>
        </w:rPr>
        <w:t xml:space="preserve"> </w:t>
      </w:r>
      <w:r>
        <w:rPr>
          <w:sz w:val="24"/>
        </w:rPr>
        <w:t>that</w:t>
      </w:r>
      <w:r>
        <w:rPr>
          <w:spacing w:val="-8"/>
          <w:sz w:val="24"/>
        </w:rPr>
        <w:t xml:space="preserve"> </w:t>
      </w:r>
      <w:r>
        <w:rPr>
          <w:sz w:val="24"/>
        </w:rPr>
        <w:t>the</w:t>
      </w:r>
      <w:r>
        <w:rPr>
          <w:spacing w:val="-10"/>
          <w:sz w:val="24"/>
        </w:rPr>
        <w:t xml:space="preserve"> </w:t>
      </w:r>
      <w:r>
        <w:rPr>
          <w:sz w:val="24"/>
        </w:rPr>
        <w:t>work</w:t>
      </w:r>
      <w:r>
        <w:rPr>
          <w:spacing w:val="-8"/>
          <w:sz w:val="24"/>
        </w:rPr>
        <w:t xml:space="preserve"> </w:t>
      </w:r>
      <w:r>
        <w:rPr>
          <w:sz w:val="24"/>
        </w:rPr>
        <w:t>is</w:t>
      </w:r>
      <w:r>
        <w:rPr>
          <w:spacing w:val="-6"/>
          <w:sz w:val="24"/>
        </w:rPr>
        <w:t xml:space="preserve"> </w:t>
      </w:r>
      <w:r>
        <w:rPr>
          <w:sz w:val="24"/>
        </w:rPr>
        <w:t>not</w:t>
      </w:r>
      <w:r>
        <w:rPr>
          <w:spacing w:val="-7"/>
          <w:sz w:val="24"/>
        </w:rPr>
        <w:t xml:space="preserve"> </w:t>
      </w:r>
      <w:r>
        <w:rPr>
          <w:sz w:val="24"/>
        </w:rPr>
        <w:t>being</w:t>
      </w:r>
      <w:r>
        <w:rPr>
          <w:spacing w:val="-4"/>
          <w:sz w:val="24"/>
        </w:rPr>
        <w:t xml:space="preserve"> </w:t>
      </w:r>
      <w:r>
        <w:rPr>
          <w:sz w:val="24"/>
        </w:rPr>
        <w:t>performed</w:t>
      </w:r>
      <w:r>
        <w:rPr>
          <w:spacing w:val="-9"/>
          <w:sz w:val="24"/>
        </w:rPr>
        <w:t xml:space="preserve"> </w:t>
      </w:r>
      <w:r>
        <w:rPr>
          <w:sz w:val="24"/>
        </w:rPr>
        <w:t>by</w:t>
      </w:r>
      <w:r>
        <w:rPr>
          <w:spacing w:val="-8"/>
          <w:sz w:val="24"/>
        </w:rPr>
        <w:t xml:space="preserve"> </w:t>
      </w:r>
      <w:r>
        <w:rPr>
          <w:sz w:val="24"/>
        </w:rPr>
        <w:t xml:space="preserve">a currently Certified Rater and shall be completed in the presence of a RESNET certified Candidate Field </w:t>
      </w:r>
      <w:r w:rsidRPr="00B96830">
        <w:rPr>
          <w:sz w:val="24"/>
        </w:rPr>
        <w:t>Assessor</w:t>
      </w:r>
      <w:r w:rsidR="00BC3764" w:rsidRPr="00B96830">
        <w:rPr>
          <w:sz w:val="24"/>
        </w:rPr>
        <w:t xml:space="preserve"> </w:t>
      </w:r>
      <w:r w:rsidR="00BC3764" w:rsidRPr="00B96830">
        <w:rPr>
          <w:sz w:val="24"/>
          <w:u w:val="single"/>
        </w:rPr>
        <w:t>or Quality Assurance Designee</w:t>
      </w:r>
      <w:r w:rsidRPr="00B96830">
        <w:rPr>
          <w:sz w:val="24"/>
        </w:rPr>
        <w:t>. Probationary ratings shall not be considered Confirmed</w:t>
      </w:r>
      <w:r w:rsidRPr="00B96830">
        <w:rPr>
          <w:spacing w:val="-2"/>
          <w:sz w:val="24"/>
        </w:rPr>
        <w:t xml:space="preserve"> </w:t>
      </w:r>
      <w:r>
        <w:rPr>
          <w:sz w:val="24"/>
        </w:rPr>
        <w:t>Ratings.</w:t>
      </w:r>
    </w:p>
    <w:p w14:paraId="6777C6C2" w14:textId="77777777" w:rsidR="009B3A65" w:rsidRDefault="009B3A65">
      <w:pPr>
        <w:pStyle w:val="BodyText"/>
        <w:spacing w:before="1"/>
        <w:rPr>
          <w:sz w:val="29"/>
        </w:rPr>
      </w:pPr>
    </w:p>
    <w:p w14:paraId="7910E254" w14:textId="77777777" w:rsidR="009B3A65" w:rsidRDefault="00644D35" w:rsidP="00DA4090">
      <w:pPr>
        <w:pStyle w:val="Heading1"/>
        <w:numPr>
          <w:ilvl w:val="0"/>
          <w:numId w:val="3"/>
        </w:numPr>
        <w:tabs>
          <w:tab w:val="left" w:pos="743"/>
        </w:tabs>
      </w:pPr>
      <w:bookmarkStart w:id="73" w:name="207_Recertification"/>
      <w:bookmarkEnd w:id="73"/>
      <w:r>
        <w:t>Recertification</w:t>
      </w:r>
    </w:p>
    <w:p w14:paraId="17C7B943" w14:textId="77777777" w:rsidR="009B3A65" w:rsidRDefault="009B3A65">
      <w:pPr>
        <w:pStyle w:val="BodyText"/>
        <w:spacing w:before="10"/>
        <w:rPr>
          <w:rFonts w:ascii="Arial"/>
          <w:sz w:val="26"/>
        </w:rPr>
      </w:pPr>
    </w:p>
    <w:p w14:paraId="641B05D8" w14:textId="77777777" w:rsidR="009B3A65" w:rsidRDefault="00644D35" w:rsidP="00DA4090">
      <w:pPr>
        <w:pStyle w:val="ListParagraph"/>
        <w:numPr>
          <w:ilvl w:val="1"/>
          <w:numId w:val="3"/>
        </w:numPr>
        <w:tabs>
          <w:tab w:val="left" w:pos="998"/>
        </w:tabs>
        <w:rPr>
          <w:rFonts w:ascii="Arial"/>
          <w:sz w:val="24"/>
        </w:rPr>
      </w:pPr>
      <w:bookmarkStart w:id="74" w:name="207.1_Certification_Renewal:"/>
      <w:bookmarkEnd w:id="74"/>
      <w:r>
        <w:rPr>
          <w:rFonts w:ascii="Arial"/>
          <w:sz w:val="24"/>
        </w:rPr>
        <w:t>Certification</w:t>
      </w:r>
      <w:r>
        <w:rPr>
          <w:rFonts w:ascii="Arial"/>
          <w:spacing w:val="-5"/>
          <w:sz w:val="24"/>
        </w:rPr>
        <w:t xml:space="preserve"> </w:t>
      </w:r>
      <w:r>
        <w:rPr>
          <w:rFonts w:ascii="Arial"/>
          <w:sz w:val="24"/>
        </w:rPr>
        <w:t>Renewal:</w:t>
      </w:r>
    </w:p>
    <w:p w14:paraId="7BBC2CBF" w14:textId="77777777" w:rsidR="009B3A65" w:rsidRDefault="009B3A65">
      <w:pPr>
        <w:pStyle w:val="BodyText"/>
        <w:spacing w:before="9"/>
        <w:rPr>
          <w:rFonts w:ascii="Arial"/>
        </w:rPr>
      </w:pPr>
    </w:p>
    <w:p w14:paraId="7D0D9032" w14:textId="448FECFC" w:rsidR="009B3A65" w:rsidRPr="00227060" w:rsidRDefault="00644D35" w:rsidP="005068CF">
      <w:pPr>
        <w:pStyle w:val="ListParagraph"/>
        <w:rPr>
          <w:sz w:val="24"/>
          <w:szCs w:val="24"/>
        </w:rPr>
      </w:pPr>
      <w:r w:rsidRPr="00227060">
        <w:rPr>
          <w:sz w:val="24"/>
          <w:szCs w:val="24"/>
        </w:rPr>
        <w:t xml:space="preserve">RESNET certified Rating Field Inspectors, </w:t>
      </w:r>
      <w:r w:rsidR="00CD6988" w:rsidRPr="00A64E54">
        <w:rPr>
          <w:sz w:val="24"/>
          <w:szCs w:val="24"/>
        </w:rPr>
        <w:t>HERS Modelers,</w:t>
      </w:r>
      <w:r w:rsidR="00CD6988" w:rsidRPr="00E5774E">
        <w:rPr>
          <w:sz w:val="24"/>
          <w:szCs w:val="24"/>
          <w:u w:val="single"/>
        </w:rPr>
        <w:t xml:space="preserve"> </w:t>
      </w:r>
      <w:r w:rsidRPr="00E5774E">
        <w:rPr>
          <w:sz w:val="24"/>
          <w:szCs w:val="24"/>
        </w:rPr>
        <w:t xml:space="preserve">and </w:t>
      </w:r>
      <w:r w:rsidRPr="00227060">
        <w:rPr>
          <w:sz w:val="24"/>
          <w:szCs w:val="24"/>
        </w:rPr>
        <w:t>HERS Raters, shall renew their certification every three years. They shall complete the following:</w:t>
      </w:r>
    </w:p>
    <w:p w14:paraId="0C61D543" w14:textId="77777777" w:rsidR="009B3A65" w:rsidRDefault="009B3A65">
      <w:pPr>
        <w:pStyle w:val="BodyText"/>
        <w:spacing w:before="6"/>
      </w:pPr>
    </w:p>
    <w:p w14:paraId="203F3200" w14:textId="77777777" w:rsidR="009B3A65" w:rsidRDefault="00644D35" w:rsidP="00DA4090">
      <w:pPr>
        <w:pStyle w:val="ListParagraph"/>
        <w:numPr>
          <w:ilvl w:val="2"/>
          <w:numId w:val="3"/>
        </w:numPr>
        <w:tabs>
          <w:tab w:val="left" w:pos="1248"/>
        </w:tabs>
        <w:spacing w:before="1"/>
        <w:ind w:left="1247"/>
        <w:rPr>
          <w:sz w:val="24"/>
        </w:rPr>
      </w:pPr>
      <w:bookmarkStart w:id="75" w:name="207.1.1_Rating_Field_Inspectors"/>
      <w:bookmarkEnd w:id="75"/>
      <w:r>
        <w:rPr>
          <w:sz w:val="24"/>
        </w:rPr>
        <w:t>Rating Field</w:t>
      </w:r>
      <w:r>
        <w:rPr>
          <w:spacing w:val="-2"/>
          <w:sz w:val="24"/>
        </w:rPr>
        <w:t xml:space="preserve"> </w:t>
      </w:r>
      <w:r>
        <w:rPr>
          <w:sz w:val="24"/>
        </w:rPr>
        <w:t>Inspectors</w:t>
      </w:r>
    </w:p>
    <w:p w14:paraId="336DE87E" w14:textId="77777777" w:rsidR="009B3A65" w:rsidRDefault="009B3A65">
      <w:pPr>
        <w:pStyle w:val="BodyText"/>
        <w:spacing w:before="7"/>
      </w:pPr>
    </w:p>
    <w:p w14:paraId="1A7CEFFC" w14:textId="2638B326" w:rsidR="009B3A65" w:rsidRPr="00B96830" w:rsidRDefault="00644D35" w:rsidP="00813559">
      <w:pPr>
        <w:pStyle w:val="BodyText"/>
        <w:spacing w:before="1" w:line="242" w:lineRule="auto"/>
        <w:ind w:left="1260" w:right="109"/>
      </w:pPr>
      <w:r w:rsidRPr="00B96830">
        <w:t>Pass the RESNET graded field evaluation overseen by a RESNET certified Candidate Field Assessor</w:t>
      </w:r>
      <w:r w:rsidR="00BC3764" w:rsidRPr="00B96830">
        <w:t xml:space="preserve"> </w:t>
      </w:r>
      <w:r w:rsidR="00BC3764" w:rsidRPr="00B96830">
        <w:rPr>
          <w:u w:val="single"/>
        </w:rPr>
        <w:t>or Quality Assurance Designee</w:t>
      </w:r>
      <w:r w:rsidRPr="00B96830">
        <w:t xml:space="preserve"> once in a </w:t>
      </w:r>
      <w:proofErr w:type="gramStart"/>
      <w:r w:rsidRPr="00B96830">
        <w:t>three year</w:t>
      </w:r>
      <w:proofErr w:type="gramEnd"/>
      <w:r w:rsidRPr="00B96830">
        <w:t xml:space="preserve"> period.</w:t>
      </w:r>
    </w:p>
    <w:p w14:paraId="23F6B35F" w14:textId="77777777" w:rsidR="00622DC9" w:rsidRPr="00B96830" w:rsidRDefault="00622DC9" w:rsidP="00622DC9">
      <w:pPr>
        <w:pStyle w:val="BodyText"/>
        <w:spacing w:before="6"/>
      </w:pPr>
      <w:bookmarkStart w:id="76" w:name="_Hlk40702379"/>
    </w:p>
    <w:p w14:paraId="4A4BFE1B" w14:textId="64DEF0CE" w:rsidR="00622DC9" w:rsidRPr="00E016FF" w:rsidRDefault="00141164" w:rsidP="00DA4090">
      <w:pPr>
        <w:pStyle w:val="ListParagraph"/>
        <w:numPr>
          <w:ilvl w:val="2"/>
          <w:numId w:val="3"/>
        </w:numPr>
        <w:tabs>
          <w:tab w:val="left" w:pos="1248"/>
        </w:tabs>
        <w:ind w:left="1260"/>
        <w:rPr>
          <w:sz w:val="24"/>
        </w:rPr>
      </w:pPr>
      <w:r w:rsidRPr="00E016FF">
        <w:rPr>
          <w:sz w:val="24"/>
        </w:rPr>
        <w:t>HERS Modelers</w:t>
      </w:r>
    </w:p>
    <w:p w14:paraId="60602D4B" w14:textId="77777777" w:rsidR="00622DC9" w:rsidRPr="003E0576" w:rsidRDefault="00622DC9" w:rsidP="00622DC9">
      <w:pPr>
        <w:pStyle w:val="BodyText"/>
        <w:spacing w:before="8"/>
      </w:pPr>
    </w:p>
    <w:p w14:paraId="64B68E21" w14:textId="303F0086" w:rsidR="00622DC9" w:rsidRPr="00E016FF" w:rsidRDefault="00622DC9" w:rsidP="00DA4090">
      <w:pPr>
        <w:pStyle w:val="ListParagraph"/>
        <w:numPr>
          <w:ilvl w:val="3"/>
          <w:numId w:val="3"/>
        </w:numPr>
        <w:tabs>
          <w:tab w:val="left" w:pos="1572"/>
        </w:tabs>
        <w:rPr>
          <w:color w:val="FF0000"/>
          <w:sz w:val="24"/>
        </w:rPr>
      </w:pPr>
      <w:r w:rsidRPr="00E016FF">
        <w:rPr>
          <w:sz w:val="24"/>
        </w:rPr>
        <w:t xml:space="preserve">Attend a </w:t>
      </w:r>
      <w:r w:rsidR="003804DB" w:rsidRPr="00E016FF">
        <w:rPr>
          <w:sz w:val="24"/>
        </w:rPr>
        <w:t xml:space="preserve">HERS Modeler </w:t>
      </w:r>
      <w:r w:rsidR="00EA6041" w:rsidRPr="00E016FF">
        <w:rPr>
          <w:sz w:val="24"/>
        </w:rPr>
        <w:t>Professional Development course</w:t>
      </w:r>
      <w:r w:rsidR="003804DB" w:rsidRPr="00E016FF">
        <w:rPr>
          <w:sz w:val="24"/>
        </w:rPr>
        <w:t xml:space="preserve"> </w:t>
      </w:r>
      <w:r w:rsidR="00D05495" w:rsidRPr="00E016FF">
        <w:rPr>
          <w:sz w:val="24"/>
        </w:rPr>
        <w:t xml:space="preserve">offered by </w:t>
      </w:r>
      <w:r w:rsidR="00EA6041" w:rsidRPr="00E016FF">
        <w:rPr>
          <w:sz w:val="24"/>
        </w:rPr>
        <w:t>a</w:t>
      </w:r>
      <w:r w:rsidR="00D05495" w:rsidRPr="00E016FF">
        <w:rPr>
          <w:sz w:val="24"/>
        </w:rPr>
        <w:t xml:space="preserve"> </w:t>
      </w:r>
      <w:r w:rsidR="00966698" w:rsidRPr="00E016FF">
        <w:rPr>
          <w:sz w:val="24"/>
        </w:rPr>
        <w:t xml:space="preserve">RESNET Accredited </w:t>
      </w:r>
      <w:r w:rsidR="00EA6041" w:rsidRPr="00E016FF">
        <w:rPr>
          <w:sz w:val="24"/>
        </w:rPr>
        <w:t>Training</w:t>
      </w:r>
      <w:r w:rsidR="00966698" w:rsidRPr="00E016FF">
        <w:rPr>
          <w:sz w:val="24"/>
        </w:rPr>
        <w:t xml:space="preserve"> Provider</w:t>
      </w:r>
      <w:r w:rsidR="00EA6041" w:rsidRPr="00E016FF">
        <w:rPr>
          <w:sz w:val="24"/>
        </w:rPr>
        <w:t>.  Each course shall be reviewed and approved by RESNET Accredited Software Provider(s) for which the course is being offered</w:t>
      </w:r>
      <w:r w:rsidR="00835D54" w:rsidRPr="00E016FF">
        <w:rPr>
          <w:sz w:val="24"/>
        </w:rPr>
        <w:t xml:space="preserve">.  </w:t>
      </w:r>
      <w:r w:rsidR="00E82210" w:rsidRPr="00E016FF">
        <w:rPr>
          <w:sz w:val="24"/>
        </w:rPr>
        <w:t>The HERS Modeler must complet</w:t>
      </w:r>
      <w:r w:rsidR="00184CBB" w:rsidRPr="00E016FF">
        <w:rPr>
          <w:sz w:val="24"/>
        </w:rPr>
        <w:t xml:space="preserve">e </w:t>
      </w:r>
      <w:r w:rsidR="00EA6041" w:rsidRPr="00E016FF">
        <w:rPr>
          <w:sz w:val="24"/>
        </w:rPr>
        <w:t>professional development</w:t>
      </w:r>
      <w:r w:rsidR="00184CBB" w:rsidRPr="00E016FF">
        <w:rPr>
          <w:sz w:val="24"/>
        </w:rPr>
        <w:t xml:space="preserve"> </w:t>
      </w:r>
      <w:r w:rsidR="006C54E2" w:rsidRPr="00E016FF">
        <w:rPr>
          <w:sz w:val="24"/>
        </w:rPr>
        <w:t xml:space="preserve">once </w:t>
      </w:r>
      <w:r w:rsidR="00B07E10" w:rsidRPr="00E016FF">
        <w:rPr>
          <w:sz w:val="24"/>
        </w:rPr>
        <w:t xml:space="preserve">in a </w:t>
      </w:r>
      <w:proofErr w:type="gramStart"/>
      <w:r w:rsidR="00B07E10" w:rsidRPr="00E016FF">
        <w:rPr>
          <w:sz w:val="24"/>
        </w:rPr>
        <w:t>three year</w:t>
      </w:r>
      <w:proofErr w:type="gramEnd"/>
      <w:r w:rsidR="00B07E10" w:rsidRPr="00E016FF">
        <w:rPr>
          <w:sz w:val="24"/>
        </w:rPr>
        <w:t xml:space="preserve"> period</w:t>
      </w:r>
      <w:r w:rsidR="006C54E2" w:rsidRPr="00E016FF">
        <w:rPr>
          <w:sz w:val="24"/>
        </w:rPr>
        <w:t xml:space="preserve"> </w:t>
      </w:r>
      <w:r w:rsidR="00184CBB" w:rsidRPr="00E016FF">
        <w:rPr>
          <w:sz w:val="24"/>
        </w:rPr>
        <w:t>for each RESNET</w:t>
      </w:r>
      <w:r w:rsidR="00303852" w:rsidRPr="00E016FF">
        <w:rPr>
          <w:sz w:val="24"/>
        </w:rPr>
        <w:t xml:space="preserve"> Accredited Software program with</w:t>
      </w:r>
      <w:r w:rsidR="00184CBB" w:rsidRPr="00E016FF">
        <w:rPr>
          <w:sz w:val="24"/>
        </w:rPr>
        <w:t xml:space="preserve"> which </w:t>
      </w:r>
      <w:r w:rsidR="008825BB" w:rsidRPr="00E016FF">
        <w:rPr>
          <w:sz w:val="24"/>
        </w:rPr>
        <w:t xml:space="preserve">they </w:t>
      </w:r>
      <w:r w:rsidR="006C54E2" w:rsidRPr="00E016FF">
        <w:rPr>
          <w:sz w:val="24"/>
        </w:rPr>
        <w:t>create HERS models</w:t>
      </w:r>
      <w:r w:rsidR="008825BB" w:rsidRPr="00E016FF">
        <w:rPr>
          <w:sz w:val="24"/>
        </w:rPr>
        <w:t>.</w:t>
      </w:r>
    </w:p>
    <w:p w14:paraId="460F5197" w14:textId="77777777" w:rsidR="009B3A65" w:rsidRDefault="009B3A65">
      <w:pPr>
        <w:pStyle w:val="BodyText"/>
        <w:spacing w:before="6"/>
      </w:pPr>
    </w:p>
    <w:p w14:paraId="54B9ECCA" w14:textId="4FB8F6CE" w:rsidR="009B3A65" w:rsidRDefault="00644D35" w:rsidP="00DA4090">
      <w:pPr>
        <w:pStyle w:val="ListParagraph"/>
        <w:numPr>
          <w:ilvl w:val="2"/>
          <w:numId w:val="3"/>
        </w:numPr>
        <w:tabs>
          <w:tab w:val="left" w:pos="1248"/>
        </w:tabs>
        <w:ind w:left="1247"/>
        <w:rPr>
          <w:sz w:val="24"/>
        </w:rPr>
      </w:pPr>
      <w:r>
        <w:rPr>
          <w:sz w:val="24"/>
        </w:rPr>
        <w:t>Certified Home Energy</w:t>
      </w:r>
      <w:r>
        <w:rPr>
          <w:spacing w:val="-6"/>
          <w:sz w:val="24"/>
        </w:rPr>
        <w:t xml:space="preserve"> </w:t>
      </w:r>
      <w:r>
        <w:rPr>
          <w:sz w:val="24"/>
        </w:rPr>
        <w:t>Raters</w:t>
      </w:r>
    </w:p>
    <w:p w14:paraId="7BBDE08A" w14:textId="77777777" w:rsidR="009B3A65" w:rsidRDefault="009B3A65">
      <w:pPr>
        <w:pStyle w:val="BodyText"/>
        <w:spacing w:before="8"/>
      </w:pPr>
    </w:p>
    <w:p w14:paraId="3E5C0232" w14:textId="4FF7AD79" w:rsidR="009B3A65" w:rsidRDefault="00644D35" w:rsidP="00DA4090">
      <w:pPr>
        <w:pStyle w:val="ListParagraph"/>
        <w:numPr>
          <w:ilvl w:val="3"/>
          <w:numId w:val="3"/>
        </w:numPr>
        <w:tabs>
          <w:tab w:val="left" w:pos="1572"/>
        </w:tabs>
        <w:rPr>
          <w:sz w:val="24"/>
        </w:rPr>
      </w:pPr>
      <w:bookmarkStart w:id="77" w:name="207.1.2.1_Attend_a_RESNET_approved_confe"/>
      <w:bookmarkEnd w:id="77"/>
      <w:r>
        <w:rPr>
          <w:sz w:val="24"/>
        </w:rPr>
        <w:t>Attend a RESNET approved conference once every three years</w:t>
      </w:r>
      <w:r w:rsidR="006A655A">
        <w:rPr>
          <w:color w:val="8064A2" w:themeColor="accent4"/>
          <w:sz w:val="24"/>
        </w:rPr>
        <w:t xml:space="preserve"> </w:t>
      </w:r>
      <w:r w:rsidR="006A655A" w:rsidRPr="00F374A2">
        <w:rPr>
          <w:sz w:val="24"/>
        </w:rPr>
        <w:t xml:space="preserve">to meet </w:t>
      </w:r>
      <w:r w:rsidR="009829A0" w:rsidRPr="00F374A2">
        <w:rPr>
          <w:sz w:val="24"/>
        </w:rPr>
        <w:t xml:space="preserve">18 hours of </w:t>
      </w:r>
      <w:r w:rsidR="006A655A" w:rsidRPr="00F374A2">
        <w:rPr>
          <w:sz w:val="24"/>
        </w:rPr>
        <w:t>professional development requirements</w:t>
      </w:r>
      <w:r w:rsidRPr="004D06C9">
        <w:rPr>
          <w:spacing w:val="-12"/>
          <w:sz w:val="24"/>
        </w:rPr>
        <w:t xml:space="preserve"> </w:t>
      </w:r>
      <w:r>
        <w:rPr>
          <w:sz w:val="24"/>
        </w:rPr>
        <w:t>OR</w:t>
      </w:r>
    </w:p>
    <w:p w14:paraId="6ACD1FF0" w14:textId="77777777" w:rsidR="009B3A65" w:rsidRDefault="009B3A65">
      <w:pPr>
        <w:pStyle w:val="BodyText"/>
        <w:spacing w:before="8"/>
      </w:pPr>
    </w:p>
    <w:p w14:paraId="5A4F29FB" w14:textId="19B41E5B" w:rsidR="009B3A65" w:rsidRDefault="00644D35" w:rsidP="00DA4090">
      <w:pPr>
        <w:pStyle w:val="ListParagraph"/>
        <w:numPr>
          <w:ilvl w:val="3"/>
          <w:numId w:val="3"/>
        </w:numPr>
        <w:tabs>
          <w:tab w:val="left" w:pos="1572"/>
        </w:tabs>
        <w:spacing w:line="242" w:lineRule="auto"/>
        <w:ind w:left="2340" w:right="174" w:hanging="990"/>
        <w:rPr>
          <w:sz w:val="24"/>
        </w:rPr>
      </w:pPr>
      <w:bookmarkStart w:id="78" w:name="207.1.2.2_Complete_18_hours_of_RESNET_ap"/>
      <w:bookmarkEnd w:id="78"/>
      <w:r>
        <w:rPr>
          <w:sz w:val="24"/>
        </w:rPr>
        <w:t>Complete 18 hours of RESNET approved professional development from a RESNET</w:t>
      </w:r>
      <w:r>
        <w:rPr>
          <w:spacing w:val="-41"/>
          <w:sz w:val="24"/>
        </w:rPr>
        <w:t xml:space="preserve"> </w:t>
      </w:r>
      <w:r>
        <w:rPr>
          <w:sz w:val="24"/>
        </w:rPr>
        <w:t>Accredited Training Provider every three</w:t>
      </w:r>
      <w:r>
        <w:rPr>
          <w:spacing w:val="-7"/>
          <w:sz w:val="24"/>
        </w:rPr>
        <w:t xml:space="preserve"> </w:t>
      </w:r>
      <w:r>
        <w:rPr>
          <w:sz w:val="24"/>
        </w:rPr>
        <w:t>years</w:t>
      </w:r>
    </w:p>
    <w:p w14:paraId="6ABCBAC3" w14:textId="77777777" w:rsidR="00E016FF" w:rsidRPr="00E016FF" w:rsidRDefault="00E016FF" w:rsidP="00E016FF">
      <w:pPr>
        <w:pStyle w:val="ListParagraph"/>
        <w:rPr>
          <w:sz w:val="24"/>
        </w:rPr>
      </w:pPr>
    </w:p>
    <w:p w14:paraId="2DFD5543" w14:textId="6984EE60" w:rsidR="00E016FF" w:rsidRPr="00F374A2" w:rsidRDefault="00E016FF" w:rsidP="00DA4090">
      <w:pPr>
        <w:pStyle w:val="ListParagraph"/>
        <w:numPr>
          <w:ilvl w:val="3"/>
          <w:numId w:val="3"/>
        </w:numPr>
        <w:tabs>
          <w:tab w:val="left" w:pos="1572"/>
        </w:tabs>
        <w:spacing w:line="242" w:lineRule="auto"/>
        <w:ind w:left="2340" w:right="174" w:hanging="990"/>
        <w:rPr>
          <w:sz w:val="24"/>
        </w:rPr>
      </w:pPr>
      <w:r w:rsidRPr="00F374A2">
        <w:rPr>
          <w:sz w:val="24"/>
        </w:rPr>
        <w:t>Attend HERS Modeler Professional Development course</w:t>
      </w:r>
      <w:r w:rsidR="0069442B" w:rsidRPr="00F374A2">
        <w:rPr>
          <w:sz w:val="24"/>
        </w:rPr>
        <w:t>(s)</w:t>
      </w:r>
      <w:r w:rsidRPr="00F374A2">
        <w:rPr>
          <w:sz w:val="24"/>
        </w:rPr>
        <w:t xml:space="preserve"> offered by a RESNET Accredited Training Provider.  Each course shall be reviewed and approved by RESNET Accredited Software Provider(s) for which the course is being offered.  The HERS Rater must complete professional development once in a </w:t>
      </w:r>
      <w:proofErr w:type="gramStart"/>
      <w:r w:rsidRPr="00F374A2">
        <w:rPr>
          <w:sz w:val="24"/>
        </w:rPr>
        <w:t>three year</w:t>
      </w:r>
      <w:proofErr w:type="gramEnd"/>
      <w:r w:rsidRPr="00F374A2">
        <w:rPr>
          <w:sz w:val="24"/>
        </w:rPr>
        <w:t xml:space="preserve"> period for each RESNET Accredited Software program with which they create HERS models.  The hours completed as part of this requirement shall be included as part of the required 18 hours of professional development.</w:t>
      </w:r>
    </w:p>
    <w:p w14:paraId="24CFCE9D" w14:textId="77777777" w:rsidR="004C5BB5" w:rsidRPr="006A655A" w:rsidRDefault="004C5BB5" w:rsidP="006A655A">
      <w:pPr>
        <w:pStyle w:val="ListParagraph"/>
        <w:ind w:left="2340" w:hanging="990"/>
        <w:rPr>
          <w:sz w:val="24"/>
        </w:rPr>
      </w:pPr>
    </w:p>
    <w:p w14:paraId="6A84A355" w14:textId="1C23B62E" w:rsidR="009B3A65" w:rsidRDefault="00644D35" w:rsidP="00DA4090">
      <w:pPr>
        <w:pStyle w:val="ListParagraph"/>
        <w:numPr>
          <w:ilvl w:val="3"/>
          <w:numId w:val="3"/>
        </w:numPr>
        <w:tabs>
          <w:tab w:val="left" w:pos="1572"/>
        </w:tabs>
        <w:spacing w:before="67" w:line="242" w:lineRule="auto"/>
        <w:ind w:left="2340" w:right="313" w:hanging="990"/>
        <w:rPr>
          <w:sz w:val="24"/>
        </w:rPr>
      </w:pPr>
      <w:bookmarkStart w:id="79" w:name="207.1.2.3_Certified_Home_Energy_Raters_w"/>
      <w:bookmarkEnd w:id="76"/>
      <w:bookmarkEnd w:id="79"/>
      <w:r>
        <w:rPr>
          <w:sz w:val="24"/>
        </w:rPr>
        <w:t>Certified Home Energy Raters who have not completed any Confirmed, Sampled, or</w:t>
      </w:r>
      <w:r>
        <w:rPr>
          <w:spacing w:val="-31"/>
          <w:sz w:val="24"/>
        </w:rPr>
        <w:t xml:space="preserve"> </w:t>
      </w:r>
      <w:r>
        <w:rPr>
          <w:sz w:val="24"/>
        </w:rPr>
        <w:t>Threshold ratings within the three-year certification period shall successfully complete one RESNET graded-field evaluation, in addition to satisfying either 207.1.</w:t>
      </w:r>
      <w:r w:rsidR="006A655A" w:rsidRPr="00F374A2">
        <w:rPr>
          <w:sz w:val="24"/>
        </w:rPr>
        <w:t>3</w:t>
      </w:r>
      <w:r>
        <w:rPr>
          <w:sz w:val="24"/>
        </w:rPr>
        <w:t>.1 or</w:t>
      </w:r>
      <w:r>
        <w:rPr>
          <w:spacing w:val="-9"/>
          <w:sz w:val="24"/>
        </w:rPr>
        <w:t xml:space="preserve"> </w:t>
      </w:r>
      <w:r>
        <w:rPr>
          <w:sz w:val="24"/>
        </w:rPr>
        <w:t>207.1.</w:t>
      </w:r>
      <w:r w:rsidR="006A655A" w:rsidRPr="00F374A2">
        <w:rPr>
          <w:sz w:val="24"/>
        </w:rPr>
        <w:t>3</w:t>
      </w:r>
      <w:r w:rsidRPr="004D06C9">
        <w:rPr>
          <w:sz w:val="24"/>
        </w:rPr>
        <w:t>.2</w:t>
      </w:r>
      <w:r w:rsidR="0069442B" w:rsidRPr="00706ADF">
        <w:rPr>
          <w:sz w:val="24"/>
        </w:rPr>
        <w:t>, and 207.1.3.3.</w:t>
      </w:r>
    </w:p>
    <w:p w14:paraId="7D7AE325" w14:textId="77777777" w:rsidR="009B3A65" w:rsidRDefault="009B3A65">
      <w:pPr>
        <w:pStyle w:val="BodyText"/>
        <w:spacing w:before="7"/>
      </w:pPr>
    </w:p>
    <w:p w14:paraId="6E68F887" w14:textId="77777777" w:rsidR="009B3A65" w:rsidRDefault="00644D35" w:rsidP="00DA4090">
      <w:pPr>
        <w:pStyle w:val="ListParagraph"/>
        <w:numPr>
          <w:ilvl w:val="1"/>
          <w:numId w:val="3"/>
        </w:numPr>
        <w:tabs>
          <w:tab w:val="left" w:pos="998"/>
        </w:tabs>
        <w:rPr>
          <w:rFonts w:ascii="Arial"/>
          <w:sz w:val="24"/>
        </w:rPr>
      </w:pPr>
      <w:bookmarkStart w:id="80" w:name="207.2_Failure_to_Achieve_Recertification"/>
      <w:bookmarkEnd w:id="80"/>
      <w:r>
        <w:rPr>
          <w:rFonts w:ascii="Arial"/>
          <w:sz w:val="24"/>
        </w:rPr>
        <w:t>Failure to Achieve Recertification</w:t>
      </w:r>
      <w:r>
        <w:rPr>
          <w:rFonts w:ascii="Arial"/>
          <w:spacing w:val="-7"/>
          <w:sz w:val="24"/>
        </w:rPr>
        <w:t xml:space="preserve"> </w:t>
      </w:r>
      <w:r>
        <w:rPr>
          <w:rFonts w:ascii="Arial"/>
          <w:sz w:val="24"/>
        </w:rPr>
        <w:t>Criteria</w:t>
      </w:r>
    </w:p>
    <w:p w14:paraId="4C133712" w14:textId="77777777" w:rsidR="009B3A65" w:rsidRDefault="009B3A65">
      <w:pPr>
        <w:pStyle w:val="BodyText"/>
        <w:spacing w:before="9"/>
        <w:rPr>
          <w:rFonts w:ascii="Arial"/>
        </w:rPr>
      </w:pPr>
    </w:p>
    <w:p w14:paraId="18349A43" w14:textId="7FFDBCCB" w:rsidR="009B3A65" w:rsidRDefault="00644D35" w:rsidP="00DA4090">
      <w:pPr>
        <w:pStyle w:val="ListParagraph"/>
        <w:numPr>
          <w:ilvl w:val="2"/>
          <w:numId w:val="3"/>
        </w:numPr>
        <w:tabs>
          <w:tab w:val="left" w:pos="1248"/>
        </w:tabs>
        <w:spacing w:line="242" w:lineRule="auto"/>
        <w:ind w:right="306" w:firstLine="0"/>
        <w:rPr>
          <w:sz w:val="24"/>
        </w:rPr>
      </w:pPr>
      <w:bookmarkStart w:id="81" w:name="207.2.1_RESNET_certified_Rating_Field_In"/>
      <w:bookmarkEnd w:id="81"/>
      <w:r>
        <w:rPr>
          <w:sz w:val="24"/>
        </w:rPr>
        <w:t>RESNET certified Rating Field Inspectors</w:t>
      </w:r>
      <w:r w:rsidR="005C1A02" w:rsidRPr="00E016FF">
        <w:rPr>
          <w:sz w:val="24"/>
        </w:rPr>
        <w:t xml:space="preserve">, HERS </w:t>
      </w:r>
      <w:r w:rsidR="00DD721C" w:rsidRPr="00E016FF">
        <w:rPr>
          <w:sz w:val="24"/>
        </w:rPr>
        <w:t>Modelers</w:t>
      </w:r>
      <w:r w:rsidRPr="003E0576">
        <w:rPr>
          <w:sz w:val="24"/>
        </w:rPr>
        <w:t xml:space="preserve"> and </w:t>
      </w:r>
      <w:r>
        <w:rPr>
          <w:sz w:val="24"/>
        </w:rPr>
        <w:t xml:space="preserve">HERS Raters that fail </w:t>
      </w:r>
      <w:r>
        <w:rPr>
          <w:spacing w:val="-3"/>
          <w:sz w:val="24"/>
        </w:rPr>
        <w:t xml:space="preserve">to </w:t>
      </w:r>
      <w:r>
        <w:rPr>
          <w:sz w:val="24"/>
        </w:rPr>
        <w:t xml:space="preserve">meet the requirements for recertification shall be placed on "Suspension - Administrative" status in the RESNET </w:t>
      </w:r>
      <w:r>
        <w:rPr>
          <w:sz w:val="24"/>
        </w:rPr>
        <w:lastRenderedPageBreak/>
        <w:t xml:space="preserve">Registry by their affiliated RESNET QA Provider on the date of the expiration of their </w:t>
      </w:r>
      <w:proofErr w:type="gramStart"/>
      <w:r>
        <w:rPr>
          <w:sz w:val="24"/>
        </w:rPr>
        <w:t>certification, and</w:t>
      </w:r>
      <w:proofErr w:type="gramEnd"/>
      <w:r>
        <w:rPr>
          <w:sz w:val="24"/>
        </w:rPr>
        <w:t xml:space="preserve"> shall be barred</w:t>
      </w:r>
      <w:r>
        <w:rPr>
          <w:spacing w:val="-35"/>
          <w:sz w:val="24"/>
        </w:rPr>
        <w:t xml:space="preserve"> </w:t>
      </w:r>
      <w:r>
        <w:rPr>
          <w:sz w:val="24"/>
        </w:rPr>
        <w:t>from conducting rating inspection or certification activities until they have successfully met the criteria for recertification.</w:t>
      </w:r>
    </w:p>
    <w:p w14:paraId="350EC552" w14:textId="77777777" w:rsidR="009B3A65" w:rsidRDefault="009B3A65">
      <w:pPr>
        <w:pStyle w:val="BodyText"/>
        <w:spacing w:before="11"/>
      </w:pPr>
    </w:p>
    <w:p w14:paraId="12B4B17C" w14:textId="1C708F1C" w:rsidR="009B3A65" w:rsidRDefault="00644D35" w:rsidP="00DA4090">
      <w:pPr>
        <w:pStyle w:val="ListParagraph"/>
        <w:numPr>
          <w:ilvl w:val="2"/>
          <w:numId w:val="3"/>
        </w:numPr>
        <w:tabs>
          <w:tab w:val="left" w:pos="1248"/>
        </w:tabs>
        <w:spacing w:line="242" w:lineRule="auto"/>
        <w:ind w:right="171" w:firstLine="0"/>
        <w:rPr>
          <w:sz w:val="24"/>
        </w:rPr>
      </w:pPr>
      <w:bookmarkStart w:id="82" w:name="207.2.2_RESNET_certified_Rating_Field_In"/>
      <w:bookmarkEnd w:id="82"/>
      <w:r>
        <w:rPr>
          <w:sz w:val="24"/>
        </w:rPr>
        <w:t>RESNET</w:t>
      </w:r>
      <w:r>
        <w:rPr>
          <w:spacing w:val="-9"/>
          <w:sz w:val="24"/>
        </w:rPr>
        <w:t xml:space="preserve"> </w:t>
      </w:r>
      <w:r>
        <w:rPr>
          <w:sz w:val="24"/>
        </w:rPr>
        <w:t>certified</w:t>
      </w:r>
      <w:r>
        <w:rPr>
          <w:spacing w:val="-10"/>
          <w:sz w:val="24"/>
        </w:rPr>
        <w:t xml:space="preserve"> </w:t>
      </w:r>
      <w:r>
        <w:rPr>
          <w:sz w:val="24"/>
        </w:rPr>
        <w:t>Rating</w:t>
      </w:r>
      <w:r>
        <w:rPr>
          <w:spacing w:val="-5"/>
          <w:sz w:val="24"/>
        </w:rPr>
        <w:t xml:space="preserve"> </w:t>
      </w:r>
      <w:r>
        <w:rPr>
          <w:sz w:val="24"/>
        </w:rPr>
        <w:t>Field</w:t>
      </w:r>
      <w:r>
        <w:rPr>
          <w:spacing w:val="-10"/>
          <w:sz w:val="24"/>
        </w:rPr>
        <w:t xml:space="preserve"> </w:t>
      </w:r>
      <w:r>
        <w:rPr>
          <w:sz w:val="24"/>
        </w:rPr>
        <w:t>Inspectors</w:t>
      </w:r>
      <w:r w:rsidR="00DD721C" w:rsidRPr="00E016FF">
        <w:rPr>
          <w:sz w:val="24"/>
        </w:rPr>
        <w:t>, HERS Modelers</w:t>
      </w:r>
      <w:r w:rsidRPr="003E0576">
        <w:rPr>
          <w:spacing w:val="-8"/>
          <w:sz w:val="24"/>
        </w:rPr>
        <w:t xml:space="preserve"> </w:t>
      </w:r>
      <w:r>
        <w:rPr>
          <w:sz w:val="24"/>
        </w:rPr>
        <w:t>and</w:t>
      </w:r>
      <w:r>
        <w:rPr>
          <w:spacing w:val="-10"/>
          <w:sz w:val="24"/>
        </w:rPr>
        <w:t xml:space="preserve"> </w:t>
      </w:r>
      <w:r>
        <w:rPr>
          <w:sz w:val="24"/>
        </w:rPr>
        <w:t>HERS</w:t>
      </w:r>
      <w:r>
        <w:rPr>
          <w:spacing w:val="-9"/>
          <w:sz w:val="24"/>
        </w:rPr>
        <w:t xml:space="preserve"> </w:t>
      </w:r>
      <w:r>
        <w:rPr>
          <w:sz w:val="24"/>
        </w:rPr>
        <w:t>Raters</w:t>
      </w:r>
      <w:r>
        <w:rPr>
          <w:spacing w:val="-7"/>
          <w:sz w:val="24"/>
        </w:rPr>
        <w:t xml:space="preserve"> </w:t>
      </w:r>
      <w:r>
        <w:rPr>
          <w:sz w:val="24"/>
        </w:rPr>
        <w:t>that</w:t>
      </w:r>
      <w:r>
        <w:rPr>
          <w:spacing w:val="-9"/>
          <w:sz w:val="24"/>
        </w:rPr>
        <w:t xml:space="preserve"> </w:t>
      </w:r>
      <w:r>
        <w:rPr>
          <w:sz w:val="24"/>
        </w:rPr>
        <w:t>fail</w:t>
      </w:r>
      <w:r>
        <w:rPr>
          <w:spacing w:val="-14"/>
          <w:sz w:val="24"/>
        </w:rPr>
        <w:t xml:space="preserve"> </w:t>
      </w:r>
      <w:r>
        <w:rPr>
          <w:sz w:val="24"/>
        </w:rPr>
        <w:t>to</w:t>
      </w:r>
      <w:r>
        <w:rPr>
          <w:spacing w:val="-11"/>
          <w:sz w:val="24"/>
        </w:rPr>
        <w:t xml:space="preserve"> </w:t>
      </w:r>
      <w:r>
        <w:rPr>
          <w:sz w:val="24"/>
        </w:rPr>
        <w:t>successfully</w:t>
      </w:r>
      <w:r>
        <w:rPr>
          <w:spacing w:val="-10"/>
          <w:sz w:val="24"/>
        </w:rPr>
        <w:t xml:space="preserve"> </w:t>
      </w:r>
      <w:r>
        <w:rPr>
          <w:sz w:val="24"/>
        </w:rPr>
        <w:t>meet</w:t>
      </w:r>
      <w:r>
        <w:rPr>
          <w:spacing w:val="-9"/>
          <w:sz w:val="24"/>
        </w:rPr>
        <w:t xml:space="preserve"> </w:t>
      </w:r>
      <w:r>
        <w:rPr>
          <w:sz w:val="24"/>
        </w:rPr>
        <w:t>the</w:t>
      </w:r>
      <w:r>
        <w:rPr>
          <w:spacing w:val="-11"/>
          <w:sz w:val="24"/>
        </w:rPr>
        <w:t xml:space="preserve"> </w:t>
      </w:r>
      <w:r>
        <w:rPr>
          <w:sz w:val="24"/>
        </w:rPr>
        <w:t>criteria for recertification by 180 days past the date of expiration of their certification shall be revoked by their affiliated RESNET QA Provider per Section</w:t>
      </w:r>
      <w:r>
        <w:rPr>
          <w:spacing w:val="5"/>
          <w:sz w:val="24"/>
        </w:rPr>
        <w:t xml:space="preserve"> </w:t>
      </w:r>
      <w:r>
        <w:rPr>
          <w:sz w:val="24"/>
        </w:rPr>
        <w:t>102.1.4.7.3.</w:t>
      </w:r>
    </w:p>
    <w:p w14:paraId="39099B98" w14:textId="77777777" w:rsidR="009B3A65" w:rsidRDefault="009B3A65">
      <w:pPr>
        <w:pStyle w:val="BodyText"/>
        <w:spacing w:before="9"/>
        <w:rPr>
          <w:sz w:val="28"/>
        </w:rPr>
      </w:pPr>
    </w:p>
    <w:p w14:paraId="40A2DCE0" w14:textId="77777777" w:rsidR="009B3A65" w:rsidRPr="008711DD" w:rsidRDefault="00644D35" w:rsidP="00DA4090">
      <w:pPr>
        <w:pStyle w:val="Heading1"/>
        <w:numPr>
          <w:ilvl w:val="0"/>
          <w:numId w:val="3"/>
        </w:numPr>
        <w:tabs>
          <w:tab w:val="left" w:pos="743"/>
        </w:tabs>
      </w:pPr>
      <w:bookmarkStart w:id="83" w:name="208_Capabilities"/>
      <w:bookmarkStart w:id="84" w:name="_bookmark2"/>
      <w:bookmarkEnd w:id="83"/>
      <w:bookmarkEnd w:id="84"/>
      <w:r w:rsidRPr="008711DD">
        <w:t>Capabilities</w:t>
      </w:r>
    </w:p>
    <w:p w14:paraId="4300623B" w14:textId="77777777" w:rsidR="009B3A65" w:rsidRDefault="00644D35">
      <w:pPr>
        <w:pStyle w:val="BodyText"/>
        <w:spacing w:before="170" w:line="242" w:lineRule="auto"/>
        <w:ind w:left="119" w:right="250"/>
      </w:pPr>
      <w:r>
        <w:t xml:space="preserve">Certified individuals shall have certain capabilities to perform the work required under their certification. The categories listed in this section are contained in </w:t>
      </w:r>
      <w:r>
        <w:rPr>
          <w:color w:val="0000FF"/>
          <w:u w:val="single" w:color="0000FF"/>
        </w:rPr>
        <w:t xml:space="preserve">Chapter 3 </w:t>
      </w:r>
      <w:proofErr w:type="gramStart"/>
      <w:r>
        <w:rPr>
          <w:color w:val="0000FF"/>
          <w:u w:val="single" w:color="0000FF"/>
        </w:rPr>
        <w:t>-</w:t>
      </w:r>
      <w:r>
        <w:rPr>
          <w:color w:val="0000FF"/>
        </w:rPr>
        <w:t xml:space="preserve"> </w:t>
      </w:r>
      <w:r>
        <w:rPr>
          <w:i/>
        </w:rPr>
        <w:t>,</w:t>
      </w:r>
      <w:proofErr w:type="gramEnd"/>
      <w:r>
        <w:rPr>
          <w:i/>
        </w:rPr>
        <w:t xml:space="preserve"> </w:t>
      </w:r>
      <w:r>
        <w:rPr>
          <w:color w:val="0000FF"/>
          <w:u w:val="single" w:color="0000FF"/>
        </w:rPr>
        <w:t>ANSI/RESNET/ICC 380-2016</w:t>
      </w:r>
      <w:r>
        <w:rPr>
          <w:i/>
        </w:rPr>
        <w:t xml:space="preserve">, </w:t>
      </w:r>
      <w:r>
        <w:t xml:space="preserve">and </w:t>
      </w:r>
      <w:r>
        <w:rPr>
          <w:color w:val="0000FF"/>
          <w:u w:val="single" w:color="0000FF"/>
        </w:rPr>
        <w:t>Appendix 1 -</w:t>
      </w:r>
      <w:r>
        <w:rPr>
          <w:color w:val="0000FF"/>
        </w:rPr>
        <w:t xml:space="preserve"> </w:t>
      </w:r>
      <w:r>
        <w:rPr>
          <w:color w:val="0000FF"/>
          <w:u w:val="single" w:color="0000FF"/>
        </w:rPr>
        <w:t>On-Site Inspection Procedures for Minimum Rated Features</w:t>
      </w:r>
      <w:r>
        <w:t xml:space="preserve">. Certification candidates shall demonstrate proficiency at these capabilities through successful completion of certification requirements specified in </w:t>
      </w:r>
      <w:hyperlink w:anchor="_bookmark0" w:history="1">
        <w:r>
          <w:t>See</w:t>
        </w:r>
      </w:hyperlink>
      <w:r>
        <w:t xml:space="preserve"> </w:t>
      </w:r>
      <w:hyperlink w:anchor="_bookmark0" w:history="1">
        <w:r>
          <w:rPr>
            <w:color w:val="0000FF"/>
            <w:u w:val="single" w:color="0000FF"/>
          </w:rPr>
          <w:t>Section 206 Certification Candidates</w:t>
        </w:r>
      </w:hyperlink>
      <w:r>
        <w:t>. Training providers should ensure that their curricula effectively cover these items.</w:t>
      </w:r>
    </w:p>
    <w:p w14:paraId="00C537A5" w14:textId="77777777" w:rsidR="009B3A65" w:rsidRDefault="009B3A65">
      <w:pPr>
        <w:pStyle w:val="BodyText"/>
        <w:spacing w:before="11"/>
      </w:pPr>
    </w:p>
    <w:p w14:paraId="28F46FFD" w14:textId="77777777" w:rsidR="009B3A65" w:rsidRDefault="00644D35" w:rsidP="00DA4090">
      <w:pPr>
        <w:pStyle w:val="ListParagraph"/>
        <w:numPr>
          <w:ilvl w:val="1"/>
          <w:numId w:val="3"/>
        </w:numPr>
        <w:tabs>
          <w:tab w:val="left" w:pos="998"/>
        </w:tabs>
        <w:rPr>
          <w:rFonts w:ascii="Arial"/>
          <w:sz w:val="24"/>
        </w:rPr>
      </w:pPr>
      <w:bookmarkStart w:id="85" w:name="208.1_Rating_Field_Inspector_(RFI)"/>
      <w:bookmarkEnd w:id="85"/>
      <w:r>
        <w:rPr>
          <w:rFonts w:ascii="Arial"/>
          <w:sz w:val="24"/>
        </w:rPr>
        <w:t>Rating Field Inspector</w:t>
      </w:r>
      <w:r>
        <w:rPr>
          <w:rFonts w:ascii="Arial"/>
          <w:spacing w:val="3"/>
          <w:sz w:val="24"/>
        </w:rPr>
        <w:t xml:space="preserve"> </w:t>
      </w:r>
      <w:r>
        <w:rPr>
          <w:rFonts w:ascii="Arial"/>
          <w:sz w:val="24"/>
        </w:rPr>
        <w:t>(RFI)</w:t>
      </w:r>
    </w:p>
    <w:p w14:paraId="4478F57B" w14:textId="4FE5C744" w:rsidR="009B3A65" w:rsidRDefault="00644D35">
      <w:pPr>
        <w:pStyle w:val="BodyText"/>
        <w:spacing w:before="145" w:line="242" w:lineRule="auto"/>
        <w:ind w:left="407" w:right="109"/>
      </w:pPr>
      <w:r>
        <w:t xml:space="preserve">A Rating Field Inspector is permitted to conduct all tasks contained within </w:t>
      </w:r>
      <w:r>
        <w:rPr>
          <w:color w:val="0000FF"/>
          <w:u w:val="single" w:color="0000FF"/>
        </w:rPr>
        <w:t>Appendix A</w:t>
      </w:r>
      <w:r>
        <w:t>. A Certified Rating Field Inspector shall have proficiency at the capabilities listed below.</w:t>
      </w:r>
    </w:p>
    <w:p w14:paraId="6F6E5A57" w14:textId="77777777" w:rsidR="009B3A65" w:rsidRDefault="009B3A65">
      <w:pPr>
        <w:pStyle w:val="BodyText"/>
        <w:spacing w:before="6"/>
      </w:pPr>
    </w:p>
    <w:p w14:paraId="778CBE47" w14:textId="77777777" w:rsidR="009B3A65" w:rsidRDefault="00644D35" w:rsidP="00DA4090">
      <w:pPr>
        <w:pStyle w:val="ListParagraph"/>
        <w:numPr>
          <w:ilvl w:val="2"/>
          <w:numId w:val="3"/>
        </w:numPr>
        <w:tabs>
          <w:tab w:val="left" w:pos="1248"/>
        </w:tabs>
        <w:spacing w:before="1"/>
        <w:ind w:left="1247"/>
        <w:rPr>
          <w:sz w:val="24"/>
        </w:rPr>
      </w:pPr>
      <w:bookmarkStart w:id="86" w:name="208.1.1_General"/>
      <w:bookmarkEnd w:id="86"/>
      <w:r>
        <w:rPr>
          <w:sz w:val="24"/>
        </w:rPr>
        <w:t>General</w:t>
      </w:r>
    </w:p>
    <w:p w14:paraId="6D6CA19A" w14:textId="77777777" w:rsidR="009B3A65" w:rsidRDefault="009B3A65">
      <w:pPr>
        <w:pStyle w:val="BodyText"/>
        <w:spacing w:before="7"/>
      </w:pPr>
    </w:p>
    <w:p w14:paraId="7B807BDD" w14:textId="77777777" w:rsidR="009B3A65" w:rsidRDefault="00644D35" w:rsidP="00DA4090">
      <w:pPr>
        <w:pStyle w:val="ListParagraph"/>
        <w:numPr>
          <w:ilvl w:val="3"/>
          <w:numId w:val="3"/>
        </w:numPr>
        <w:tabs>
          <w:tab w:val="left" w:pos="1572"/>
        </w:tabs>
        <w:rPr>
          <w:sz w:val="24"/>
        </w:rPr>
      </w:pPr>
      <w:bookmarkStart w:id="87" w:name="208.1.1.1_Have_a_basic_understanding_of_"/>
      <w:bookmarkEnd w:id="87"/>
      <w:r>
        <w:rPr>
          <w:sz w:val="24"/>
        </w:rPr>
        <w:t>Have a basic understanding of building performance</w:t>
      </w:r>
      <w:r>
        <w:rPr>
          <w:spacing w:val="4"/>
          <w:sz w:val="24"/>
        </w:rPr>
        <w:t xml:space="preserve"> </w:t>
      </w:r>
      <w:r>
        <w:rPr>
          <w:sz w:val="24"/>
        </w:rPr>
        <w:t>evaluation.</w:t>
      </w:r>
    </w:p>
    <w:p w14:paraId="0B1CD549" w14:textId="77777777" w:rsidR="009B3A65" w:rsidRDefault="009B3A65">
      <w:pPr>
        <w:pStyle w:val="BodyText"/>
        <w:spacing w:before="8"/>
      </w:pPr>
    </w:p>
    <w:p w14:paraId="6C2EF8B4" w14:textId="77777777" w:rsidR="009B3A65" w:rsidRDefault="00644D35" w:rsidP="00DA4090">
      <w:pPr>
        <w:pStyle w:val="ListParagraph"/>
        <w:numPr>
          <w:ilvl w:val="3"/>
          <w:numId w:val="3"/>
        </w:numPr>
        <w:tabs>
          <w:tab w:val="left" w:pos="1572"/>
        </w:tabs>
        <w:rPr>
          <w:sz w:val="24"/>
        </w:rPr>
      </w:pPr>
      <w:bookmarkStart w:id="88" w:name="208.1.1.2_Demonstrate_customer_communica"/>
      <w:bookmarkEnd w:id="88"/>
      <w:r>
        <w:rPr>
          <w:sz w:val="24"/>
        </w:rPr>
        <w:t>Demonstrate customer communication skills, ethics, and</w:t>
      </w:r>
      <w:r>
        <w:rPr>
          <w:spacing w:val="-4"/>
          <w:sz w:val="24"/>
        </w:rPr>
        <w:t xml:space="preserve"> </w:t>
      </w:r>
      <w:r>
        <w:rPr>
          <w:sz w:val="24"/>
        </w:rPr>
        <w:t>privacy.</w:t>
      </w:r>
    </w:p>
    <w:p w14:paraId="61081184" w14:textId="77777777" w:rsidR="009B3A65" w:rsidRDefault="009B3A65">
      <w:pPr>
        <w:pStyle w:val="BodyText"/>
        <w:spacing w:before="8"/>
      </w:pPr>
    </w:p>
    <w:p w14:paraId="0D94E62C" w14:textId="77777777" w:rsidR="009B3A65" w:rsidRDefault="00644D35" w:rsidP="00DA4090">
      <w:pPr>
        <w:pStyle w:val="ListParagraph"/>
        <w:numPr>
          <w:ilvl w:val="3"/>
          <w:numId w:val="3"/>
        </w:numPr>
        <w:tabs>
          <w:tab w:val="left" w:pos="1572"/>
        </w:tabs>
        <w:spacing w:line="244" w:lineRule="auto"/>
        <w:ind w:left="551" w:right="173" w:firstLine="0"/>
        <w:rPr>
          <w:sz w:val="24"/>
        </w:rPr>
      </w:pPr>
      <w:bookmarkStart w:id="89" w:name="208.1.1.3_Use_field_inspection_forms_to_"/>
      <w:bookmarkEnd w:id="89"/>
      <w:r>
        <w:rPr>
          <w:sz w:val="24"/>
        </w:rPr>
        <w:t>Use</w:t>
      </w:r>
      <w:r>
        <w:rPr>
          <w:spacing w:val="-11"/>
          <w:sz w:val="24"/>
        </w:rPr>
        <w:t xml:space="preserve"> </w:t>
      </w:r>
      <w:r>
        <w:rPr>
          <w:sz w:val="24"/>
        </w:rPr>
        <w:t>field</w:t>
      </w:r>
      <w:r>
        <w:rPr>
          <w:spacing w:val="-4"/>
          <w:sz w:val="24"/>
        </w:rPr>
        <w:t xml:space="preserve"> </w:t>
      </w:r>
      <w:r>
        <w:rPr>
          <w:sz w:val="24"/>
        </w:rPr>
        <w:t>inspection</w:t>
      </w:r>
      <w:r>
        <w:rPr>
          <w:spacing w:val="-5"/>
          <w:sz w:val="24"/>
        </w:rPr>
        <w:t xml:space="preserve"> </w:t>
      </w:r>
      <w:r>
        <w:rPr>
          <w:sz w:val="24"/>
        </w:rPr>
        <w:t>forms</w:t>
      </w:r>
      <w:r>
        <w:rPr>
          <w:spacing w:val="-7"/>
          <w:sz w:val="24"/>
        </w:rPr>
        <w:t xml:space="preserve"> </w:t>
      </w:r>
      <w:r>
        <w:rPr>
          <w:sz w:val="24"/>
        </w:rPr>
        <w:t>to</w:t>
      </w:r>
      <w:r>
        <w:rPr>
          <w:spacing w:val="-9"/>
          <w:sz w:val="24"/>
        </w:rPr>
        <w:t xml:space="preserve"> </w:t>
      </w:r>
      <w:r>
        <w:rPr>
          <w:sz w:val="24"/>
        </w:rPr>
        <w:t>identify</w:t>
      </w:r>
      <w:r>
        <w:rPr>
          <w:spacing w:val="-9"/>
          <w:sz w:val="24"/>
        </w:rPr>
        <w:t xml:space="preserve"> </w:t>
      </w:r>
      <w:r>
        <w:rPr>
          <w:sz w:val="24"/>
        </w:rPr>
        <w:t>and</w:t>
      </w:r>
      <w:r>
        <w:rPr>
          <w:spacing w:val="-10"/>
          <w:sz w:val="24"/>
        </w:rPr>
        <w:t xml:space="preserve"> </w:t>
      </w:r>
      <w:r>
        <w:rPr>
          <w:sz w:val="24"/>
        </w:rPr>
        <w:t>document</w:t>
      </w:r>
      <w:r>
        <w:rPr>
          <w:spacing w:val="-3"/>
          <w:sz w:val="24"/>
        </w:rPr>
        <w:t xml:space="preserve"> </w:t>
      </w:r>
      <w:r>
        <w:rPr>
          <w:sz w:val="24"/>
        </w:rPr>
        <w:t>the</w:t>
      </w:r>
      <w:r>
        <w:rPr>
          <w:spacing w:val="-6"/>
          <w:sz w:val="24"/>
        </w:rPr>
        <w:t xml:space="preserve"> </w:t>
      </w:r>
      <w:r>
        <w:rPr>
          <w:sz w:val="24"/>
        </w:rPr>
        <w:t>minimum</w:t>
      </w:r>
      <w:r>
        <w:rPr>
          <w:spacing w:val="-4"/>
          <w:sz w:val="24"/>
        </w:rPr>
        <w:t xml:space="preserve"> </w:t>
      </w:r>
      <w:r>
        <w:rPr>
          <w:sz w:val="24"/>
        </w:rPr>
        <w:t>rated</w:t>
      </w:r>
      <w:r>
        <w:rPr>
          <w:spacing w:val="-4"/>
          <w:sz w:val="24"/>
        </w:rPr>
        <w:t xml:space="preserve"> </w:t>
      </w:r>
      <w:r>
        <w:rPr>
          <w:sz w:val="24"/>
        </w:rPr>
        <w:t>features</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Reference Home and Rated Home in accordance with the requirements of</w:t>
      </w:r>
      <w:r>
        <w:rPr>
          <w:color w:val="0000FF"/>
          <w:sz w:val="24"/>
        </w:rPr>
        <w:t xml:space="preserve"> </w:t>
      </w:r>
      <w:hyperlink r:id="rId14">
        <w:r>
          <w:rPr>
            <w:color w:val="0000FF"/>
            <w:sz w:val="24"/>
            <w:u w:val="single" w:color="0000FF"/>
          </w:rPr>
          <w:t>ANSI/RESNET/ICC 301-2014</w:t>
        </w:r>
        <w:r>
          <w:rPr>
            <w:color w:val="0000FF"/>
            <w:sz w:val="24"/>
          </w:rPr>
          <w:t xml:space="preserve"> </w:t>
        </w:r>
      </w:hyperlink>
      <w:r>
        <w:rPr>
          <w:sz w:val="24"/>
        </w:rPr>
        <w:t>– Energy Rating Reference Home and Rated Home Configuration and MINHERS</w:t>
      </w:r>
      <w:r>
        <w:rPr>
          <w:color w:val="0000FF"/>
          <w:sz w:val="24"/>
        </w:rPr>
        <w:t xml:space="preserve"> </w:t>
      </w:r>
      <w:r>
        <w:rPr>
          <w:color w:val="0000FF"/>
          <w:sz w:val="24"/>
          <w:u w:val="single" w:color="0000FF"/>
        </w:rPr>
        <w:t>Appendix</w:t>
      </w:r>
      <w:r>
        <w:rPr>
          <w:color w:val="0000FF"/>
          <w:spacing w:val="-8"/>
          <w:sz w:val="24"/>
          <w:u w:val="single" w:color="0000FF"/>
        </w:rPr>
        <w:t xml:space="preserve"> </w:t>
      </w:r>
      <w:r>
        <w:rPr>
          <w:color w:val="0000FF"/>
          <w:sz w:val="24"/>
          <w:u w:val="single" w:color="0000FF"/>
        </w:rPr>
        <w:t>A</w:t>
      </w:r>
      <w:r>
        <w:rPr>
          <w:sz w:val="24"/>
        </w:rPr>
        <w:t>.</w:t>
      </w:r>
    </w:p>
    <w:p w14:paraId="244EEB12" w14:textId="77777777" w:rsidR="009B3A65" w:rsidRDefault="009B3A65">
      <w:pPr>
        <w:pStyle w:val="BodyText"/>
      </w:pPr>
    </w:p>
    <w:p w14:paraId="029CD727" w14:textId="77777777" w:rsidR="009B3A65" w:rsidRDefault="00644D35" w:rsidP="00DA4090">
      <w:pPr>
        <w:pStyle w:val="ListParagraph"/>
        <w:numPr>
          <w:ilvl w:val="3"/>
          <w:numId w:val="3"/>
        </w:numPr>
        <w:tabs>
          <w:tab w:val="left" w:pos="1572"/>
        </w:tabs>
        <w:spacing w:line="242" w:lineRule="auto"/>
        <w:ind w:left="551" w:right="880" w:firstLine="0"/>
        <w:rPr>
          <w:sz w:val="24"/>
        </w:rPr>
      </w:pPr>
      <w:bookmarkStart w:id="90" w:name="208.1.1.4_Identify_potential_problems_wi"/>
      <w:bookmarkEnd w:id="90"/>
      <w:r>
        <w:rPr>
          <w:sz w:val="24"/>
        </w:rPr>
        <w:t>Identify potential problems with the building such as health and safety concerns,</w:t>
      </w:r>
      <w:r>
        <w:rPr>
          <w:spacing w:val="-27"/>
          <w:sz w:val="24"/>
        </w:rPr>
        <w:t xml:space="preserve"> </w:t>
      </w:r>
      <w:r>
        <w:rPr>
          <w:sz w:val="24"/>
        </w:rPr>
        <w:t>building durability issues, potential comfort problems, and possible elevated energy</w:t>
      </w:r>
      <w:r>
        <w:rPr>
          <w:spacing w:val="-8"/>
          <w:sz w:val="24"/>
        </w:rPr>
        <w:t xml:space="preserve"> </w:t>
      </w:r>
      <w:r>
        <w:rPr>
          <w:sz w:val="24"/>
        </w:rPr>
        <w:t>use.</w:t>
      </w:r>
    </w:p>
    <w:p w14:paraId="55F69CD4" w14:textId="77777777" w:rsidR="009B3A65" w:rsidRDefault="009B3A65">
      <w:pPr>
        <w:pStyle w:val="BodyText"/>
        <w:spacing w:before="6"/>
      </w:pPr>
    </w:p>
    <w:p w14:paraId="70EB4A8E" w14:textId="77777777" w:rsidR="009B3A65" w:rsidRDefault="00644D35" w:rsidP="00DA4090">
      <w:pPr>
        <w:pStyle w:val="ListParagraph"/>
        <w:numPr>
          <w:ilvl w:val="3"/>
          <w:numId w:val="3"/>
        </w:numPr>
        <w:tabs>
          <w:tab w:val="left" w:pos="1572"/>
        </w:tabs>
        <w:spacing w:before="1"/>
        <w:rPr>
          <w:sz w:val="24"/>
        </w:rPr>
      </w:pPr>
      <w:bookmarkStart w:id="91" w:name="208.1.1.5_Identify_basic_home_constructi"/>
      <w:bookmarkEnd w:id="91"/>
      <w:r>
        <w:rPr>
          <w:sz w:val="24"/>
        </w:rPr>
        <w:t>Identify basic home construction types and the ramifications of these for energy</w:t>
      </w:r>
      <w:r>
        <w:rPr>
          <w:spacing w:val="-13"/>
          <w:sz w:val="24"/>
        </w:rPr>
        <w:t xml:space="preserve"> </w:t>
      </w:r>
      <w:r>
        <w:rPr>
          <w:sz w:val="24"/>
        </w:rPr>
        <w:t>usage.</w:t>
      </w:r>
    </w:p>
    <w:p w14:paraId="0D981CC1" w14:textId="77777777" w:rsidR="009B3A65" w:rsidRDefault="009B3A65">
      <w:pPr>
        <w:pStyle w:val="BodyText"/>
        <w:spacing w:before="7"/>
      </w:pPr>
    </w:p>
    <w:p w14:paraId="1F93D2A2" w14:textId="6C1AF6D2" w:rsidR="009B3A65" w:rsidRDefault="00644D35" w:rsidP="00DA4090">
      <w:pPr>
        <w:pStyle w:val="ListParagraph"/>
        <w:numPr>
          <w:ilvl w:val="2"/>
          <w:numId w:val="3"/>
        </w:numPr>
        <w:tabs>
          <w:tab w:val="left" w:pos="1248"/>
        </w:tabs>
        <w:spacing w:before="1"/>
        <w:ind w:left="1247"/>
        <w:rPr>
          <w:sz w:val="24"/>
        </w:rPr>
      </w:pPr>
      <w:bookmarkStart w:id="92" w:name="208.1.2_Basics_of_specifications"/>
      <w:bookmarkEnd w:id="92"/>
      <w:r>
        <w:rPr>
          <w:sz w:val="24"/>
        </w:rPr>
        <w:t>Basics of</w:t>
      </w:r>
      <w:r>
        <w:rPr>
          <w:spacing w:val="-2"/>
          <w:sz w:val="24"/>
        </w:rPr>
        <w:t xml:space="preserve"> </w:t>
      </w:r>
      <w:r>
        <w:rPr>
          <w:sz w:val="24"/>
        </w:rPr>
        <w:t>specifications</w:t>
      </w:r>
    </w:p>
    <w:p w14:paraId="617BD969" w14:textId="77777777" w:rsidR="00E016FF" w:rsidRDefault="00E016FF" w:rsidP="00E016FF">
      <w:pPr>
        <w:pStyle w:val="ListParagraph"/>
        <w:tabs>
          <w:tab w:val="left" w:pos="1248"/>
        </w:tabs>
        <w:spacing w:before="1"/>
        <w:ind w:left="1247"/>
        <w:rPr>
          <w:sz w:val="24"/>
        </w:rPr>
      </w:pPr>
    </w:p>
    <w:p w14:paraId="14B1C328" w14:textId="77777777" w:rsidR="009B3A65" w:rsidRDefault="00644D35" w:rsidP="00DA4090">
      <w:pPr>
        <w:pStyle w:val="ListParagraph"/>
        <w:numPr>
          <w:ilvl w:val="3"/>
          <w:numId w:val="3"/>
        </w:numPr>
        <w:tabs>
          <w:tab w:val="left" w:pos="1572"/>
        </w:tabs>
        <w:spacing w:before="67" w:line="242" w:lineRule="auto"/>
        <w:ind w:right="171"/>
        <w:rPr>
          <w:sz w:val="24"/>
        </w:rPr>
      </w:pPr>
      <w:r>
        <w:rPr>
          <w:sz w:val="24"/>
        </w:rPr>
        <w:t>Have a basic understanding of energy improvement measure interactions, expected life, and bundling</w:t>
      </w:r>
      <w:r>
        <w:rPr>
          <w:spacing w:val="-11"/>
          <w:sz w:val="24"/>
        </w:rPr>
        <w:t xml:space="preserve"> </w:t>
      </w:r>
      <w:r>
        <w:rPr>
          <w:sz w:val="24"/>
        </w:rPr>
        <w:t>for</w:t>
      </w:r>
      <w:r>
        <w:rPr>
          <w:spacing w:val="-14"/>
          <w:sz w:val="24"/>
        </w:rPr>
        <w:t xml:space="preserve"> </w:t>
      </w:r>
      <w:r>
        <w:rPr>
          <w:sz w:val="24"/>
        </w:rPr>
        <w:t>optimal</w:t>
      </w:r>
      <w:r>
        <w:rPr>
          <w:spacing w:val="-9"/>
          <w:sz w:val="24"/>
        </w:rPr>
        <w:t xml:space="preserve"> </w:t>
      </w:r>
      <w:r>
        <w:rPr>
          <w:sz w:val="24"/>
        </w:rPr>
        <w:t>performance</w:t>
      </w:r>
      <w:r>
        <w:rPr>
          <w:spacing w:val="-12"/>
          <w:sz w:val="24"/>
        </w:rPr>
        <w:t xml:space="preserve"> </w:t>
      </w:r>
      <w:r>
        <w:rPr>
          <w:sz w:val="24"/>
        </w:rPr>
        <w:t>considering</w:t>
      </w:r>
      <w:r>
        <w:rPr>
          <w:spacing w:val="-11"/>
          <w:sz w:val="24"/>
        </w:rPr>
        <w:t xml:space="preserve"> </w:t>
      </w:r>
      <w:r>
        <w:rPr>
          <w:sz w:val="24"/>
        </w:rPr>
        <w:t>the</w:t>
      </w:r>
      <w:r>
        <w:rPr>
          <w:spacing w:val="-11"/>
          <w:sz w:val="24"/>
        </w:rPr>
        <w:t xml:space="preserve"> </w:t>
      </w:r>
      <w:r>
        <w:rPr>
          <w:sz w:val="24"/>
        </w:rPr>
        <w:t>house-as-a-system</w:t>
      </w:r>
      <w:r>
        <w:rPr>
          <w:spacing w:val="-10"/>
          <w:sz w:val="24"/>
        </w:rPr>
        <w:t xml:space="preserve"> </w:t>
      </w:r>
      <w:r>
        <w:rPr>
          <w:sz w:val="24"/>
        </w:rPr>
        <w:t>and</w:t>
      </w:r>
      <w:r>
        <w:rPr>
          <w:spacing w:val="-11"/>
          <w:sz w:val="24"/>
        </w:rPr>
        <w:t xml:space="preserve"> </w:t>
      </w:r>
      <w:r>
        <w:rPr>
          <w:sz w:val="24"/>
        </w:rPr>
        <w:t>the</w:t>
      </w:r>
      <w:r>
        <w:rPr>
          <w:spacing w:val="-11"/>
          <w:sz w:val="24"/>
        </w:rPr>
        <w:t xml:space="preserve"> </w:t>
      </w:r>
      <w:r>
        <w:rPr>
          <w:sz w:val="24"/>
        </w:rPr>
        <w:t>emerging</w:t>
      </w:r>
      <w:r>
        <w:rPr>
          <w:spacing w:val="-11"/>
          <w:sz w:val="24"/>
        </w:rPr>
        <w:t xml:space="preserve"> </w:t>
      </w:r>
      <w:r>
        <w:rPr>
          <w:sz w:val="24"/>
        </w:rPr>
        <w:t>need</w:t>
      </w:r>
      <w:r>
        <w:rPr>
          <w:spacing w:val="-11"/>
          <w:sz w:val="24"/>
        </w:rPr>
        <w:t xml:space="preserve"> </w:t>
      </w:r>
      <w:r>
        <w:rPr>
          <w:sz w:val="24"/>
        </w:rPr>
        <w:t>for</w:t>
      </w:r>
      <w:r>
        <w:rPr>
          <w:spacing w:val="-13"/>
          <w:sz w:val="24"/>
        </w:rPr>
        <w:t xml:space="preserve"> </w:t>
      </w:r>
      <w:r>
        <w:rPr>
          <w:sz w:val="24"/>
        </w:rPr>
        <w:t>deep</w:t>
      </w:r>
      <w:r>
        <w:rPr>
          <w:spacing w:val="-11"/>
          <w:sz w:val="24"/>
        </w:rPr>
        <w:t xml:space="preserve"> </w:t>
      </w:r>
      <w:r>
        <w:rPr>
          <w:sz w:val="24"/>
        </w:rPr>
        <w:t>energy savings.</w:t>
      </w:r>
    </w:p>
    <w:p w14:paraId="0298A09D" w14:textId="77777777" w:rsidR="009B3A65" w:rsidRDefault="009B3A65">
      <w:pPr>
        <w:pStyle w:val="BodyText"/>
        <w:spacing w:before="8"/>
      </w:pPr>
    </w:p>
    <w:p w14:paraId="34565AA9" w14:textId="77777777" w:rsidR="009B3A65" w:rsidRDefault="00644D35" w:rsidP="00DA4090">
      <w:pPr>
        <w:pStyle w:val="ListParagraph"/>
        <w:numPr>
          <w:ilvl w:val="2"/>
          <w:numId w:val="3"/>
        </w:numPr>
        <w:tabs>
          <w:tab w:val="left" w:pos="1248"/>
        </w:tabs>
        <w:ind w:left="1247"/>
        <w:rPr>
          <w:sz w:val="24"/>
        </w:rPr>
      </w:pPr>
      <w:bookmarkStart w:id="93" w:name="208.1.3_Determining_Conditioned_Space_Vo"/>
      <w:bookmarkEnd w:id="93"/>
      <w:r>
        <w:rPr>
          <w:sz w:val="24"/>
        </w:rPr>
        <w:t>Determining Conditioned Space</w:t>
      </w:r>
      <w:r>
        <w:rPr>
          <w:spacing w:val="-6"/>
          <w:sz w:val="24"/>
        </w:rPr>
        <w:t xml:space="preserve"> </w:t>
      </w:r>
      <w:r>
        <w:rPr>
          <w:sz w:val="24"/>
        </w:rPr>
        <w:t>Volume</w:t>
      </w:r>
    </w:p>
    <w:p w14:paraId="6FE0E501" w14:textId="77777777" w:rsidR="009B3A65" w:rsidRDefault="009B3A65">
      <w:pPr>
        <w:pStyle w:val="BodyText"/>
        <w:spacing w:before="8"/>
      </w:pPr>
    </w:p>
    <w:p w14:paraId="21BE3F84" w14:textId="77777777" w:rsidR="009B3A65" w:rsidRDefault="00644D35" w:rsidP="00DA4090">
      <w:pPr>
        <w:pStyle w:val="ListParagraph"/>
        <w:numPr>
          <w:ilvl w:val="3"/>
          <w:numId w:val="3"/>
        </w:numPr>
        <w:tabs>
          <w:tab w:val="left" w:pos="1572"/>
        </w:tabs>
        <w:rPr>
          <w:sz w:val="24"/>
        </w:rPr>
      </w:pPr>
      <w:bookmarkStart w:id="94" w:name="208.1.3.1_Determine_the_Conditioned_Spac"/>
      <w:bookmarkEnd w:id="94"/>
      <w:r>
        <w:rPr>
          <w:sz w:val="24"/>
        </w:rPr>
        <w:t>Determine the Conditioned Space Volume of a dwelling unit as defined in Appendix</w:t>
      </w:r>
      <w:r>
        <w:rPr>
          <w:spacing w:val="-14"/>
          <w:sz w:val="24"/>
        </w:rPr>
        <w:t xml:space="preserve"> </w:t>
      </w:r>
      <w:r>
        <w:rPr>
          <w:sz w:val="24"/>
        </w:rPr>
        <w:t>B.</w:t>
      </w:r>
    </w:p>
    <w:p w14:paraId="1A977104" w14:textId="77777777" w:rsidR="009B3A65" w:rsidRDefault="009B3A65">
      <w:pPr>
        <w:pStyle w:val="BodyText"/>
        <w:spacing w:before="8"/>
      </w:pPr>
    </w:p>
    <w:p w14:paraId="3ED7538F" w14:textId="77777777" w:rsidR="009B3A65" w:rsidRDefault="00644D35" w:rsidP="00DA4090">
      <w:pPr>
        <w:pStyle w:val="ListParagraph"/>
        <w:numPr>
          <w:ilvl w:val="2"/>
          <w:numId w:val="3"/>
        </w:numPr>
        <w:tabs>
          <w:tab w:val="left" w:pos="1248"/>
        </w:tabs>
        <w:ind w:left="1247"/>
        <w:rPr>
          <w:sz w:val="24"/>
        </w:rPr>
      </w:pPr>
      <w:bookmarkStart w:id="95" w:name="208.1.4_Health_and_Safety"/>
      <w:bookmarkEnd w:id="95"/>
      <w:r>
        <w:rPr>
          <w:sz w:val="24"/>
        </w:rPr>
        <w:t>Health and</w:t>
      </w:r>
      <w:r>
        <w:rPr>
          <w:spacing w:val="-7"/>
          <w:sz w:val="24"/>
        </w:rPr>
        <w:t xml:space="preserve"> </w:t>
      </w:r>
      <w:r>
        <w:rPr>
          <w:sz w:val="24"/>
        </w:rPr>
        <w:t>Safety</w:t>
      </w:r>
    </w:p>
    <w:p w14:paraId="65AD7C20" w14:textId="77777777" w:rsidR="009B3A65" w:rsidRDefault="009B3A65">
      <w:pPr>
        <w:pStyle w:val="BodyText"/>
        <w:spacing w:before="8"/>
      </w:pPr>
    </w:p>
    <w:p w14:paraId="4B7FB609" w14:textId="77777777" w:rsidR="009B3A65" w:rsidRDefault="00644D35" w:rsidP="00DA4090">
      <w:pPr>
        <w:pStyle w:val="ListParagraph"/>
        <w:numPr>
          <w:ilvl w:val="3"/>
          <w:numId w:val="3"/>
        </w:numPr>
        <w:tabs>
          <w:tab w:val="left" w:pos="1572"/>
        </w:tabs>
        <w:spacing w:line="242" w:lineRule="auto"/>
        <w:ind w:left="551" w:right="174" w:firstLine="0"/>
        <w:rPr>
          <w:sz w:val="24"/>
        </w:rPr>
      </w:pPr>
      <w:bookmarkStart w:id="96" w:name="208.1.4.1_Identify_moisture_issues_such_"/>
      <w:bookmarkEnd w:id="96"/>
      <w:r>
        <w:rPr>
          <w:sz w:val="24"/>
        </w:rPr>
        <w:t>Identify moisture issues such as condensation, leaks through building components, signs of</w:t>
      </w:r>
      <w:r>
        <w:rPr>
          <w:spacing w:val="-37"/>
          <w:sz w:val="24"/>
        </w:rPr>
        <w:t xml:space="preserve"> </w:t>
      </w:r>
      <w:r>
        <w:rPr>
          <w:sz w:val="24"/>
        </w:rPr>
        <w:t>mold or mildew, insect damage, efflorescence and</w:t>
      </w:r>
      <w:r>
        <w:rPr>
          <w:spacing w:val="2"/>
          <w:sz w:val="24"/>
        </w:rPr>
        <w:t xml:space="preserve"> </w:t>
      </w:r>
      <w:r>
        <w:rPr>
          <w:sz w:val="24"/>
        </w:rPr>
        <w:t>stains.</w:t>
      </w:r>
    </w:p>
    <w:p w14:paraId="7D774C03" w14:textId="77777777" w:rsidR="009B3A65" w:rsidRDefault="009B3A65">
      <w:pPr>
        <w:pStyle w:val="BodyText"/>
        <w:spacing w:before="6"/>
      </w:pPr>
    </w:p>
    <w:p w14:paraId="64ABF9A3" w14:textId="77777777" w:rsidR="009B3A65" w:rsidRDefault="00644D35" w:rsidP="00DA4090">
      <w:pPr>
        <w:pStyle w:val="ListParagraph"/>
        <w:numPr>
          <w:ilvl w:val="3"/>
          <w:numId w:val="3"/>
        </w:numPr>
        <w:tabs>
          <w:tab w:val="left" w:pos="1572"/>
        </w:tabs>
        <w:spacing w:before="1"/>
        <w:rPr>
          <w:sz w:val="24"/>
        </w:rPr>
      </w:pPr>
      <w:bookmarkStart w:id="97" w:name="208.1.4.2_Identify_potential_combustion_"/>
      <w:bookmarkEnd w:id="97"/>
      <w:r>
        <w:rPr>
          <w:sz w:val="24"/>
        </w:rPr>
        <w:t>Identify potential combustion appliance safety</w:t>
      </w:r>
      <w:r>
        <w:rPr>
          <w:spacing w:val="-2"/>
          <w:sz w:val="24"/>
        </w:rPr>
        <w:t xml:space="preserve"> </w:t>
      </w:r>
      <w:r>
        <w:rPr>
          <w:sz w:val="24"/>
        </w:rPr>
        <w:t>hazards.</w:t>
      </w:r>
    </w:p>
    <w:p w14:paraId="3494C772" w14:textId="77777777" w:rsidR="009B3A65" w:rsidRDefault="009B3A65">
      <w:pPr>
        <w:pStyle w:val="BodyText"/>
        <w:spacing w:before="7"/>
      </w:pPr>
    </w:p>
    <w:p w14:paraId="4AB4231A" w14:textId="77777777" w:rsidR="009B3A65" w:rsidRDefault="00644D35" w:rsidP="00DA4090">
      <w:pPr>
        <w:pStyle w:val="ListParagraph"/>
        <w:numPr>
          <w:ilvl w:val="3"/>
          <w:numId w:val="3"/>
        </w:numPr>
        <w:tabs>
          <w:tab w:val="left" w:pos="1572"/>
        </w:tabs>
        <w:spacing w:before="1" w:line="242" w:lineRule="auto"/>
        <w:ind w:left="551" w:right="985" w:firstLine="0"/>
        <w:rPr>
          <w:sz w:val="24"/>
        </w:rPr>
      </w:pPr>
      <w:bookmarkStart w:id="98" w:name="208.1.4.3_Identify_evidence_in_combustio"/>
      <w:bookmarkEnd w:id="98"/>
      <w:r>
        <w:rPr>
          <w:sz w:val="24"/>
        </w:rPr>
        <w:t>Identify evidence in combustion equipment of flame rollout, blocked chimneys, rust</w:t>
      </w:r>
      <w:r>
        <w:rPr>
          <w:spacing w:val="-24"/>
          <w:sz w:val="24"/>
        </w:rPr>
        <w:t xml:space="preserve"> </w:t>
      </w:r>
      <w:r>
        <w:rPr>
          <w:sz w:val="24"/>
        </w:rPr>
        <w:t>and corrosion, and missing or damaged vent</w:t>
      </w:r>
      <w:r>
        <w:rPr>
          <w:spacing w:val="-10"/>
          <w:sz w:val="24"/>
        </w:rPr>
        <w:t xml:space="preserve"> </w:t>
      </w:r>
      <w:r>
        <w:rPr>
          <w:sz w:val="24"/>
        </w:rPr>
        <w:t>connectors.</w:t>
      </w:r>
    </w:p>
    <w:p w14:paraId="7BB3693E" w14:textId="77777777" w:rsidR="009B3A65" w:rsidRDefault="009B3A65">
      <w:pPr>
        <w:pStyle w:val="BodyText"/>
        <w:spacing w:before="6"/>
      </w:pPr>
    </w:p>
    <w:p w14:paraId="2CD976B2" w14:textId="77777777" w:rsidR="009B3A65" w:rsidRDefault="00644D35" w:rsidP="00DA4090">
      <w:pPr>
        <w:pStyle w:val="ListParagraph"/>
        <w:numPr>
          <w:ilvl w:val="3"/>
          <w:numId w:val="3"/>
        </w:numPr>
        <w:tabs>
          <w:tab w:val="left" w:pos="1572"/>
        </w:tabs>
        <w:spacing w:line="242" w:lineRule="auto"/>
        <w:ind w:left="551" w:right="832" w:firstLine="0"/>
        <w:rPr>
          <w:sz w:val="24"/>
        </w:rPr>
      </w:pPr>
      <w:bookmarkStart w:id="99" w:name="208.1.4.4_Identify_problems_related_to_p"/>
      <w:bookmarkEnd w:id="99"/>
      <w:r>
        <w:rPr>
          <w:sz w:val="24"/>
        </w:rPr>
        <w:t>Identify problems related to poor indoor air quality (IAQ), building durability, and</w:t>
      </w:r>
      <w:r>
        <w:rPr>
          <w:spacing w:val="-28"/>
          <w:sz w:val="24"/>
        </w:rPr>
        <w:t xml:space="preserve"> </w:t>
      </w:r>
      <w:r>
        <w:rPr>
          <w:sz w:val="24"/>
        </w:rPr>
        <w:t>human comfort.</w:t>
      </w:r>
    </w:p>
    <w:p w14:paraId="2DAB5837" w14:textId="77777777" w:rsidR="009B3A65" w:rsidRDefault="009B3A65">
      <w:pPr>
        <w:pStyle w:val="BodyText"/>
        <w:spacing w:before="7"/>
      </w:pPr>
    </w:p>
    <w:p w14:paraId="21640FBF" w14:textId="77777777" w:rsidR="009B3A65" w:rsidRDefault="00644D35" w:rsidP="00DA4090">
      <w:pPr>
        <w:pStyle w:val="ListParagraph"/>
        <w:numPr>
          <w:ilvl w:val="3"/>
          <w:numId w:val="3"/>
        </w:numPr>
        <w:tabs>
          <w:tab w:val="left" w:pos="1572"/>
        </w:tabs>
        <w:rPr>
          <w:sz w:val="24"/>
        </w:rPr>
      </w:pPr>
      <w:bookmarkStart w:id="100" w:name="208.1.4.5_Identify_potential_presence_of"/>
      <w:bookmarkEnd w:id="100"/>
      <w:r>
        <w:rPr>
          <w:sz w:val="24"/>
        </w:rPr>
        <w:t>Identify potential presence of mold and potential causes.</w:t>
      </w:r>
    </w:p>
    <w:p w14:paraId="16BCDD18" w14:textId="77777777" w:rsidR="009B3A65" w:rsidRDefault="009B3A65">
      <w:pPr>
        <w:pStyle w:val="BodyText"/>
        <w:spacing w:before="8"/>
      </w:pPr>
    </w:p>
    <w:p w14:paraId="667A98DD" w14:textId="77777777" w:rsidR="009B3A65" w:rsidRDefault="00644D35" w:rsidP="00DA4090">
      <w:pPr>
        <w:pStyle w:val="ListParagraph"/>
        <w:numPr>
          <w:ilvl w:val="2"/>
          <w:numId w:val="3"/>
        </w:numPr>
        <w:tabs>
          <w:tab w:val="left" w:pos="1248"/>
        </w:tabs>
        <w:ind w:left="1247"/>
        <w:rPr>
          <w:sz w:val="24"/>
        </w:rPr>
      </w:pPr>
      <w:bookmarkStart w:id="101" w:name="208.1.5_Building_Science_Concepts"/>
      <w:bookmarkEnd w:id="101"/>
      <w:r>
        <w:rPr>
          <w:sz w:val="24"/>
        </w:rPr>
        <w:t>Building Science</w:t>
      </w:r>
      <w:r>
        <w:rPr>
          <w:spacing w:val="-3"/>
          <w:sz w:val="24"/>
        </w:rPr>
        <w:t xml:space="preserve"> </w:t>
      </w:r>
      <w:r>
        <w:rPr>
          <w:sz w:val="24"/>
        </w:rPr>
        <w:t>Concepts</w:t>
      </w:r>
    </w:p>
    <w:p w14:paraId="08474A81" w14:textId="77777777" w:rsidR="009B3A65" w:rsidRDefault="009B3A65">
      <w:pPr>
        <w:pStyle w:val="BodyText"/>
        <w:spacing w:before="7"/>
      </w:pPr>
    </w:p>
    <w:p w14:paraId="3201DFC6" w14:textId="77777777" w:rsidR="009B3A65" w:rsidRDefault="00644D35" w:rsidP="00DA4090">
      <w:pPr>
        <w:pStyle w:val="ListParagraph"/>
        <w:numPr>
          <w:ilvl w:val="3"/>
          <w:numId w:val="3"/>
        </w:numPr>
        <w:tabs>
          <w:tab w:val="left" w:pos="1572"/>
        </w:tabs>
        <w:spacing w:before="1"/>
        <w:rPr>
          <w:sz w:val="24"/>
        </w:rPr>
      </w:pPr>
      <w:bookmarkStart w:id="102" w:name="208.1.5.1_Identify_areas_of_potential_en"/>
      <w:bookmarkEnd w:id="102"/>
      <w:r>
        <w:rPr>
          <w:sz w:val="24"/>
        </w:rPr>
        <w:t>Identify areas of potential envelope leakage, thermal bypasses, and thermal</w:t>
      </w:r>
      <w:r>
        <w:rPr>
          <w:spacing w:val="-7"/>
          <w:sz w:val="24"/>
        </w:rPr>
        <w:t xml:space="preserve"> </w:t>
      </w:r>
      <w:r>
        <w:rPr>
          <w:sz w:val="24"/>
        </w:rPr>
        <w:t>bridging.</w:t>
      </w:r>
    </w:p>
    <w:p w14:paraId="0CF28F84" w14:textId="77777777" w:rsidR="009B3A65" w:rsidRDefault="009B3A65">
      <w:pPr>
        <w:pStyle w:val="BodyText"/>
        <w:spacing w:before="7"/>
      </w:pPr>
    </w:p>
    <w:p w14:paraId="50787399" w14:textId="77777777" w:rsidR="009B3A65" w:rsidRDefault="00644D35" w:rsidP="00DA4090">
      <w:pPr>
        <w:pStyle w:val="ListParagraph"/>
        <w:numPr>
          <w:ilvl w:val="2"/>
          <w:numId w:val="3"/>
        </w:numPr>
        <w:tabs>
          <w:tab w:val="left" w:pos="1248"/>
        </w:tabs>
        <w:spacing w:before="1"/>
        <w:ind w:left="1247"/>
        <w:rPr>
          <w:sz w:val="24"/>
        </w:rPr>
      </w:pPr>
      <w:bookmarkStart w:id="103" w:name="208.1.6_Moisture_Principles_and_Properti"/>
      <w:bookmarkEnd w:id="103"/>
      <w:r>
        <w:rPr>
          <w:sz w:val="24"/>
        </w:rPr>
        <w:t>Moisture Principles and</w:t>
      </w:r>
      <w:r>
        <w:rPr>
          <w:spacing w:val="2"/>
          <w:sz w:val="24"/>
        </w:rPr>
        <w:t xml:space="preserve"> </w:t>
      </w:r>
      <w:r>
        <w:rPr>
          <w:sz w:val="24"/>
        </w:rPr>
        <w:t>Properties</w:t>
      </w:r>
    </w:p>
    <w:p w14:paraId="37F79AB6" w14:textId="77777777" w:rsidR="009B3A65" w:rsidRDefault="009B3A65">
      <w:pPr>
        <w:pStyle w:val="BodyText"/>
        <w:spacing w:before="7"/>
      </w:pPr>
    </w:p>
    <w:p w14:paraId="30F701B3" w14:textId="77777777" w:rsidR="009B3A65" w:rsidRDefault="00644D35" w:rsidP="00DA4090">
      <w:pPr>
        <w:pStyle w:val="ListParagraph"/>
        <w:numPr>
          <w:ilvl w:val="3"/>
          <w:numId w:val="3"/>
        </w:numPr>
        <w:tabs>
          <w:tab w:val="left" w:pos="1572"/>
        </w:tabs>
        <w:spacing w:before="1" w:line="242" w:lineRule="auto"/>
        <w:ind w:left="551" w:right="176" w:firstLine="0"/>
        <w:rPr>
          <w:sz w:val="24"/>
        </w:rPr>
      </w:pPr>
      <w:bookmarkStart w:id="104" w:name="208.1.6.1_Identify_potential_or_existing"/>
      <w:bookmarkEnd w:id="104"/>
      <w:r>
        <w:rPr>
          <w:sz w:val="24"/>
        </w:rPr>
        <w:t>Identify potential or existing moisture issues (bulk water intrusion, capillary action, air</w:t>
      </w:r>
      <w:r>
        <w:rPr>
          <w:spacing w:val="-36"/>
          <w:sz w:val="24"/>
        </w:rPr>
        <w:t xml:space="preserve"> </w:t>
      </w:r>
      <w:r>
        <w:rPr>
          <w:sz w:val="24"/>
        </w:rPr>
        <w:t>transport, vapor</w:t>
      </w:r>
      <w:r>
        <w:rPr>
          <w:spacing w:val="-2"/>
          <w:sz w:val="24"/>
        </w:rPr>
        <w:t xml:space="preserve"> </w:t>
      </w:r>
      <w:r>
        <w:rPr>
          <w:sz w:val="24"/>
        </w:rPr>
        <w:t>diffusion).</w:t>
      </w:r>
    </w:p>
    <w:p w14:paraId="0F08F1BE" w14:textId="77777777" w:rsidR="009B3A65" w:rsidRDefault="009B3A65">
      <w:pPr>
        <w:pStyle w:val="BodyText"/>
        <w:spacing w:before="6"/>
      </w:pPr>
    </w:p>
    <w:p w14:paraId="652EC4F6" w14:textId="77777777" w:rsidR="009B3A65" w:rsidRDefault="00644D35" w:rsidP="00DA4090">
      <w:pPr>
        <w:pStyle w:val="ListParagraph"/>
        <w:numPr>
          <w:ilvl w:val="2"/>
          <w:numId w:val="3"/>
        </w:numPr>
        <w:tabs>
          <w:tab w:val="left" w:pos="1248"/>
        </w:tabs>
        <w:ind w:left="1247"/>
        <w:rPr>
          <w:sz w:val="24"/>
        </w:rPr>
      </w:pPr>
      <w:bookmarkStart w:id="105" w:name="208.1.7_Building_Components"/>
      <w:bookmarkEnd w:id="105"/>
      <w:r>
        <w:rPr>
          <w:sz w:val="24"/>
        </w:rPr>
        <w:t>Building</w:t>
      </w:r>
      <w:r>
        <w:rPr>
          <w:spacing w:val="-4"/>
          <w:sz w:val="24"/>
        </w:rPr>
        <w:t xml:space="preserve"> </w:t>
      </w:r>
      <w:r>
        <w:rPr>
          <w:sz w:val="24"/>
        </w:rPr>
        <w:t>Components</w:t>
      </w:r>
    </w:p>
    <w:p w14:paraId="4E470162"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7376"/>
      </w:tblGrid>
      <w:tr w:rsidR="009B3A65" w14:paraId="6E3CF7A7" w14:textId="77777777">
        <w:trPr>
          <w:trHeight w:val="412"/>
        </w:trPr>
        <w:tc>
          <w:tcPr>
            <w:tcW w:w="1009" w:type="dxa"/>
          </w:tcPr>
          <w:p w14:paraId="150CFBA6" w14:textId="77777777" w:rsidR="009B3A65" w:rsidRDefault="00644D35">
            <w:pPr>
              <w:pStyle w:val="TableParagraph"/>
              <w:spacing w:before="0" w:line="266" w:lineRule="exact"/>
              <w:ind w:right="39"/>
              <w:jc w:val="center"/>
              <w:rPr>
                <w:sz w:val="24"/>
              </w:rPr>
            </w:pPr>
            <w:bookmarkStart w:id="106" w:name="208.1.7.1_Identify_exterior_building_com"/>
            <w:bookmarkEnd w:id="106"/>
            <w:r>
              <w:rPr>
                <w:sz w:val="24"/>
              </w:rPr>
              <w:t>208.1.7.1</w:t>
            </w:r>
          </w:p>
        </w:tc>
        <w:tc>
          <w:tcPr>
            <w:tcW w:w="7376" w:type="dxa"/>
          </w:tcPr>
          <w:p w14:paraId="2E1ECA20" w14:textId="77777777" w:rsidR="009B3A65" w:rsidRDefault="00644D35">
            <w:pPr>
              <w:pStyle w:val="TableParagraph"/>
              <w:spacing w:before="0" w:line="266" w:lineRule="exact"/>
              <w:ind w:left="60"/>
              <w:rPr>
                <w:sz w:val="24"/>
              </w:rPr>
            </w:pPr>
            <w:r>
              <w:rPr>
                <w:sz w:val="24"/>
              </w:rPr>
              <w:t>Identify exterior building components.</w:t>
            </w:r>
          </w:p>
        </w:tc>
      </w:tr>
      <w:tr w:rsidR="009B3A65" w14:paraId="2E651E03" w14:textId="77777777">
        <w:trPr>
          <w:trHeight w:val="559"/>
        </w:trPr>
        <w:tc>
          <w:tcPr>
            <w:tcW w:w="1009" w:type="dxa"/>
          </w:tcPr>
          <w:p w14:paraId="33F5AD31" w14:textId="77777777" w:rsidR="009B3A65" w:rsidRDefault="00644D35">
            <w:pPr>
              <w:pStyle w:val="TableParagraph"/>
              <w:spacing w:before="137"/>
              <w:ind w:right="39"/>
              <w:jc w:val="center"/>
              <w:rPr>
                <w:sz w:val="24"/>
              </w:rPr>
            </w:pPr>
            <w:bookmarkStart w:id="107" w:name="208.1.7.2_Determine_building_orientation"/>
            <w:bookmarkEnd w:id="107"/>
            <w:r>
              <w:rPr>
                <w:sz w:val="24"/>
              </w:rPr>
              <w:t>208.1.7.2</w:t>
            </w:r>
          </w:p>
        </w:tc>
        <w:tc>
          <w:tcPr>
            <w:tcW w:w="7376" w:type="dxa"/>
          </w:tcPr>
          <w:p w14:paraId="7301FD73" w14:textId="77777777" w:rsidR="009B3A65" w:rsidRDefault="00644D35">
            <w:pPr>
              <w:pStyle w:val="TableParagraph"/>
              <w:spacing w:before="137"/>
              <w:ind w:left="60"/>
              <w:rPr>
                <w:sz w:val="24"/>
              </w:rPr>
            </w:pPr>
            <w:r>
              <w:rPr>
                <w:sz w:val="24"/>
              </w:rPr>
              <w:t>Determine building orientation and shading characteristics.</w:t>
            </w:r>
          </w:p>
        </w:tc>
      </w:tr>
      <w:tr w:rsidR="009B3A65" w14:paraId="2BBFBD94" w14:textId="77777777">
        <w:trPr>
          <w:trHeight w:val="559"/>
        </w:trPr>
        <w:tc>
          <w:tcPr>
            <w:tcW w:w="1009" w:type="dxa"/>
          </w:tcPr>
          <w:p w14:paraId="783D2F08" w14:textId="77777777" w:rsidR="009B3A65" w:rsidRDefault="00644D35">
            <w:pPr>
              <w:pStyle w:val="TableParagraph"/>
              <w:spacing w:before="137"/>
              <w:ind w:right="39"/>
              <w:jc w:val="center"/>
              <w:rPr>
                <w:sz w:val="24"/>
              </w:rPr>
            </w:pPr>
            <w:bookmarkStart w:id="108" w:name="208.1.7.3_Measure_building_dimensions_an"/>
            <w:bookmarkEnd w:id="108"/>
            <w:r>
              <w:rPr>
                <w:sz w:val="24"/>
              </w:rPr>
              <w:t>208.1.7.3</w:t>
            </w:r>
          </w:p>
        </w:tc>
        <w:tc>
          <w:tcPr>
            <w:tcW w:w="7376" w:type="dxa"/>
          </w:tcPr>
          <w:p w14:paraId="5E422CDB" w14:textId="77777777" w:rsidR="009B3A65" w:rsidRDefault="00644D35">
            <w:pPr>
              <w:pStyle w:val="TableParagraph"/>
              <w:spacing w:before="137"/>
              <w:ind w:left="60"/>
              <w:rPr>
                <w:sz w:val="24"/>
              </w:rPr>
            </w:pPr>
            <w:r>
              <w:rPr>
                <w:sz w:val="24"/>
              </w:rPr>
              <w:t>Measure building dimensions and use them to calculate gross and net areas.</w:t>
            </w:r>
          </w:p>
        </w:tc>
      </w:tr>
      <w:tr w:rsidR="009B3A65" w14:paraId="7D01ECAF" w14:textId="77777777">
        <w:trPr>
          <w:trHeight w:val="412"/>
        </w:trPr>
        <w:tc>
          <w:tcPr>
            <w:tcW w:w="1009" w:type="dxa"/>
          </w:tcPr>
          <w:p w14:paraId="75D89F71" w14:textId="77777777" w:rsidR="009B3A65" w:rsidRDefault="00644D35">
            <w:pPr>
              <w:pStyle w:val="TableParagraph"/>
              <w:spacing w:before="137" w:line="256" w:lineRule="exact"/>
              <w:ind w:right="39"/>
              <w:jc w:val="center"/>
              <w:rPr>
                <w:sz w:val="24"/>
              </w:rPr>
            </w:pPr>
            <w:bookmarkStart w:id="109" w:name="208.1.7.4_Estimate_the_approximate_age_o"/>
            <w:bookmarkEnd w:id="109"/>
            <w:r>
              <w:rPr>
                <w:sz w:val="24"/>
              </w:rPr>
              <w:t>208.1.7.4</w:t>
            </w:r>
          </w:p>
        </w:tc>
        <w:tc>
          <w:tcPr>
            <w:tcW w:w="7376" w:type="dxa"/>
          </w:tcPr>
          <w:p w14:paraId="1269B999" w14:textId="77777777" w:rsidR="009B3A65" w:rsidRDefault="00644D35">
            <w:pPr>
              <w:pStyle w:val="TableParagraph"/>
              <w:spacing w:before="137" w:line="256" w:lineRule="exact"/>
              <w:ind w:left="60"/>
              <w:rPr>
                <w:sz w:val="24"/>
              </w:rPr>
            </w:pPr>
            <w:r>
              <w:rPr>
                <w:sz w:val="24"/>
              </w:rPr>
              <w:t>Estimate the approximate age of a building.</w:t>
            </w:r>
          </w:p>
        </w:tc>
      </w:tr>
    </w:tbl>
    <w:p w14:paraId="4DE1E810" w14:textId="77777777" w:rsidR="009B3A65" w:rsidRDefault="009B3A65">
      <w:pPr>
        <w:pStyle w:val="BodyText"/>
        <w:spacing w:before="7"/>
      </w:pPr>
    </w:p>
    <w:p w14:paraId="6E909CA1" w14:textId="77777777" w:rsidR="009B3A65" w:rsidRDefault="00644D35" w:rsidP="00DA4090">
      <w:pPr>
        <w:pStyle w:val="ListParagraph"/>
        <w:numPr>
          <w:ilvl w:val="2"/>
          <w:numId w:val="3"/>
        </w:numPr>
        <w:tabs>
          <w:tab w:val="left" w:pos="1248"/>
        </w:tabs>
        <w:spacing w:before="1"/>
        <w:ind w:left="1247"/>
        <w:rPr>
          <w:sz w:val="24"/>
        </w:rPr>
      </w:pPr>
      <w:bookmarkStart w:id="110" w:name="208.1.8_Measuring_Building_Components"/>
      <w:bookmarkEnd w:id="110"/>
      <w:r>
        <w:rPr>
          <w:sz w:val="24"/>
        </w:rPr>
        <w:t>Measuring Building</w:t>
      </w:r>
      <w:r>
        <w:rPr>
          <w:spacing w:val="-2"/>
          <w:sz w:val="24"/>
        </w:rPr>
        <w:t xml:space="preserve"> </w:t>
      </w:r>
      <w:r>
        <w:rPr>
          <w:sz w:val="24"/>
        </w:rPr>
        <w:t>Components</w:t>
      </w:r>
    </w:p>
    <w:p w14:paraId="3CD5BF21" w14:textId="77777777" w:rsidR="009B3A65" w:rsidRDefault="009B3A65">
      <w:pPr>
        <w:pStyle w:val="BodyText"/>
        <w:spacing w:before="7"/>
      </w:pPr>
    </w:p>
    <w:p w14:paraId="6F122B87" w14:textId="77777777" w:rsidR="009B3A65" w:rsidRDefault="00644D35" w:rsidP="00DA4090">
      <w:pPr>
        <w:pStyle w:val="ListParagraph"/>
        <w:numPr>
          <w:ilvl w:val="3"/>
          <w:numId w:val="3"/>
        </w:numPr>
        <w:tabs>
          <w:tab w:val="left" w:pos="1572"/>
        </w:tabs>
        <w:spacing w:before="1" w:line="242" w:lineRule="auto"/>
        <w:ind w:left="551" w:right="899" w:firstLine="0"/>
        <w:rPr>
          <w:sz w:val="24"/>
        </w:rPr>
      </w:pPr>
      <w:bookmarkStart w:id="111" w:name="208.1.8.1_Use_construction_documents_suc"/>
      <w:bookmarkEnd w:id="111"/>
      <w:r>
        <w:rPr>
          <w:sz w:val="24"/>
        </w:rPr>
        <w:t>Use construction documents such as building drawings and specification sheets, or</w:t>
      </w:r>
      <w:r>
        <w:rPr>
          <w:spacing w:val="-27"/>
          <w:sz w:val="24"/>
        </w:rPr>
        <w:t xml:space="preserve"> </w:t>
      </w:r>
      <w:r>
        <w:rPr>
          <w:sz w:val="24"/>
        </w:rPr>
        <w:t>actual measured building dimensions to produce a scaled and dimensioned sketch of a</w:t>
      </w:r>
      <w:r>
        <w:rPr>
          <w:spacing w:val="-5"/>
          <w:sz w:val="24"/>
        </w:rPr>
        <w:t xml:space="preserve"> </w:t>
      </w:r>
      <w:r>
        <w:rPr>
          <w:sz w:val="24"/>
        </w:rPr>
        <w:t>home.</w:t>
      </w:r>
    </w:p>
    <w:p w14:paraId="271CD261" w14:textId="77777777" w:rsidR="009B3A65" w:rsidRDefault="009B3A65">
      <w:pPr>
        <w:pStyle w:val="BodyText"/>
        <w:spacing w:before="6"/>
      </w:pPr>
    </w:p>
    <w:p w14:paraId="17BFA24A" w14:textId="1822962E" w:rsidR="009B3A65" w:rsidRDefault="00644D35" w:rsidP="00DA4090">
      <w:pPr>
        <w:pStyle w:val="ListParagraph"/>
        <w:numPr>
          <w:ilvl w:val="2"/>
          <w:numId w:val="3"/>
        </w:numPr>
        <w:tabs>
          <w:tab w:val="left" w:pos="1248"/>
        </w:tabs>
        <w:ind w:left="1247"/>
        <w:rPr>
          <w:sz w:val="24"/>
        </w:rPr>
      </w:pPr>
      <w:bookmarkStart w:id="112" w:name="208.1.9_Collecting_Field_Data_(including"/>
      <w:bookmarkEnd w:id="112"/>
      <w:r>
        <w:rPr>
          <w:sz w:val="24"/>
        </w:rPr>
        <w:t>Collecting Field Data (including photo</w:t>
      </w:r>
      <w:r>
        <w:rPr>
          <w:spacing w:val="-7"/>
          <w:sz w:val="24"/>
        </w:rPr>
        <w:t xml:space="preserve"> </w:t>
      </w:r>
      <w:r>
        <w:rPr>
          <w:sz w:val="24"/>
        </w:rPr>
        <w:t>documentation)</w:t>
      </w:r>
    </w:p>
    <w:p w14:paraId="01E830DE" w14:textId="77777777" w:rsidR="00E016FF" w:rsidRDefault="00E016FF" w:rsidP="00E016FF">
      <w:pPr>
        <w:pStyle w:val="ListParagraph"/>
        <w:tabs>
          <w:tab w:val="left" w:pos="1248"/>
        </w:tabs>
        <w:ind w:left="1247"/>
        <w:rPr>
          <w:sz w:val="24"/>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8979"/>
      </w:tblGrid>
      <w:tr w:rsidR="009B3A65" w14:paraId="747A82E3" w14:textId="77777777">
        <w:trPr>
          <w:trHeight w:val="412"/>
        </w:trPr>
        <w:tc>
          <w:tcPr>
            <w:tcW w:w="1009" w:type="dxa"/>
          </w:tcPr>
          <w:p w14:paraId="7C6BA551" w14:textId="77777777" w:rsidR="009B3A65" w:rsidRDefault="00644D35">
            <w:pPr>
              <w:pStyle w:val="TableParagraph"/>
              <w:spacing w:before="0" w:line="264" w:lineRule="exact"/>
              <w:ind w:right="39"/>
              <w:jc w:val="center"/>
              <w:rPr>
                <w:sz w:val="24"/>
              </w:rPr>
            </w:pPr>
            <w:r>
              <w:rPr>
                <w:sz w:val="24"/>
              </w:rPr>
              <w:t>208.1.9.1</w:t>
            </w:r>
          </w:p>
        </w:tc>
        <w:tc>
          <w:tcPr>
            <w:tcW w:w="8979" w:type="dxa"/>
          </w:tcPr>
          <w:p w14:paraId="48B21FCB" w14:textId="77777777" w:rsidR="009B3A65" w:rsidRDefault="00644D35">
            <w:pPr>
              <w:pStyle w:val="TableParagraph"/>
              <w:spacing w:before="0" w:line="264" w:lineRule="exact"/>
              <w:ind w:left="60"/>
              <w:rPr>
                <w:sz w:val="24"/>
              </w:rPr>
            </w:pPr>
            <w:r>
              <w:rPr>
                <w:sz w:val="24"/>
              </w:rPr>
              <w:t>Determine building orientation.</w:t>
            </w:r>
          </w:p>
        </w:tc>
      </w:tr>
      <w:tr w:rsidR="009B3A65" w14:paraId="784706DC" w14:textId="77777777">
        <w:trPr>
          <w:trHeight w:val="559"/>
        </w:trPr>
        <w:tc>
          <w:tcPr>
            <w:tcW w:w="1009" w:type="dxa"/>
          </w:tcPr>
          <w:p w14:paraId="1AFC3DFF" w14:textId="77777777" w:rsidR="009B3A65" w:rsidRDefault="00644D35">
            <w:pPr>
              <w:pStyle w:val="TableParagraph"/>
              <w:ind w:right="39"/>
              <w:jc w:val="center"/>
              <w:rPr>
                <w:sz w:val="24"/>
              </w:rPr>
            </w:pPr>
            <w:bookmarkStart w:id="113" w:name="208.1.9.2_Measure_window_overhang_length"/>
            <w:bookmarkEnd w:id="113"/>
            <w:r>
              <w:rPr>
                <w:sz w:val="24"/>
              </w:rPr>
              <w:t>208.1.9.2</w:t>
            </w:r>
          </w:p>
        </w:tc>
        <w:tc>
          <w:tcPr>
            <w:tcW w:w="8979" w:type="dxa"/>
          </w:tcPr>
          <w:p w14:paraId="59E3191B" w14:textId="77777777" w:rsidR="009B3A65" w:rsidRDefault="00644D35">
            <w:pPr>
              <w:pStyle w:val="TableParagraph"/>
              <w:ind w:left="60"/>
              <w:rPr>
                <w:sz w:val="24"/>
              </w:rPr>
            </w:pPr>
            <w:r>
              <w:rPr>
                <w:sz w:val="24"/>
              </w:rPr>
              <w:t>Measure window overhang lengths, heights, and distances from top and bottom of windows.</w:t>
            </w:r>
          </w:p>
        </w:tc>
      </w:tr>
      <w:tr w:rsidR="009B3A65" w14:paraId="1BCDC1C4" w14:textId="77777777">
        <w:trPr>
          <w:trHeight w:val="559"/>
        </w:trPr>
        <w:tc>
          <w:tcPr>
            <w:tcW w:w="1009" w:type="dxa"/>
          </w:tcPr>
          <w:p w14:paraId="57DF0EE5" w14:textId="77777777" w:rsidR="009B3A65" w:rsidRDefault="00644D35">
            <w:pPr>
              <w:pStyle w:val="TableParagraph"/>
              <w:ind w:right="39"/>
              <w:jc w:val="center"/>
              <w:rPr>
                <w:sz w:val="24"/>
              </w:rPr>
            </w:pPr>
            <w:bookmarkStart w:id="114" w:name="208.1.9.3_Determine_roof_slopes,_gable_h"/>
            <w:bookmarkEnd w:id="114"/>
            <w:r>
              <w:rPr>
                <w:sz w:val="24"/>
              </w:rPr>
              <w:t>208.1.9.3</w:t>
            </w:r>
          </w:p>
        </w:tc>
        <w:tc>
          <w:tcPr>
            <w:tcW w:w="8979" w:type="dxa"/>
          </w:tcPr>
          <w:p w14:paraId="234B5377" w14:textId="77777777" w:rsidR="009B3A65" w:rsidRDefault="00644D35">
            <w:pPr>
              <w:pStyle w:val="TableParagraph"/>
              <w:ind w:left="60"/>
              <w:rPr>
                <w:sz w:val="24"/>
              </w:rPr>
            </w:pPr>
            <w:r>
              <w:rPr>
                <w:sz w:val="24"/>
              </w:rPr>
              <w:t>Determine roof slopes, gable heights, etc.</w:t>
            </w:r>
          </w:p>
        </w:tc>
      </w:tr>
      <w:tr w:rsidR="009B3A65" w14:paraId="7B7D9300" w14:textId="77777777">
        <w:trPr>
          <w:trHeight w:val="412"/>
        </w:trPr>
        <w:tc>
          <w:tcPr>
            <w:tcW w:w="1009" w:type="dxa"/>
          </w:tcPr>
          <w:p w14:paraId="3F8F4542" w14:textId="77777777" w:rsidR="009B3A65" w:rsidRDefault="00644D35">
            <w:pPr>
              <w:pStyle w:val="TableParagraph"/>
              <w:spacing w:line="258" w:lineRule="exact"/>
              <w:ind w:right="39"/>
              <w:jc w:val="center"/>
              <w:rPr>
                <w:sz w:val="24"/>
              </w:rPr>
            </w:pPr>
            <w:bookmarkStart w:id="115" w:name="208.1.9.4_Calculate_gross_and_net_areas_"/>
            <w:bookmarkEnd w:id="115"/>
            <w:r>
              <w:rPr>
                <w:sz w:val="24"/>
              </w:rPr>
              <w:t>208.1.9.4</w:t>
            </w:r>
          </w:p>
        </w:tc>
        <w:tc>
          <w:tcPr>
            <w:tcW w:w="8979" w:type="dxa"/>
          </w:tcPr>
          <w:p w14:paraId="7660D2A2" w14:textId="77777777" w:rsidR="009B3A65" w:rsidRDefault="00644D35">
            <w:pPr>
              <w:pStyle w:val="TableParagraph"/>
              <w:spacing w:line="258" w:lineRule="exact"/>
              <w:ind w:left="60"/>
              <w:rPr>
                <w:sz w:val="24"/>
              </w:rPr>
            </w:pPr>
            <w:r>
              <w:rPr>
                <w:sz w:val="24"/>
              </w:rPr>
              <w:t>Calculate gross and net areas and volumes.</w:t>
            </w:r>
          </w:p>
        </w:tc>
      </w:tr>
    </w:tbl>
    <w:p w14:paraId="1B7D5479" w14:textId="77777777" w:rsidR="009B3A65" w:rsidRDefault="009B3A65">
      <w:pPr>
        <w:pStyle w:val="BodyText"/>
        <w:spacing w:before="7"/>
        <w:rPr>
          <w:sz w:val="16"/>
        </w:rPr>
      </w:pPr>
    </w:p>
    <w:p w14:paraId="321E67F8" w14:textId="77777777" w:rsidR="009B3A65" w:rsidRDefault="00644D35" w:rsidP="00DA4090">
      <w:pPr>
        <w:pStyle w:val="ListParagraph"/>
        <w:numPr>
          <w:ilvl w:val="2"/>
          <w:numId w:val="3"/>
        </w:numPr>
        <w:tabs>
          <w:tab w:val="left" w:pos="1368"/>
        </w:tabs>
        <w:spacing w:before="90"/>
        <w:ind w:left="1367" w:hanging="960"/>
        <w:rPr>
          <w:sz w:val="24"/>
        </w:rPr>
      </w:pPr>
      <w:bookmarkStart w:id="116" w:name="208.1.10_Insulation"/>
      <w:bookmarkEnd w:id="116"/>
      <w:r>
        <w:rPr>
          <w:sz w:val="24"/>
        </w:rPr>
        <w:t>Insulation</w:t>
      </w:r>
    </w:p>
    <w:p w14:paraId="53876FE8" w14:textId="77777777" w:rsidR="009B3A65" w:rsidRDefault="009B3A65">
      <w:pPr>
        <w:pStyle w:val="BodyText"/>
        <w:spacing w:before="8"/>
      </w:pPr>
    </w:p>
    <w:p w14:paraId="0DDCF6D1" w14:textId="77777777" w:rsidR="009B3A65" w:rsidRDefault="00644D35" w:rsidP="00DA4090">
      <w:pPr>
        <w:pStyle w:val="ListParagraph"/>
        <w:numPr>
          <w:ilvl w:val="3"/>
          <w:numId w:val="3"/>
        </w:numPr>
        <w:tabs>
          <w:tab w:val="left" w:pos="1692"/>
        </w:tabs>
        <w:spacing w:line="242" w:lineRule="auto"/>
        <w:ind w:left="551" w:right="433" w:firstLine="0"/>
        <w:rPr>
          <w:sz w:val="24"/>
        </w:rPr>
      </w:pPr>
      <w:bookmarkStart w:id="117" w:name="208.1.10.1_Identify_the_presence_or_abse"/>
      <w:bookmarkEnd w:id="117"/>
      <w:r>
        <w:rPr>
          <w:sz w:val="24"/>
        </w:rPr>
        <w:t xml:space="preserve">Identify the presence or absence </w:t>
      </w:r>
      <w:r>
        <w:rPr>
          <w:spacing w:val="-3"/>
          <w:sz w:val="24"/>
        </w:rPr>
        <w:t xml:space="preserve">of </w:t>
      </w:r>
      <w:r>
        <w:rPr>
          <w:sz w:val="24"/>
        </w:rPr>
        <w:t>insulation and the quality of its installation when visually accessible.</w:t>
      </w:r>
    </w:p>
    <w:p w14:paraId="70F57A1A" w14:textId="77777777" w:rsidR="009B3A65" w:rsidRDefault="009B3A65">
      <w:pPr>
        <w:pStyle w:val="BodyText"/>
        <w:spacing w:before="7"/>
      </w:pPr>
    </w:p>
    <w:p w14:paraId="145A30E8" w14:textId="77777777" w:rsidR="009B3A65" w:rsidRDefault="00644D35" w:rsidP="00DA4090">
      <w:pPr>
        <w:pStyle w:val="ListParagraph"/>
        <w:numPr>
          <w:ilvl w:val="3"/>
          <w:numId w:val="3"/>
        </w:numPr>
        <w:tabs>
          <w:tab w:val="left" w:pos="1692"/>
        </w:tabs>
        <w:ind w:left="1691" w:hanging="1140"/>
        <w:rPr>
          <w:sz w:val="24"/>
        </w:rPr>
      </w:pPr>
      <w:bookmarkStart w:id="118" w:name="208.1.10.2_Determine_thickness,_R-value,"/>
      <w:bookmarkEnd w:id="118"/>
      <w:r>
        <w:rPr>
          <w:sz w:val="24"/>
        </w:rPr>
        <w:t>Determine thickness, R-value, and location of</w:t>
      </w:r>
      <w:r>
        <w:rPr>
          <w:spacing w:val="-4"/>
          <w:sz w:val="24"/>
        </w:rPr>
        <w:t xml:space="preserve"> </w:t>
      </w:r>
      <w:r>
        <w:rPr>
          <w:sz w:val="24"/>
        </w:rPr>
        <w:t>insulation.</w:t>
      </w:r>
    </w:p>
    <w:p w14:paraId="6312F8B0" w14:textId="77777777" w:rsidR="009B3A65" w:rsidRDefault="009B3A65">
      <w:pPr>
        <w:pStyle w:val="BodyText"/>
        <w:spacing w:before="8"/>
      </w:pPr>
    </w:p>
    <w:p w14:paraId="69DB71EB" w14:textId="77777777" w:rsidR="009B3A65" w:rsidRDefault="00644D35" w:rsidP="00DA4090">
      <w:pPr>
        <w:pStyle w:val="ListParagraph"/>
        <w:numPr>
          <w:ilvl w:val="3"/>
          <w:numId w:val="3"/>
        </w:numPr>
        <w:tabs>
          <w:tab w:val="left" w:pos="1692"/>
        </w:tabs>
        <w:ind w:left="1691" w:hanging="1140"/>
        <w:rPr>
          <w:sz w:val="24"/>
        </w:rPr>
      </w:pPr>
      <w:bookmarkStart w:id="119" w:name="208.1.10.3_Recommend_levels_of_insulatio"/>
      <w:bookmarkEnd w:id="119"/>
      <w:r>
        <w:rPr>
          <w:sz w:val="24"/>
        </w:rPr>
        <w:t>Recommend levels of insulation by climate</w:t>
      </w:r>
      <w:r>
        <w:rPr>
          <w:spacing w:val="-10"/>
          <w:sz w:val="24"/>
        </w:rPr>
        <w:t xml:space="preserve"> </w:t>
      </w:r>
      <w:r>
        <w:rPr>
          <w:sz w:val="24"/>
        </w:rPr>
        <w:t>zone</w:t>
      </w:r>
    </w:p>
    <w:p w14:paraId="22AE397C" w14:textId="77777777" w:rsidR="009B3A65" w:rsidRDefault="009B3A65">
      <w:pPr>
        <w:pStyle w:val="BodyText"/>
        <w:spacing w:before="8"/>
      </w:pPr>
    </w:p>
    <w:p w14:paraId="10E02038" w14:textId="77777777" w:rsidR="009B3A65" w:rsidRDefault="00644D35" w:rsidP="00DA4090">
      <w:pPr>
        <w:pStyle w:val="ListParagraph"/>
        <w:numPr>
          <w:ilvl w:val="3"/>
          <w:numId w:val="3"/>
        </w:numPr>
        <w:tabs>
          <w:tab w:val="left" w:pos="1692"/>
        </w:tabs>
        <w:spacing w:line="242" w:lineRule="auto"/>
        <w:ind w:left="551" w:right="169" w:firstLine="0"/>
        <w:rPr>
          <w:sz w:val="24"/>
        </w:rPr>
      </w:pPr>
      <w:bookmarkStart w:id="120" w:name="208.1.10.4_Identify_insulation_types,_th"/>
      <w:bookmarkEnd w:id="120"/>
      <w:r>
        <w:rPr>
          <w:sz w:val="24"/>
        </w:rPr>
        <w:t>Identify</w:t>
      </w:r>
      <w:r>
        <w:rPr>
          <w:spacing w:val="-12"/>
          <w:sz w:val="24"/>
        </w:rPr>
        <w:t xml:space="preserve"> </w:t>
      </w:r>
      <w:r>
        <w:rPr>
          <w:sz w:val="24"/>
        </w:rPr>
        <w:t>insulation</w:t>
      </w:r>
      <w:r>
        <w:rPr>
          <w:spacing w:val="-11"/>
          <w:sz w:val="24"/>
        </w:rPr>
        <w:t xml:space="preserve"> </w:t>
      </w:r>
      <w:r>
        <w:rPr>
          <w:sz w:val="24"/>
        </w:rPr>
        <w:t>types,</w:t>
      </w:r>
      <w:r>
        <w:rPr>
          <w:spacing w:val="-8"/>
          <w:sz w:val="24"/>
        </w:rPr>
        <w:t xml:space="preserve"> </w:t>
      </w:r>
      <w:r>
        <w:rPr>
          <w:sz w:val="24"/>
        </w:rPr>
        <w:t>thickness</w:t>
      </w:r>
      <w:r>
        <w:rPr>
          <w:spacing w:val="-8"/>
          <w:sz w:val="24"/>
        </w:rPr>
        <w:t xml:space="preserve"> </w:t>
      </w:r>
      <w:r>
        <w:rPr>
          <w:sz w:val="24"/>
        </w:rPr>
        <w:t>measurements,</w:t>
      </w:r>
      <w:r>
        <w:rPr>
          <w:spacing w:val="-8"/>
          <w:sz w:val="24"/>
        </w:rPr>
        <w:t xml:space="preserve"> </w:t>
      </w:r>
      <w:r>
        <w:rPr>
          <w:sz w:val="24"/>
        </w:rPr>
        <w:t>common</w:t>
      </w:r>
      <w:r>
        <w:rPr>
          <w:spacing w:val="-6"/>
          <w:sz w:val="24"/>
        </w:rPr>
        <w:t xml:space="preserve"> </w:t>
      </w:r>
      <w:r>
        <w:rPr>
          <w:sz w:val="24"/>
        </w:rPr>
        <w:t>usage</w:t>
      </w:r>
      <w:r>
        <w:rPr>
          <w:spacing w:val="-12"/>
          <w:sz w:val="24"/>
        </w:rPr>
        <w:t xml:space="preserve"> </w:t>
      </w:r>
      <w:r>
        <w:rPr>
          <w:sz w:val="24"/>
        </w:rPr>
        <w:t>locations,</w:t>
      </w:r>
      <w:r>
        <w:rPr>
          <w:spacing w:val="-9"/>
          <w:sz w:val="24"/>
        </w:rPr>
        <w:t xml:space="preserve"> </w:t>
      </w:r>
      <w:r>
        <w:rPr>
          <w:sz w:val="24"/>
        </w:rPr>
        <w:t>and</w:t>
      </w:r>
      <w:r>
        <w:rPr>
          <w:spacing w:val="-11"/>
          <w:sz w:val="24"/>
        </w:rPr>
        <w:t xml:space="preserve"> </w:t>
      </w:r>
      <w:r>
        <w:rPr>
          <w:sz w:val="24"/>
        </w:rPr>
        <w:t>alignment</w:t>
      </w:r>
      <w:r>
        <w:rPr>
          <w:spacing w:val="-10"/>
          <w:sz w:val="24"/>
        </w:rPr>
        <w:t xml:space="preserve"> </w:t>
      </w:r>
      <w:r>
        <w:rPr>
          <w:sz w:val="24"/>
        </w:rPr>
        <w:t>with air</w:t>
      </w:r>
      <w:r>
        <w:rPr>
          <w:spacing w:val="-2"/>
          <w:sz w:val="24"/>
        </w:rPr>
        <w:t xml:space="preserve"> </w:t>
      </w:r>
      <w:r>
        <w:rPr>
          <w:sz w:val="24"/>
        </w:rPr>
        <w:t>barriers.</w:t>
      </w:r>
    </w:p>
    <w:p w14:paraId="0140B37A" w14:textId="77777777" w:rsidR="009B3A65" w:rsidRDefault="009B3A65">
      <w:pPr>
        <w:pStyle w:val="BodyText"/>
        <w:spacing w:before="6"/>
      </w:pPr>
    </w:p>
    <w:p w14:paraId="2A320C77" w14:textId="77777777" w:rsidR="009B3A65" w:rsidRDefault="00644D35" w:rsidP="00DA4090">
      <w:pPr>
        <w:pStyle w:val="ListParagraph"/>
        <w:numPr>
          <w:ilvl w:val="3"/>
          <w:numId w:val="3"/>
        </w:numPr>
        <w:tabs>
          <w:tab w:val="left" w:pos="1692"/>
        </w:tabs>
        <w:ind w:left="1691" w:hanging="1140"/>
        <w:rPr>
          <w:sz w:val="24"/>
        </w:rPr>
      </w:pPr>
      <w:bookmarkStart w:id="121" w:name="208.1.10.5_Identify_insulation_defects,_"/>
      <w:bookmarkEnd w:id="121"/>
      <w:r>
        <w:rPr>
          <w:sz w:val="24"/>
        </w:rPr>
        <w:t>Identify insulation defects, and grading (I, II,</w:t>
      </w:r>
      <w:r>
        <w:rPr>
          <w:spacing w:val="1"/>
          <w:sz w:val="24"/>
        </w:rPr>
        <w:t xml:space="preserve"> </w:t>
      </w:r>
      <w:r>
        <w:rPr>
          <w:sz w:val="24"/>
        </w:rPr>
        <w:t>III).</w:t>
      </w:r>
    </w:p>
    <w:p w14:paraId="5D14ED19" w14:textId="77777777" w:rsidR="009B3A65" w:rsidRDefault="009B3A65">
      <w:pPr>
        <w:pStyle w:val="BodyText"/>
        <w:spacing w:before="8"/>
      </w:pPr>
    </w:p>
    <w:p w14:paraId="06D8C272" w14:textId="77777777" w:rsidR="009B3A65" w:rsidRDefault="00644D35" w:rsidP="00DA4090">
      <w:pPr>
        <w:pStyle w:val="ListParagraph"/>
        <w:numPr>
          <w:ilvl w:val="2"/>
          <w:numId w:val="3"/>
        </w:numPr>
        <w:tabs>
          <w:tab w:val="left" w:pos="1368"/>
        </w:tabs>
        <w:ind w:left="1367" w:hanging="960"/>
        <w:rPr>
          <w:sz w:val="24"/>
        </w:rPr>
      </w:pPr>
      <w:bookmarkStart w:id="122" w:name="208.1.11_Building_Foundations"/>
      <w:bookmarkEnd w:id="122"/>
      <w:r>
        <w:rPr>
          <w:sz w:val="24"/>
        </w:rPr>
        <w:t>Building</w:t>
      </w:r>
      <w:r>
        <w:rPr>
          <w:spacing w:val="-4"/>
          <w:sz w:val="24"/>
        </w:rPr>
        <w:t xml:space="preserve"> </w:t>
      </w:r>
      <w:r>
        <w:rPr>
          <w:sz w:val="24"/>
        </w:rPr>
        <w:t>Foundations</w:t>
      </w:r>
    </w:p>
    <w:p w14:paraId="44A84FDA"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128"/>
        <w:gridCol w:w="5666"/>
      </w:tblGrid>
      <w:tr w:rsidR="009B3A65" w14:paraId="2E36DD22" w14:textId="77777777">
        <w:trPr>
          <w:trHeight w:val="412"/>
        </w:trPr>
        <w:tc>
          <w:tcPr>
            <w:tcW w:w="1128" w:type="dxa"/>
          </w:tcPr>
          <w:p w14:paraId="080C4021" w14:textId="77777777" w:rsidR="009B3A65" w:rsidRDefault="00644D35">
            <w:pPr>
              <w:pStyle w:val="TableParagraph"/>
              <w:spacing w:before="0" w:line="266" w:lineRule="exact"/>
              <w:ind w:left="50"/>
              <w:rPr>
                <w:sz w:val="24"/>
              </w:rPr>
            </w:pPr>
            <w:bookmarkStart w:id="123" w:name="208.1.11.1_Identify_type_as_crawl_space,"/>
            <w:bookmarkEnd w:id="123"/>
            <w:r>
              <w:rPr>
                <w:sz w:val="24"/>
              </w:rPr>
              <w:t>208.1.11.1</w:t>
            </w:r>
          </w:p>
        </w:tc>
        <w:tc>
          <w:tcPr>
            <w:tcW w:w="5666" w:type="dxa"/>
          </w:tcPr>
          <w:p w14:paraId="5904F4F9" w14:textId="77777777" w:rsidR="009B3A65" w:rsidRDefault="00644D35">
            <w:pPr>
              <w:pStyle w:val="TableParagraph"/>
              <w:spacing w:before="0" w:line="266" w:lineRule="exact"/>
              <w:ind w:left="61"/>
              <w:rPr>
                <w:sz w:val="24"/>
              </w:rPr>
            </w:pPr>
            <w:r>
              <w:rPr>
                <w:sz w:val="24"/>
              </w:rPr>
              <w:t>Identify type as crawl space, basement, or slab.</w:t>
            </w:r>
          </w:p>
        </w:tc>
      </w:tr>
      <w:tr w:rsidR="009B3A65" w14:paraId="3414AB3C" w14:textId="77777777">
        <w:trPr>
          <w:trHeight w:val="559"/>
        </w:trPr>
        <w:tc>
          <w:tcPr>
            <w:tcW w:w="1128" w:type="dxa"/>
          </w:tcPr>
          <w:p w14:paraId="09CE31AE" w14:textId="77777777" w:rsidR="009B3A65" w:rsidRDefault="00644D35">
            <w:pPr>
              <w:pStyle w:val="TableParagraph"/>
              <w:spacing w:before="137"/>
              <w:ind w:left="50"/>
              <w:rPr>
                <w:sz w:val="24"/>
              </w:rPr>
            </w:pPr>
            <w:bookmarkStart w:id="124" w:name="208.1.11.2_Identify_ventilation_system_t"/>
            <w:bookmarkEnd w:id="124"/>
            <w:r>
              <w:rPr>
                <w:sz w:val="24"/>
              </w:rPr>
              <w:t>208.1.11.2</w:t>
            </w:r>
          </w:p>
        </w:tc>
        <w:tc>
          <w:tcPr>
            <w:tcW w:w="5666" w:type="dxa"/>
          </w:tcPr>
          <w:p w14:paraId="465488E6" w14:textId="77777777" w:rsidR="009B3A65" w:rsidRDefault="00644D35">
            <w:pPr>
              <w:pStyle w:val="TableParagraph"/>
              <w:spacing w:before="137"/>
              <w:ind w:left="61"/>
              <w:rPr>
                <w:sz w:val="24"/>
              </w:rPr>
            </w:pPr>
            <w:r>
              <w:rPr>
                <w:sz w:val="24"/>
              </w:rPr>
              <w:t>Identify ventilation system types.</w:t>
            </w:r>
          </w:p>
        </w:tc>
      </w:tr>
      <w:tr w:rsidR="009B3A65" w14:paraId="26538C40" w14:textId="77777777">
        <w:trPr>
          <w:trHeight w:val="412"/>
        </w:trPr>
        <w:tc>
          <w:tcPr>
            <w:tcW w:w="1128" w:type="dxa"/>
          </w:tcPr>
          <w:p w14:paraId="17F9E1CF" w14:textId="77777777" w:rsidR="009B3A65" w:rsidRDefault="00644D35">
            <w:pPr>
              <w:pStyle w:val="TableParagraph"/>
              <w:spacing w:before="137" w:line="256" w:lineRule="exact"/>
              <w:ind w:left="50"/>
              <w:rPr>
                <w:sz w:val="24"/>
              </w:rPr>
            </w:pPr>
            <w:bookmarkStart w:id="125" w:name="208.1.11.3_Identify_location,_type,_and_"/>
            <w:bookmarkEnd w:id="125"/>
            <w:r>
              <w:rPr>
                <w:sz w:val="24"/>
              </w:rPr>
              <w:t>208.1.11.3</w:t>
            </w:r>
          </w:p>
        </w:tc>
        <w:tc>
          <w:tcPr>
            <w:tcW w:w="5666" w:type="dxa"/>
          </w:tcPr>
          <w:p w14:paraId="685880D6" w14:textId="77777777" w:rsidR="009B3A65" w:rsidRDefault="00644D35">
            <w:pPr>
              <w:pStyle w:val="TableParagraph"/>
              <w:spacing w:before="137" w:line="256" w:lineRule="exact"/>
              <w:ind w:left="61"/>
              <w:rPr>
                <w:sz w:val="24"/>
              </w:rPr>
            </w:pPr>
            <w:r>
              <w:rPr>
                <w:sz w:val="24"/>
              </w:rPr>
              <w:t>Identify location, type, and R-value of insulation systems.</w:t>
            </w:r>
          </w:p>
        </w:tc>
      </w:tr>
    </w:tbl>
    <w:p w14:paraId="6E384C6A" w14:textId="77777777" w:rsidR="009B3A65" w:rsidRDefault="009B3A65">
      <w:pPr>
        <w:pStyle w:val="BodyText"/>
        <w:spacing w:before="7"/>
      </w:pPr>
    </w:p>
    <w:p w14:paraId="00D85E32" w14:textId="77777777" w:rsidR="009B3A65" w:rsidRDefault="00644D35" w:rsidP="00DA4090">
      <w:pPr>
        <w:pStyle w:val="ListParagraph"/>
        <w:numPr>
          <w:ilvl w:val="2"/>
          <w:numId w:val="3"/>
        </w:numPr>
        <w:tabs>
          <w:tab w:val="left" w:pos="1368"/>
        </w:tabs>
        <w:spacing w:before="1"/>
        <w:ind w:left="1367" w:hanging="960"/>
        <w:rPr>
          <w:sz w:val="24"/>
        </w:rPr>
      </w:pPr>
      <w:bookmarkStart w:id="126" w:name="208.1.12_Framed_Floors"/>
      <w:bookmarkEnd w:id="126"/>
      <w:r>
        <w:rPr>
          <w:sz w:val="24"/>
        </w:rPr>
        <w:t>Framed</w:t>
      </w:r>
      <w:r>
        <w:rPr>
          <w:spacing w:val="1"/>
          <w:sz w:val="24"/>
        </w:rPr>
        <w:t xml:space="preserve"> </w:t>
      </w:r>
      <w:r>
        <w:rPr>
          <w:sz w:val="24"/>
        </w:rPr>
        <w:t>Floors</w:t>
      </w:r>
    </w:p>
    <w:p w14:paraId="07A255FF" w14:textId="77777777" w:rsidR="009B3A65" w:rsidRDefault="009B3A65">
      <w:pPr>
        <w:pStyle w:val="BodyText"/>
        <w:spacing w:before="7"/>
      </w:pPr>
    </w:p>
    <w:p w14:paraId="79C9C318" w14:textId="77777777" w:rsidR="009B3A65" w:rsidRDefault="00644D35" w:rsidP="00DA4090">
      <w:pPr>
        <w:pStyle w:val="ListParagraph"/>
        <w:numPr>
          <w:ilvl w:val="3"/>
          <w:numId w:val="3"/>
        </w:numPr>
        <w:tabs>
          <w:tab w:val="left" w:pos="1692"/>
        </w:tabs>
        <w:spacing w:before="1" w:line="242" w:lineRule="auto"/>
        <w:ind w:left="551" w:right="497" w:firstLine="0"/>
        <w:rPr>
          <w:sz w:val="24"/>
        </w:rPr>
      </w:pPr>
      <w:bookmarkStart w:id="127" w:name="208.1.12.1_Identify_location_and_type_of"/>
      <w:bookmarkEnd w:id="127"/>
      <w:r>
        <w:rPr>
          <w:sz w:val="24"/>
        </w:rPr>
        <w:t>Identify location and type of floor system, its insulation type, thickness, and approximate</w:t>
      </w:r>
      <w:r>
        <w:rPr>
          <w:spacing w:val="-29"/>
          <w:sz w:val="24"/>
        </w:rPr>
        <w:t xml:space="preserve"> </w:t>
      </w:r>
      <w:r>
        <w:rPr>
          <w:sz w:val="24"/>
        </w:rPr>
        <w:t>R- value</w:t>
      </w:r>
    </w:p>
    <w:p w14:paraId="4C4E628C" w14:textId="77777777" w:rsidR="009B3A65" w:rsidRDefault="009B3A65">
      <w:pPr>
        <w:pStyle w:val="BodyText"/>
        <w:spacing w:before="6"/>
      </w:pPr>
    </w:p>
    <w:p w14:paraId="7627699A" w14:textId="77777777" w:rsidR="009B3A65" w:rsidRDefault="00644D35" w:rsidP="00DA4090">
      <w:pPr>
        <w:pStyle w:val="ListParagraph"/>
        <w:numPr>
          <w:ilvl w:val="3"/>
          <w:numId w:val="3"/>
        </w:numPr>
        <w:tabs>
          <w:tab w:val="left" w:pos="1692"/>
        </w:tabs>
        <w:spacing w:line="242" w:lineRule="auto"/>
        <w:ind w:left="551" w:right="432" w:firstLine="0"/>
        <w:rPr>
          <w:sz w:val="24"/>
        </w:rPr>
      </w:pPr>
      <w:bookmarkStart w:id="128" w:name="208.1.12.2_Determine_if_framed_floors_ar"/>
      <w:bookmarkEnd w:id="128"/>
      <w:r>
        <w:rPr>
          <w:sz w:val="24"/>
        </w:rPr>
        <w:t xml:space="preserve">Determine </w:t>
      </w:r>
      <w:r>
        <w:rPr>
          <w:spacing w:val="-3"/>
          <w:sz w:val="24"/>
        </w:rPr>
        <w:t xml:space="preserve">if </w:t>
      </w:r>
      <w:r>
        <w:rPr>
          <w:sz w:val="24"/>
        </w:rPr>
        <w:t>framed floors are exposed to Conditioned Space Volume, Unconditioned Space Volume, or the</w:t>
      </w:r>
      <w:r>
        <w:rPr>
          <w:spacing w:val="-7"/>
          <w:sz w:val="24"/>
        </w:rPr>
        <w:t xml:space="preserve"> </w:t>
      </w:r>
      <w:r>
        <w:rPr>
          <w:sz w:val="24"/>
        </w:rPr>
        <w:t>outdoors.</w:t>
      </w:r>
    </w:p>
    <w:p w14:paraId="610B237E" w14:textId="77777777" w:rsidR="009B3A65" w:rsidRDefault="009B3A65">
      <w:pPr>
        <w:pStyle w:val="BodyText"/>
        <w:spacing w:before="7"/>
      </w:pPr>
    </w:p>
    <w:p w14:paraId="035D7E01" w14:textId="77777777" w:rsidR="009B3A65" w:rsidRDefault="00644D35" w:rsidP="00DA4090">
      <w:pPr>
        <w:pStyle w:val="ListParagraph"/>
        <w:numPr>
          <w:ilvl w:val="3"/>
          <w:numId w:val="3"/>
        </w:numPr>
        <w:tabs>
          <w:tab w:val="left" w:pos="1692"/>
        </w:tabs>
        <w:ind w:left="1691" w:hanging="1140"/>
        <w:rPr>
          <w:sz w:val="24"/>
        </w:rPr>
      </w:pPr>
      <w:bookmarkStart w:id="129" w:name="208.1.12.3_Determine_floor_system_type_a"/>
      <w:bookmarkEnd w:id="129"/>
      <w:r>
        <w:rPr>
          <w:sz w:val="24"/>
        </w:rPr>
        <w:t>Determine floor system type and frequency of framing</w:t>
      </w:r>
      <w:r>
        <w:rPr>
          <w:spacing w:val="-1"/>
          <w:sz w:val="24"/>
        </w:rPr>
        <w:t xml:space="preserve"> </w:t>
      </w:r>
      <w:r>
        <w:rPr>
          <w:sz w:val="24"/>
        </w:rPr>
        <w:t>members.</w:t>
      </w:r>
    </w:p>
    <w:p w14:paraId="34B7AF0D" w14:textId="77777777" w:rsidR="009B3A65" w:rsidRDefault="009B3A65">
      <w:pPr>
        <w:pStyle w:val="BodyText"/>
        <w:spacing w:before="8"/>
      </w:pPr>
    </w:p>
    <w:p w14:paraId="05C35287" w14:textId="77777777" w:rsidR="009B3A65" w:rsidRDefault="00644D35" w:rsidP="00DA4090">
      <w:pPr>
        <w:pStyle w:val="ListParagraph"/>
        <w:numPr>
          <w:ilvl w:val="3"/>
          <w:numId w:val="3"/>
        </w:numPr>
        <w:tabs>
          <w:tab w:val="left" w:pos="1692"/>
        </w:tabs>
        <w:ind w:left="1691" w:hanging="1140"/>
        <w:rPr>
          <w:sz w:val="24"/>
        </w:rPr>
      </w:pPr>
      <w:bookmarkStart w:id="130" w:name="208.1.12.4_Determine_insulation_thicknes"/>
      <w:bookmarkEnd w:id="130"/>
      <w:r>
        <w:rPr>
          <w:sz w:val="24"/>
        </w:rPr>
        <w:t>Determine insulation thickness, type, and grade (I, II, or</w:t>
      </w:r>
      <w:r>
        <w:rPr>
          <w:spacing w:val="-7"/>
          <w:sz w:val="24"/>
        </w:rPr>
        <w:t xml:space="preserve"> </w:t>
      </w:r>
      <w:r>
        <w:rPr>
          <w:sz w:val="24"/>
        </w:rPr>
        <w:t>III).</w:t>
      </w:r>
    </w:p>
    <w:p w14:paraId="3141BF7D" w14:textId="77777777" w:rsidR="009B3A65" w:rsidRDefault="009B3A65">
      <w:pPr>
        <w:pStyle w:val="BodyText"/>
        <w:spacing w:before="7"/>
      </w:pPr>
    </w:p>
    <w:p w14:paraId="425BEBF6" w14:textId="77777777" w:rsidR="009B3A65" w:rsidRDefault="00644D35" w:rsidP="00DA4090">
      <w:pPr>
        <w:pStyle w:val="ListParagraph"/>
        <w:numPr>
          <w:ilvl w:val="2"/>
          <w:numId w:val="3"/>
        </w:numPr>
        <w:tabs>
          <w:tab w:val="left" w:pos="1368"/>
        </w:tabs>
        <w:spacing w:before="1"/>
        <w:ind w:left="1367" w:hanging="960"/>
        <w:rPr>
          <w:sz w:val="24"/>
        </w:rPr>
      </w:pPr>
      <w:bookmarkStart w:id="131" w:name="208.1.13_Slab-on-Grade"/>
      <w:bookmarkEnd w:id="131"/>
      <w:r>
        <w:rPr>
          <w:sz w:val="24"/>
        </w:rPr>
        <w:t>Slab-on-Grade</w:t>
      </w:r>
    </w:p>
    <w:p w14:paraId="5B781621" w14:textId="77777777" w:rsidR="009B3A65" w:rsidRDefault="009B3A65">
      <w:pPr>
        <w:pStyle w:val="BodyText"/>
        <w:spacing w:before="7"/>
      </w:pPr>
    </w:p>
    <w:p w14:paraId="28F5E10F" w14:textId="77777777" w:rsidR="009B3A65" w:rsidRDefault="00644D35" w:rsidP="00DA4090">
      <w:pPr>
        <w:pStyle w:val="ListParagraph"/>
        <w:numPr>
          <w:ilvl w:val="3"/>
          <w:numId w:val="3"/>
        </w:numPr>
        <w:tabs>
          <w:tab w:val="left" w:pos="1692"/>
        </w:tabs>
        <w:spacing w:before="1"/>
        <w:ind w:left="1691" w:hanging="1140"/>
        <w:rPr>
          <w:sz w:val="24"/>
        </w:rPr>
      </w:pPr>
      <w:bookmarkStart w:id="132" w:name="208.1.13.1_Identify_slab_as_covered_or_e"/>
      <w:bookmarkEnd w:id="132"/>
      <w:r>
        <w:rPr>
          <w:sz w:val="24"/>
        </w:rPr>
        <w:t>Identify slab as covered or</w:t>
      </w:r>
      <w:r>
        <w:rPr>
          <w:spacing w:val="4"/>
          <w:sz w:val="24"/>
        </w:rPr>
        <w:t xml:space="preserve"> </w:t>
      </w:r>
      <w:r>
        <w:rPr>
          <w:sz w:val="24"/>
        </w:rPr>
        <w:t>exposed.</w:t>
      </w:r>
    </w:p>
    <w:p w14:paraId="7BC7B398" w14:textId="77777777" w:rsidR="009B3A65" w:rsidRDefault="009B3A65">
      <w:pPr>
        <w:pStyle w:val="BodyText"/>
        <w:spacing w:before="7"/>
      </w:pPr>
    </w:p>
    <w:p w14:paraId="3741C26F" w14:textId="43A75312" w:rsidR="009B3A65" w:rsidRDefault="00644D35" w:rsidP="00DA4090">
      <w:pPr>
        <w:pStyle w:val="ListParagraph"/>
        <w:numPr>
          <w:ilvl w:val="2"/>
          <w:numId w:val="3"/>
        </w:numPr>
        <w:tabs>
          <w:tab w:val="left" w:pos="1368"/>
        </w:tabs>
        <w:spacing w:before="1"/>
        <w:ind w:left="1367" w:hanging="960"/>
        <w:rPr>
          <w:sz w:val="24"/>
        </w:rPr>
      </w:pPr>
      <w:bookmarkStart w:id="133" w:name="208.1.14_Above_Grade_Walls"/>
      <w:bookmarkEnd w:id="133"/>
      <w:r>
        <w:rPr>
          <w:sz w:val="24"/>
        </w:rPr>
        <w:t>Above Grade</w:t>
      </w:r>
      <w:r>
        <w:rPr>
          <w:spacing w:val="-4"/>
          <w:sz w:val="24"/>
        </w:rPr>
        <w:t xml:space="preserve"> </w:t>
      </w:r>
      <w:r>
        <w:rPr>
          <w:sz w:val="24"/>
        </w:rPr>
        <w:t>Walls</w:t>
      </w:r>
    </w:p>
    <w:p w14:paraId="052AA9A5" w14:textId="77777777" w:rsidR="00E016FF" w:rsidRDefault="00E016FF" w:rsidP="00E016FF">
      <w:pPr>
        <w:pStyle w:val="ListParagraph"/>
        <w:tabs>
          <w:tab w:val="left" w:pos="1368"/>
        </w:tabs>
        <w:spacing w:before="1"/>
        <w:ind w:left="1367"/>
        <w:rPr>
          <w:sz w:val="24"/>
        </w:rPr>
      </w:pPr>
    </w:p>
    <w:p w14:paraId="007A0D0A" w14:textId="77777777" w:rsidR="009B3A65" w:rsidRDefault="00644D35" w:rsidP="00DA4090">
      <w:pPr>
        <w:pStyle w:val="ListParagraph"/>
        <w:numPr>
          <w:ilvl w:val="3"/>
          <w:numId w:val="3"/>
        </w:numPr>
        <w:tabs>
          <w:tab w:val="left" w:pos="1692"/>
        </w:tabs>
        <w:spacing w:before="67"/>
        <w:ind w:left="1691" w:hanging="1140"/>
        <w:rPr>
          <w:sz w:val="24"/>
        </w:rPr>
      </w:pPr>
      <w:bookmarkStart w:id="134" w:name="208.1.14.1_Determine_wall_types,_insulat"/>
      <w:bookmarkEnd w:id="134"/>
      <w:r>
        <w:rPr>
          <w:sz w:val="24"/>
        </w:rPr>
        <w:t>Determine wall types, insulation thickness, and approximate</w:t>
      </w:r>
      <w:r>
        <w:rPr>
          <w:spacing w:val="-9"/>
          <w:sz w:val="24"/>
        </w:rPr>
        <w:t xml:space="preserve"> </w:t>
      </w:r>
      <w:r>
        <w:rPr>
          <w:sz w:val="24"/>
        </w:rPr>
        <w:t>R-value.</w:t>
      </w:r>
    </w:p>
    <w:p w14:paraId="6552ED4E" w14:textId="77777777" w:rsidR="009B3A65" w:rsidRDefault="009B3A65">
      <w:pPr>
        <w:pStyle w:val="BodyText"/>
        <w:spacing w:before="8"/>
      </w:pPr>
    </w:p>
    <w:p w14:paraId="3966BDC7" w14:textId="77777777" w:rsidR="009B3A65" w:rsidRDefault="00644D35" w:rsidP="00DA4090">
      <w:pPr>
        <w:pStyle w:val="ListParagraph"/>
        <w:numPr>
          <w:ilvl w:val="3"/>
          <w:numId w:val="3"/>
        </w:numPr>
        <w:tabs>
          <w:tab w:val="left" w:pos="1692"/>
        </w:tabs>
        <w:ind w:left="1691" w:hanging="1140"/>
        <w:rPr>
          <w:sz w:val="24"/>
        </w:rPr>
      </w:pPr>
      <w:bookmarkStart w:id="135" w:name="208.1.14.2_Identify_signs_of_building_ad"/>
      <w:bookmarkEnd w:id="135"/>
      <w:r>
        <w:rPr>
          <w:sz w:val="24"/>
        </w:rPr>
        <w:t>Identify signs of building</w:t>
      </w:r>
      <w:r>
        <w:rPr>
          <w:spacing w:val="-3"/>
          <w:sz w:val="24"/>
        </w:rPr>
        <w:t xml:space="preserve"> </w:t>
      </w:r>
      <w:r>
        <w:rPr>
          <w:sz w:val="24"/>
        </w:rPr>
        <w:t>additions.</w:t>
      </w:r>
    </w:p>
    <w:p w14:paraId="358B4493" w14:textId="77777777" w:rsidR="009B3A65" w:rsidRDefault="009B3A65">
      <w:pPr>
        <w:pStyle w:val="BodyText"/>
        <w:spacing w:before="8"/>
      </w:pPr>
    </w:p>
    <w:p w14:paraId="3AD2879B" w14:textId="77777777" w:rsidR="009B3A65" w:rsidRDefault="00644D35" w:rsidP="00DA4090">
      <w:pPr>
        <w:pStyle w:val="ListParagraph"/>
        <w:numPr>
          <w:ilvl w:val="3"/>
          <w:numId w:val="3"/>
        </w:numPr>
        <w:tabs>
          <w:tab w:val="left" w:pos="1692"/>
        </w:tabs>
        <w:spacing w:line="242" w:lineRule="auto"/>
        <w:ind w:left="551" w:right="171" w:firstLine="0"/>
        <w:rPr>
          <w:sz w:val="24"/>
        </w:rPr>
      </w:pPr>
      <w:bookmarkStart w:id="136" w:name="208.1.14.3_Determine_if_walls_are_expose"/>
      <w:bookmarkEnd w:id="136"/>
      <w:r>
        <w:rPr>
          <w:sz w:val="24"/>
        </w:rPr>
        <w:t>Determine</w:t>
      </w:r>
      <w:r>
        <w:rPr>
          <w:spacing w:val="-11"/>
          <w:sz w:val="24"/>
        </w:rPr>
        <w:t xml:space="preserve"> </w:t>
      </w:r>
      <w:r>
        <w:rPr>
          <w:sz w:val="24"/>
        </w:rPr>
        <w:t>if</w:t>
      </w:r>
      <w:r>
        <w:rPr>
          <w:spacing w:val="-13"/>
          <w:sz w:val="24"/>
        </w:rPr>
        <w:t xml:space="preserve"> </w:t>
      </w:r>
      <w:r>
        <w:rPr>
          <w:sz w:val="24"/>
        </w:rPr>
        <w:t>walls</w:t>
      </w:r>
      <w:r>
        <w:rPr>
          <w:spacing w:val="-7"/>
          <w:sz w:val="24"/>
        </w:rPr>
        <w:t xml:space="preserve"> </w:t>
      </w:r>
      <w:r>
        <w:rPr>
          <w:sz w:val="24"/>
        </w:rPr>
        <w:t>are</w:t>
      </w:r>
      <w:r>
        <w:rPr>
          <w:spacing w:val="-11"/>
          <w:sz w:val="24"/>
        </w:rPr>
        <w:t xml:space="preserve"> </w:t>
      </w:r>
      <w:r>
        <w:rPr>
          <w:sz w:val="24"/>
        </w:rPr>
        <w:t>exposed</w:t>
      </w:r>
      <w:r>
        <w:rPr>
          <w:spacing w:val="-10"/>
          <w:sz w:val="24"/>
        </w:rPr>
        <w:t xml:space="preserve"> </w:t>
      </w:r>
      <w:r>
        <w:rPr>
          <w:sz w:val="24"/>
        </w:rPr>
        <w:t>to</w:t>
      </w:r>
      <w:r>
        <w:rPr>
          <w:spacing w:val="-10"/>
          <w:sz w:val="24"/>
        </w:rPr>
        <w:t xml:space="preserve"> </w:t>
      </w:r>
      <w:r>
        <w:rPr>
          <w:sz w:val="24"/>
        </w:rPr>
        <w:t>Conditioned</w:t>
      </w:r>
      <w:r>
        <w:rPr>
          <w:spacing w:val="-11"/>
          <w:sz w:val="24"/>
        </w:rPr>
        <w:t xml:space="preserve"> </w:t>
      </w:r>
      <w:r>
        <w:rPr>
          <w:sz w:val="24"/>
        </w:rPr>
        <w:t>Space</w:t>
      </w:r>
      <w:r>
        <w:rPr>
          <w:spacing w:val="-10"/>
          <w:sz w:val="24"/>
        </w:rPr>
        <w:t xml:space="preserve"> </w:t>
      </w:r>
      <w:r>
        <w:rPr>
          <w:sz w:val="24"/>
        </w:rPr>
        <w:t>Volume,</w:t>
      </w:r>
      <w:r>
        <w:rPr>
          <w:spacing w:val="-12"/>
          <w:sz w:val="24"/>
        </w:rPr>
        <w:t xml:space="preserve"> </w:t>
      </w:r>
      <w:r>
        <w:rPr>
          <w:sz w:val="24"/>
        </w:rPr>
        <w:t>Unconditioned</w:t>
      </w:r>
      <w:r>
        <w:rPr>
          <w:spacing w:val="-10"/>
          <w:sz w:val="24"/>
        </w:rPr>
        <w:t xml:space="preserve"> </w:t>
      </w:r>
      <w:r>
        <w:rPr>
          <w:sz w:val="24"/>
        </w:rPr>
        <w:t>Space</w:t>
      </w:r>
      <w:r>
        <w:rPr>
          <w:spacing w:val="-11"/>
          <w:sz w:val="24"/>
        </w:rPr>
        <w:t xml:space="preserve"> </w:t>
      </w:r>
      <w:r>
        <w:rPr>
          <w:sz w:val="24"/>
        </w:rPr>
        <w:t>Volume,</w:t>
      </w:r>
      <w:r>
        <w:rPr>
          <w:spacing w:val="-12"/>
          <w:sz w:val="24"/>
        </w:rPr>
        <w:t xml:space="preserve"> </w:t>
      </w:r>
      <w:r>
        <w:rPr>
          <w:sz w:val="24"/>
        </w:rPr>
        <w:t>or outdoors.</w:t>
      </w:r>
    </w:p>
    <w:p w14:paraId="39A914BC" w14:textId="77777777" w:rsidR="009B3A65" w:rsidRDefault="009B3A65">
      <w:pPr>
        <w:pStyle w:val="BodyText"/>
        <w:spacing w:before="7"/>
      </w:pPr>
    </w:p>
    <w:p w14:paraId="268D3874" w14:textId="77777777" w:rsidR="009B3A65" w:rsidRDefault="00644D35" w:rsidP="00DA4090">
      <w:pPr>
        <w:pStyle w:val="ListParagraph"/>
        <w:numPr>
          <w:ilvl w:val="3"/>
          <w:numId w:val="3"/>
        </w:numPr>
        <w:tabs>
          <w:tab w:val="left" w:pos="1692"/>
        </w:tabs>
        <w:ind w:left="1691" w:hanging="1140"/>
        <w:rPr>
          <w:sz w:val="24"/>
        </w:rPr>
      </w:pPr>
      <w:bookmarkStart w:id="137" w:name="208.1.14.4_Determine_construction_type,_"/>
      <w:bookmarkEnd w:id="137"/>
      <w:r>
        <w:rPr>
          <w:sz w:val="24"/>
        </w:rPr>
        <w:t>Determine construction type, thickness, and exterior</w:t>
      </w:r>
      <w:r>
        <w:rPr>
          <w:spacing w:val="-4"/>
          <w:sz w:val="24"/>
        </w:rPr>
        <w:t xml:space="preserve"> </w:t>
      </w:r>
      <w:r>
        <w:rPr>
          <w:sz w:val="24"/>
        </w:rPr>
        <w:t>color.</w:t>
      </w:r>
    </w:p>
    <w:p w14:paraId="12BB90E9" w14:textId="77777777" w:rsidR="009B3A65" w:rsidRDefault="009B3A65">
      <w:pPr>
        <w:pStyle w:val="BodyText"/>
        <w:spacing w:before="8"/>
      </w:pPr>
    </w:p>
    <w:p w14:paraId="40B2FB28" w14:textId="77777777" w:rsidR="009B3A65" w:rsidRDefault="00644D35" w:rsidP="00DA4090">
      <w:pPr>
        <w:pStyle w:val="ListParagraph"/>
        <w:numPr>
          <w:ilvl w:val="2"/>
          <w:numId w:val="3"/>
        </w:numPr>
        <w:tabs>
          <w:tab w:val="left" w:pos="1368"/>
        </w:tabs>
        <w:ind w:left="1367" w:hanging="960"/>
        <w:rPr>
          <w:sz w:val="24"/>
        </w:rPr>
      </w:pPr>
      <w:bookmarkStart w:id="138" w:name="208.1.15_Windows,_Doors_and_Skylights"/>
      <w:bookmarkEnd w:id="138"/>
      <w:r>
        <w:rPr>
          <w:sz w:val="24"/>
        </w:rPr>
        <w:t>Windows, Doors and</w:t>
      </w:r>
      <w:r>
        <w:rPr>
          <w:spacing w:val="-5"/>
          <w:sz w:val="24"/>
        </w:rPr>
        <w:t xml:space="preserve"> </w:t>
      </w:r>
      <w:r>
        <w:rPr>
          <w:sz w:val="24"/>
        </w:rPr>
        <w:t>Skylights</w:t>
      </w:r>
    </w:p>
    <w:p w14:paraId="2D5A166F" w14:textId="77777777" w:rsidR="009B3A65" w:rsidRDefault="009B3A65">
      <w:pPr>
        <w:pStyle w:val="BodyText"/>
        <w:spacing w:before="8"/>
      </w:pPr>
    </w:p>
    <w:p w14:paraId="741B5F30" w14:textId="77777777" w:rsidR="009B3A65" w:rsidRDefault="00644D35" w:rsidP="00DA4090">
      <w:pPr>
        <w:pStyle w:val="ListParagraph"/>
        <w:numPr>
          <w:ilvl w:val="3"/>
          <w:numId w:val="3"/>
        </w:numPr>
        <w:tabs>
          <w:tab w:val="left" w:pos="1692"/>
        </w:tabs>
        <w:ind w:left="1691" w:hanging="1140"/>
        <w:rPr>
          <w:sz w:val="24"/>
        </w:rPr>
      </w:pPr>
      <w:bookmarkStart w:id="139" w:name="208.1.15.1_Identify_window_and_skylight_"/>
      <w:bookmarkEnd w:id="139"/>
      <w:r>
        <w:rPr>
          <w:sz w:val="24"/>
        </w:rPr>
        <w:t>Identify</w:t>
      </w:r>
      <w:r>
        <w:rPr>
          <w:spacing w:val="-5"/>
          <w:sz w:val="24"/>
        </w:rPr>
        <w:t xml:space="preserve"> </w:t>
      </w:r>
      <w:r>
        <w:rPr>
          <w:sz w:val="24"/>
        </w:rPr>
        <w:t>window</w:t>
      </w:r>
      <w:r>
        <w:rPr>
          <w:spacing w:val="-5"/>
          <w:sz w:val="24"/>
        </w:rPr>
        <w:t xml:space="preserve"> </w:t>
      </w:r>
      <w:r>
        <w:rPr>
          <w:sz w:val="24"/>
        </w:rPr>
        <w:t>and</w:t>
      </w:r>
      <w:r>
        <w:rPr>
          <w:spacing w:val="-5"/>
          <w:sz w:val="24"/>
        </w:rPr>
        <w:t xml:space="preserve"> </w:t>
      </w:r>
      <w:r>
        <w:rPr>
          <w:sz w:val="24"/>
        </w:rPr>
        <w:t>skylight</w:t>
      </w:r>
      <w:r>
        <w:rPr>
          <w:spacing w:val="-4"/>
          <w:sz w:val="24"/>
        </w:rPr>
        <w:t xml:space="preserve"> </w:t>
      </w:r>
      <w:r>
        <w:rPr>
          <w:sz w:val="24"/>
        </w:rPr>
        <w:t>types,</w:t>
      </w:r>
      <w:r>
        <w:rPr>
          <w:spacing w:val="-6"/>
          <w:sz w:val="24"/>
        </w:rPr>
        <w:t xml:space="preserve"> </w:t>
      </w:r>
      <w:r>
        <w:rPr>
          <w:sz w:val="24"/>
        </w:rPr>
        <w:t>frame</w:t>
      </w:r>
      <w:r>
        <w:rPr>
          <w:spacing w:val="-6"/>
          <w:sz w:val="24"/>
        </w:rPr>
        <w:t xml:space="preserve"> </w:t>
      </w:r>
      <w:r>
        <w:rPr>
          <w:sz w:val="24"/>
        </w:rPr>
        <w:t>materials,</w:t>
      </w:r>
      <w:r>
        <w:rPr>
          <w:spacing w:val="-7"/>
          <w:sz w:val="24"/>
        </w:rPr>
        <w:t xml:space="preserve"> </w:t>
      </w:r>
      <w:r>
        <w:rPr>
          <w:sz w:val="24"/>
        </w:rPr>
        <w:t>and</w:t>
      </w:r>
      <w:r>
        <w:rPr>
          <w:spacing w:val="-5"/>
          <w:sz w:val="24"/>
        </w:rPr>
        <w:t xml:space="preserve"> </w:t>
      </w:r>
      <w:r>
        <w:rPr>
          <w:sz w:val="24"/>
        </w:rPr>
        <w:t>permanently</w:t>
      </w:r>
      <w:r>
        <w:rPr>
          <w:spacing w:val="-4"/>
          <w:sz w:val="24"/>
        </w:rPr>
        <w:t xml:space="preserve"> </w:t>
      </w:r>
      <w:r>
        <w:rPr>
          <w:sz w:val="24"/>
        </w:rPr>
        <w:t>installed</w:t>
      </w:r>
      <w:r>
        <w:rPr>
          <w:spacing w:val="-5"/>
          <w:sz w:val="24"/>
        </w:rPr>
        <w:t xml:space="preserve"> </w:t>
      </w:r>
      <w:r>
        <w:rPr>
          <w:sz w:val="24"/>
        </w:rPr>
        <w:t>shading</w:t>
      </w:r>
      <w:r>
        <w:rPr>
          <w:spacing w:val="-10"/>
          <w:sz w:val="24"/>
        </w:rPr>
        <w:t xml:space="preserve"> </w:t>
      </w:r>
      <w:r>
        <w:rPr>
          <w:sz w:val="24"/>
        </w:rPr>
        <w:t>devices.</w:t>
      </w:r>
    </w:p>
    <w:p w14:paraId="591F9D7C" w14:textId="77777777" w:rsidR="009B3A65" w:rsidRDefault="009B3A65">
      <w:pPr>
        <w:pStyle w:val="BodyText"/>
        <w:spacing w:before="8"/>
      </w:pPr>
    </w:p>
    <w:p w14:paraId="2CE9915D" w14:textId="77777777" w:rsidR="009B3A65" w:rsidRDefault="00644D35" w:rsidP="00DA4090">
      <w:pPr>
        <w:pStyle w:val="ListParagraph"/>
        <w:numPr>
          <w:ilvl w:val="3"/>
          <w:numId w:val="3"/>
        </w:numPr>
        <w:tabs>
          <w:tab w:val="left" w:pos="1692"/>
        </w:tabs>
        <w:ind w:left="1691" w:hanging="1140"/>
        <w:rPr>
          <w:sz w:val="24"/>
        </w:rPr>
      </w:pPr>
      <w:bookmarkStart w:id="140" w:name="208.1.15.2_Determine_window,_door,_and_s"/>
      <w:bookmarkEnd w:id="140"/>
      <w:r>
        <w:rPr>
          <w:sz w:val="24"/>
        </w:rPr>
        <w:t>Determine window, door, and skylight efficiencies and performance</w:t>
      </w:r>
      <w:r>
        <w:rPr>
          <w:spacing w:val="-1"/>
          <w:sz w:val="24"/>
        </w:rPr>
        <w:t xml:space="preserve"> </w:t>
      </w:r>
      <w:r>
        <w:rPr>
          <w:sz w:val="24"/>
        </w:rPr>
        <w:t>factors.</w:t>
      </w:r>
    </w:p>
    <w:p w14:paraId="177A652B" w14:textId="77777777" w:rsidR="009B3A65" w:rsidRDefault="009B3A65">
      <w:pPr>
        <w:pStyle w:val="BodyText"/>
        <w:spacing w:before="7"/>
      </w:pPr>
    </w:p>
    <w:p w14:paraId="4D87E7EE" w14:textId="77777777" w:rsidR="009B3A65" w:rsidRDefault="00644D35" w:rsidP="00DA4090">
      <w:pPr>
        <w:pStyle w:val="ListParagraph"/>
        <w:numPr>
          <w:ilvl w:val="3"/>
          <w:numId w:val="3"/>
        </w:numPr>
        <w:tabs>
          <w:tab w:val="left" w:pos="1692"/>
        </w:tabs>
        <w:spacing w:before="1" w:line="242" w:lineRule="auto"/>
        <w:ind w:left="551" w:right="318" w:firstLine="0"/>
        <w:rPr>
          <w:sz w:val="24"/>
        </w:rPr>
      </w:pPr>
      <w:bookmarkStart w:id="141" w:name="208.1.15.3_Identify_window_labels,_frami"/>
      <w:bookmarkEnd w:id="141"/>
      <w:r>
        <w:rPr>
          <w:sz w:val="24"/>
        </w:rPr>
        <w:t>Identify window labels, framing types and materials, U-factors, reflective and low-e films</w:t>
      </w:r>
      <w:r>
        <w:rPr>
          <w:spacing w:val="-31"/>
          <w:sz w:val="24"/>
        </w:rPr>
        <w:t xml:space="preserve"> </w:t>
      </w:r>
      <w:r>
        <w:rPr>
          <w:sz w:val="24"/>
        </w:rPr>
        <w:t>and coatings, shading and overhangs, and</w:t>
      </w:r>
      <w:r>
        <w:rPr>
          <w:spacing w:val="-1"/>
          <w:sz w:val="24"/>
        </w:rPr>
        <w:t xml:space="preserve"> </w:t>
      </w:r>
      <w:r>
        <w:rPr>
          <w:sz w:val="24"/>
        </w:rPr>
        <w:t>orientation.</w:t>
      </w:r>
    </w:p>
    <w:p w14:paraId="71D96FF9" w14:textId="77777777" w:rsidR="009B3A65" w:rsidRDefault="009B3A65">
      <w:pPr>
        <w:pStyle w:val="BodyText"/>
        <w:spacing w:before="6"/>
      </w:pPr>
    </w:p>
    <w:p w14:paraId="3DA98D7B" w14:textId="77777777" w:rsidR="009B3A65" w:rsidRDefault="00644D35" w:rsidP="00DA4090">
      <w:pPr>
        <w:pStyle w:val="ListParagraph"/>
        <w:numPr>
          <w:ilvl w:val="3"/>
          <w:numId w:val="3"/>
        </w:numPr>
        <w:tabs>
          <w:tab w:val="left" w:pos="1692"/>
        </w:tabs>
        <w:ind w:left="1691" w:hanging="1140"/>
        <w:rPr>
          <w:sz w:val="24"/>
        </w:rPr>
      </w:pPr>
      <w:bookmarkStart w:id="142" w:name="208.1.15.4_Identify_exterior_door_types,"/>
      <w:bookmarkEnd w:id="142"/>
      <w:r>
        <w:rPr>
          <w:sz w:val="24"/>
        </w:rPr>
        <w:t>Identify exterior door types, insulation, and</w:t>
      </w:r>
      <w:r>
        <w:rPr>
          <w:spacing w:val="-4"/>
          <w:sz w:val="24"/>
        </w:rPr>
        <w:t xml:space="preserve"> </w:t>
      </w:r>
      <w:r>
        <w:rPr>
          <w:sz w:val="24"/>
        </w:rPr>
        <w:t>orientation.</w:t>
      </w:r>
    </w:p>
    <w:p w14:paraId="2CA5826C" w14:textId="77777777" w:rsidR="009B3A65" w:rsidRDefault="009B3A65">
      <w:pPr>
        <w:pStyle w:val="BodyText"/>
        <w:spacing w:before="8"/>
      </w:pPr>
    </w:p>
    <w:p w14:paraId="648941CC" w14:textId="77777777" w:rsidR="009B3A65" w:rsidRDefault="00644D35" w:rsidP="00DA4090">
      <w:pPr>
        <w:pStyle w:val="ListParagraph"/>
        <w:numPr>
          <w:ilvl w:val="3"/>
          <w:numId w:val="3"/>
        </w:numPr>
        <w:tabs>
          <w:tab w:val="left" w:pos="1692"/>
        </w:tabs>
        <w:ind w:left="1691" w:hanging="1140"/>
        <w:rPr>
          <w:sz w:val="24"/>
        </w:rPr>
      </w:pPr>
      <w:bookmarkStart w:id="143" w:name="208.1.15.5_Identify_glass-area_of_exteri"/>
      <w:bookmarkEnd w:id="143"/>
      <w:r>
        <w:rPr>
          <w:sz w:val="24"/>
        </w:rPr>
        <w:t>Identify glass-area of exterior doors and</w:t>
      </w:r>
      <w:r>
        <w:rPr>
          <w:spacing w:val="-4"/>
          <w:sz w:val="24"/>
        </w:rPr>
        <w:t xml:space="preserve"> </w:t>
      </w:r>
      <w:r>
        <w:rPr>
          <w:sz w:val="24"/>
        </w:rPr>
        <w:t>windows.</w:t>
      </w:r>
    </w:p>
    <w:p w14:paraId="00AE23C7" w14:textId="77777777" w:rsidR="009B3A65" w:rsidRDefault="009B3A65">
      <w:pPr>
        <w:pStyle w:val="BodyText"/>
        <w:spacing w:before="8"/>
      </w:pPr>
    </w:p>
    <w:p w14:paraId="339F35A7" w14:textId="77777777" w:rsidR="009B3A65" w:rsidRDefault="00644D35" w:rsidP="00DA4090">
      <w:pPr>
        <w:pStyle w:val="ListParagraph"/>
        <w:numPr>
          <w:ilvl w:val="2"/>
          <w:numId w:val="3"/>
        </w:numPr>
        <w:tabs>
          <w:tab w:val="left" w:pos="1368"/>
        </w:tabs>
        <w:ind w:left="1367" w:hanging="960"/>
        <w:rPr>
          <w:sz w:val="24"/>
        </w:rPr>
      </w:pPr>
      <w:bookmarkStart w:id="144" w:name="208.1.16_Rim_or_Band_Joist"/>
      <w:bookmarkEnd w:id="144"/>
      <w:r>
        <w:rPr>
          <w:sz w:val="24"/>
        </w:rPr>
        <w:t>Rim or Band</w:t>
      </w:r>
      <w:r>
        <w:rPr>
          <w:spacing w:val="-7"/>
          <w:sz w:val="24"/>
        </w:rPr>
        <w:t xml:space="preserve"> </w:t>
      </w:r>
      <w:r>
        <w:rPr>
          <w:sz w:val="24"/>
        </w:rPr>
        <w:t>Joist</w:t>
      </w:r>
    </w:p>
    <w:p w14:paraId="7DDA0F86" w14:textId="77777777" w:rsidR="009B3A65" w:rsidRDefault="009B3A65">
      <w:pPr>
        <w:pStyle w:val="BodyText"/>
        <w:spacing w:before="8"/>
      </w:pPr>
    </w:p>
    <w:p w14:paraId="31927470" w14:textId="77777777" w:rsidR="009B3A65" w:rsidRDefault="00644D35" w:rsidP="00DA4090">
      <w:pPr>
        <w:pStyle w:val="ListParagraph"/>
        <w:numPr>
          <w:ilvl w:val="3"/>
          <w:numId w:val="3"/>
        </w:numPr>
        <w:tabs>
          <w:tab w:val="left" w:pos="1692"/>
        </w:tabs>
        <w:ind w:left="1691" w:hanging="1140"/>
        <w:rPr>
          <w:sz w:val="24"/>
        </w:rPr>
      </w:pPr>
      <w:bookmarkStart w:id="145" w:name="208.1.16.1_Determine_insulation_type,_th"/>
      <w:bookmarkEnd w:id="145"/>
      <w:r>
        <w:rPr>
          <w:sz w:val="24"/>
        </w:rPr>
        <w:t>Determine insulation type, thickness, and approximate</w:t>
      </w:r>
      <w:r>
        <w:rPr>
          <w:spacing w:val="-6"/>
          <w:sz w:val="24"/>
        </w:rPr>
        <w:t xml:space="preserve"> </w:t>
      </w:r>
      <w:r>
        <w:rPr>
          <w:sz w:val="24"/>
        </w:rPr>
        <w:t>R-value.</w:t>
      </w:r>
    </w:p>
    <w:p w14:paraId="5A89CC5F" w14:textId="77777777" w:rsidR="009B3A65" w:rsidRDefault="009B3A65">
      <w:pPr>
        <w:pStyle w:val="BodyText"/>
        <w:spacing w:before="8"/>
      </w:pPr>
    </w:p>
    <w:p w14:paraId="737230A0" w14:textId="77777777" w:rsidR="009B3A65" w:rsidRDefault="00644D35" w:rsidP="00DA4090">
      <w:pPr>
        <w:pStyle w:val="ListParagraph"/>
        <w:numPr>
          <w:ilvl w:val="2"/>
          <w:numId w:val="3"/>
        </w:numPr>
        <w:tabs>
          <w:tab w:val="left" w:pos="1368"/>
        </w:tabs>
        <w:ind w:left="1367" w:hanging="960"/>
        <w:rPr>
          <w:sz w:val="24"/>
        </w:rPr>
      </w:pPr>
      <w:bookmarkStart w:id="146" w:name="208.1.17_Ceilings"/>
      <w:bookmarkEnd w:id="146"/>
      <w:r>
        <w:rPr>
          <w:sz w:val="24"/>
        </w:rPr>
        <w:t>Ceilings</w:t>
      </w:r>
    </w:p>
    <w:p w14:paraId="7EC05B57" w14:textId="77777777" w:rsidR="009B3A65" w:rsidRDefault="009B3A65">
      <w:pPr>
        <w:pStyle w:val="BodyText"/>
        <w:spacing w:before="8"/>
      </w:pPr>
    </w:p>
    <w:p w14:paraId="347D0421" w14:textId="77777777" w:rsidR="009B3A65" w:rsidRDefault="00644D35" w:rsidP="00DA4090">
      <w:pPr>
        <w:pStyle w:val="ListParagraph"/>
        <w:numPr>
          <w:ilvl w:val="3"/>
          <w:numId w:val="3"/>
        </w:numPr>
        <w:tabs>
          <w:tab w:val="left" w:pos="1692"/>
        </w:tabs>
        <w:ind w:left="1691" w:hanging="1140"/>
        <w:rPr>
          <w:sz w:val="24"/>
        </w:rPr>
      </w:pPr>
      <w:bookmarkStart w:id="147" w:name="208.1.17.1_Determine_ceiling_type,_insul"/>
      <w:bookmarkEnd w:id="147"/>
      <w:r>
        <w:rPr>
          <w:sz w:val="24"/>
        </w:rPr>
        <w:t>Determine ceiling type, insulation thickness, and approximate</w:t>
      </w:r>
      <w:r>
        <w:rPr>
          <w:spacing w:val="-5"/>
          <w:sz w:val="24"/>
        </w:rPr>
        <w:t xml:space="preserve"> </w:t>
      </w:r>
      <w:r>
        <w:rPr>
          <w:sz w:val="24"/>
        </w:rPr>
        <w:t>R-value.</w:t>
      </w:r>
    </w:p>
    <w:p w14:paraId="3B1432A4" w14:textId="77777777" w:rsidR="009B3A65" w:rsidRDefault="009B3A65">
      <w:pPr>
        <w:pStyle w:val="BodyText"/>
        <w:spacing w:before="8"/>
      </w:pPr>
    </w:p>
    <w:p w14:paraId="10E79074" w14:textId="77777777" w:rsidR="009B3A65" w:rsidRDefault="00644D35" w:rsidP="00DA4090">
      <w:pPr>
        <w:pStyle w:val="ListParagraph"/>
        <w:numPr>
          <w:ilvl w:val="2"/>
          <w:numId w:val="3"/>
        </w:numPr>
        <w:tabs>
          <w:tab w:val="left" w:pos="1368"/>
        </w:tabs>
        <w:ind w:left="1367" w:hanging="960"/>
        <w:rPr>
          <w:sz w:val="24"/>
        </w:rPr>
      </w:pPr>
      <w:bookmarkStart w:id="148" w:name="208.1.18_Attic"/>
      <w:bookmarkEnd w:id="148"/>
      <w:r>
        <w:rPr>
          <w:sz w:val="24"/>
        </w:rPr>
        <w:t>Attic</w:t>
      </w:r>
    </w:p>
    <w:p w14:paraId="1E9D6193" w14:textId="77777777" w:rsidR="009B3A65" w:rsidRDefault="009B3A65">
      <w:pPr>
        <w:pStyle w:val="BodyText"/>
        <w:spacing w:before="8"/>
      </w:pPr>
    </w:p>
    <w:p w14:paraId="16B4F70F" w14:textId="77777777" w:rsidR="009B3A65" w:rsidRDefault="00644D35" w:rsidP="00DA4090">
      <w:pPr>
        <w:pStyle w:val="ListParagraph"/>
        <w:numPr>
          <w:ilvl w:val="3"/>
          <w:numId w:val="3"/>
        </w:numPr>
        <w:tabs>
          <w:tab w:val="left" w:pos="1692"/>
        </w:tabs>
        <w:ind w:left="1691" w:hanging="1140"/>
        <w:rPr>
          <w:sz w:val="24"/>
        </w:rPr>
      </w:pPr>
      <w:bookmarkStart w:id="149" w:name="208.1.18.1_Identify_type_of_attic_and_lo"/>
      <w:bookmarkEnd w:id="149"/>
      <w:r>
        <w:rPr>
          <w:sz w:val="24"/>
        </w:rPr>
        <w:t>Identify type of attic and location of attic venting.</w:t>
      </w:r>
    </w:p>
    <w:p w14:paraId="3776A5D5" w14:textId="77777777" w:rsidR="009B3A65" w:rsidRDefault="009B3A65">
      <w:pPr>
        <w:pStyle w:val="BodyText"/>
        <w:spacing w:before="8"/>
      </w:pPr>
    </w:p>
    <w:p w14:paraId="5DC4BCBC" w14:textId="77777777" w:rsidR="009B3A65" w:rsidRDefault="00644D35" w:rsidP="00DA4090">
      <w:pPr>
        <w:pStyle w:val="ListParagraph"/>
        <w:numPr>
          <w:ilvl w:val="2"/>
          <w:numId w:val="3"/>
        </w:numPr>
        <w:tabs>
          <w:tab w:val="left" w:pos="1368"/>
        </w:tabs>
        <w:ind w:left="1367" w:hanging="960"/>
        <w:rPr>
          <w:sz w:val="24"/>
        </w:rPr>
      </w:pPr>
      <w:bookmarkStart w:id="150" w:name="208.1.19_Roof"/>
      <w:bookmarkEnd w:id="150"/>
      <w:r>
        <w:rPr>
          <w:sz w:val="24"/>
        </w:rPr>
        <w:t>Roof</w:t>
      </w:r>
    </w:p>
    <w:p w14:paraId="5F8968C3" w14:textId="77777777" w:rsidR="009B3A65" w:rsidRDefault="009B3A65">
      <w:pPr>
        <w:pStyle w:val="BodyText"/>
        <w:spacing w:before="8"/>
      </w:pPr>
    </w:p>
    <w:p w14:paraId="3584F355" w14:textId="77777777" w:rsidR="009B3A65" w:rsidRDefault="00644D35" w:rsidP="00DA4090">
      <w:pPr>
        <w:pStyle w:val="ListParagraph"/>
        <w:numPr>
          <w:ilvl w:val="3"/>
          <w:numId w:val="3"/>
        </w:numPr>
        <w:tabs>
          <w:tab w:val="left" w:pos="1692"/>
        </w:tabs>
        <w:ind w:left="1691" w:hanging="1140"/>
        <w:rPr>
          <w:sz w:val="24"/>
        </w:rPr>
      </w:pPr>
      <w:bookmarkStart w:id="151" w:name="208.1.19.1_Identify_approximate_age,_typ"/>
      <w:bookmarkEnd w:id="151"/>
      <w:r>
        <w:rPr>
          <w:sz w:val="24"/>
        </w:rPr>
        <w:t>Identify approximate age, type, and color of roofing</w:t>
      </w:r>
      <w:r>
        <w:rPr>
          <w:spacing w:val="-3"/>
          <w:sz w:val="24"/>
        </w:rPr>
        <w:t xml:space="preserve"> </w:t>
      </w:r>
      <w:r>
        <w:rPr>
          <w:sz w:val="24"/>
        </w:rPr>
        <w:t>materials.</w:t>
      </w:r>
    </w:p>
    <w:p w14:paraId="4877CC56" w14:textId="77777777" w:rsidR="009B3A65" w:rsidRDefault="009B3A65">
      <w:pPr>
        <w:pStyle w:val="BodyText"/>
        <w:spacing w:before="8"/>
      </w:pPr>
    </w:p>
    <w:p w14:paraId="36E6CB85" w14:textId="77777777" w:rsidR="009B3A65" w:rsidRDefault="00644D35" w:rsidP="00DA4090">
      <w:pPr>
        <w:pStyle w:val="ListParagraph"/>
        <w:numPr>
          <w:ilvl w:val="3"/>
          <w:numId w:val="3"/>
        </w:numPr>
        <w:tabs>
          <w:tab w:val="left" w:pos="1692"/>
        </w:tabs>
        <w:ind w:left="1691" w:hanging="1140"/>
        <w:rPr>
          <w:sz w:val="24"/>
        </w:rPr>
      </w:pPr>
      <w:bookmarkStart w:id="152" w:name="208.1.19.2_Determine_approximate_R-value"/>
      <w:bookmarkEnd w:id="152"/>
      <w:r>
        <w:rPr>
          <w:sz w:val="24"/>
        </w:rPr>
        <w:t xml:space="preserve">Determine approximate R-value </w:t>
      </w:r>
      <w:r>
        <w:rPr>
          <w:spacing w:val="-3"/>
          <w:sz w:val="24"/>
        </w:rPr>
        <w:t>if</w:t>
      </w:r>
      <w:r>
        <w:rPr>
          <w:spacing w:val="6"/>
          <w:sz w:val="24"/>
        </w:rPr>
        <w:t xml:space="preserve"> </w:t>
      </w:r>
      <w:r>
        <w:rPr>
          <w:sz w:val="24"/>
        </w:rPr>
        <w:t>insulated.</w:t>
      </w:r>
    </w:p>
    <w:p w14:paraId="4F1A83B5" w14:textId="77777777" w:rsidR="009B3A65" w:rsidRDefault="009B3A65">
      <w:pPr>
        <w:pStyle w:val="BodyText"/>
        <w:spacing w:before="8"/>
      </w:pPr>
    </w:p>
    <w:p w14:paraId="473BA127" w14:textId="77777777" w:rsidR="009B3A65" w:rsidRDefault="00644D35" w:rsidP="00DA4090">
      <w:pPr>
        <w:pStyle w:val="ListParagraph"/>
        <w:numPr>
          <w:ilvl w:val="2"/>
          <w:numId w:val="3"/>
        </w:numPr>
        <w:tabs>
          <w:tab w:val="left" w:pos="1368"/>
        </w:tabs>
        <w:ind w:left="1367" w:hanging="960"/>
        <w:rPr>
          <w:sz w:val="24"/>
        </w:rPr>
      </w:pPr>
      <w:bookmarkStart w:id="153" w:name="208.1.20_Heating_and_Cooling_Systems"/>
      <w:bookmarkEnd w:id="153"/>
      <w:r>
        <w:rPr>
          <w:sz w:val="24"/>
        </w:rPr>
        <w:t>Heating and Cooling</w:t>
      </w:r>
      <w:r>
        <w:rPr>
          <w:spacing w:val="-5"/>
          <w:sz w:val="24"/>
        </w:rPr>
        <w:t xml:space="preserve"> </w:t>
      </w:r>
      <w:r>
        <w:rPr>
          <w:sz w:val="24"/>
        </w:rPr>
        <w:t>Systems</w:t>
      </w:r>
    </w:p>
    <w:p w14:paraId="55A22C4F" w14:textId="77777777" w:rsidR="009B3A65" w:rsidRDefault="009B3A65">
      <w:pPr>
        <w:pStyle w:val="BodyText"/>
        <w:spacing w:before="8"/>
      </w:pPr>
    </w:p>
    <w:p w14:paraId="498AB60E" w14:textId="77777777" w:rsidR="009B3A65" w:rsidRDefault="00644D35" w:rsidP="00DA4090">
      <w:pPr>
        <w:pStyle w:val="ListParagraph"/>
        <w:numPr>
          <w:ilvl w:val="3"/>
          <w:numId w:val="3"/>
        </w:numPr>
        <w:tabs>
          <w:tab w:val="left" w:pos="1692"/>
        </w:tabs>
        <w:ind w:left="1691" w:hanging="1140"/>
        <w:rPr>
          <w:sz w:val="24"/>
        </w:rPr>
      </w:pPr>
      <w:bookmarkStart w:id="154" w:name="208.1.20.1_Identify_types,_model_numbers"/>
      <w:bookmarkEnd w:id="154"/>
      <w:r>
        <w:rPr>
          <w:sz w:val="24"/>
        </w:rPr>
        <w:t>Identify types, model numbers, and location of systems.</w:t>
      </w:r>
    </w:p>
    <w:p w14:paraId="69770B61" w14:textId="77777777" w:rsidR="009B3A65" w:rsidRDefault="009B3A65">
      <w:pPr>
        <w:pStyle w:val="BodyText"/>
        <w:spacing w:before="8"/>
      </w:pPr>
    </w:p>
    <w:p w14:paraId="16FC6F58" w14:textId="77777777" w:rsidR="009B3A65" w:rsidRDefault="00644D35" w:rsidP="00DA4090">
      <w:pPr>
        <w:pStyle w:val="ListParagraph"/>
        <w:numPr>
          <w:ilvl w:val="3"/>
          <w:numId w:val="3"/>
        </w:numPr>
        <w:tabs>
          <w:tab w:val="left" w:pos="1692"/>
        </w:tabs>
        <w:ind w:left="1691" w:hanging="1140"/>
        <w:rPr>
          <w:sz w:val="24"/>
        </w:rPr>
      </w:pPr>
      <w:bookmarkStart w:id="155" w:name="208.1.20.2_Identify_HVAC_pros/cons,_driv"/>
      <w:bookmarkEnd w:id="155"/>
      <w:r>
        <w:rPr>
          <w:sz w:val="24"/>
        </w:rPr>
        <w:t>Identify HVAC pros/cons, drivers and sensitivities for major system</w:t>
      </w:r>
      <w:r>
        <w:rPr>
          <w:spacing w:val="-9"/>
          <w:sz w:val="24"/>
        </w:rPr>
        <w:t xml:space="preserve"> </w:t>
      </w:r>
      <w:r>
        <w:rPr>
          <w:sz w:val="24"/>
        </w:rPr>
        <w:t>types.</w:t>
      </w:r>
    </w:p>
    <w:p w14:paraId="6D48340B" w14:textId="77777777" w:rsidR="009B3A65" w:rsidRDefault="009B3A65">
      <w:pPr>
        <w:pStyle w:val="BodyText"/>
        <w:spacing w:before="8"/>
      </w:pPr>
    </w:p>
    <w:p w14:paraId="0601893A" w14:textId="50BAC9BA" w:rsidR="009B3A65" w:rsidRDefault="00644D35" w:rsidP="00DA4090">
      <w:pPr>
        <w:pStyle w:val="ListParagraph"/>
        <w:numPr>
          <w:ilvl w:val="3"/>
          <w:numId w:val="3"/>
        </w:numPr>
        <w:tabs>
          <w:tab w:val="left" w:pos="1692"/>
        </w:tabs>
        <w:ind w:left="1691" w:hanging="1140"/>
        <w:rPr>
          <w:sz w:val="24"/>
        </w:rPr>
      </w:pPr>
      <w:bookmarkStart w:id="156" w:name="208.1.20.3_Identify_basic_combustion_app"/>
      <w:bookmarkEnd w:id="156"/>
      <w:r>
        <w:rPr>
          <w:sz w:val="24"/>
        </w:rPr>
        <w:t>Identify basic combustion appliance</w:t>
      </w:r>
      <w:r>
        <w:rPr>
          <w:spacing w:val="5"/>
          <w:sz w:val="24"/>
        </w:rPr>
        <w:t xml:space="preserve"> </w:t>
      </w:r>
      <w:r>
        <w:rPr>
          <w:sz w:val="24"/>
        </w:rPr>
        <w:t>concerns</w:t>
      </w:r>
    </w:p>
    <w:p w14:paraId="42C9C692" w14:textId="77777777" w:rsidR="00E016FF" w:rsidRPr="00E016FF" w:rsidRDefault="00E016FF" w:rsidP="00E016FF">
      <w:pPr>
        <w:pStyle w:val="ListParagraph"/>
        <w:rPr>
          <w:sz w:val="24"/>
        </w:rPr>
      </w:pPr>
    </w:p>
    <w:p w14:paraId="28D9B38C" w14:textId="77777777" w:rsidR="00E016FF" w:rsidRDefault="00E016FF" w:rsidP="00E016FF">
      <w:pPr>
        <w:pStyle w:val="ListParagraph"/>
        <w:tabs>
          <w:tab w:val="left" w:pos="1692"/>
        </w:tabs>
        <w:ind w:left="1691"/>
        <w:rPr>
          <w:sz w:val="24"/>
        </w:rPr>
      </w:pPr>
    </w:p>
    <w:p w14:paraId="31911515" w14:textId="77777777" w:rsidR="009B3A65" w:rsidRDefault="00644D35" w:rsidP="00DA4090">
      <w:pPr>
        <w:pStyle w:val="ListParagraph"/>
        <w:numPr>
          <w:ilvl w:val="3"/>
          <w:numId w:val="3"/>
        </w:numPr>
        <w:tabs>
          <w:tab w:val="left" w:pos="1692"/>
        </w:tabs>
        <w:spacing w:before="67" w:line="242" w:lineRule="auto"/>
        <w:ind w:left="551" w:right="253" w:firstLine="0"/>
        <w:rPr>
          <w:sz w:val="24"/>
        </w:rPr>
      </w:pPr>
      <w:bookmarkStart w:id="157" w:name="208.1.20.4_Determine_equipment_efficienc"/>
      <w:bookmarkEnd w:id="157"/>
      <w:r>
        <w:rPr>
          <w:sz w:val="24"/>
        </w:rPr>
        <w:t>Determine equipment efficiencies using equipment data (make, model, nameplate data),</w:t>
      </w:r>
      <w:r>
        <w:rPr>
          <w:spacing w:val="-25"/>
          <w:sz w:val="24"/>
        </w:rPr>
        <w:t xml:space="preserve"> </w:t>
      </w:r>
      <w:r>
        <w:rPr>
          <w:sz w:val="24"/>
        </w:rPr>
        <w:t>AHRI or other current accepted guides, or age-based</w:t>
      </w:r>
      <w:r>
        <w:rPr>
          <w:spacing w:val="-12"/>
          <w:sz w:val="24"/>
        </w:rPr>
        <w:t xml:space="preserve"> </w:t>
      </w:r>
      <w:r>
        <w:rPr>
          <w:sz w:val="24"/>
        </w:rPr>
        <w:t>defaults.</w:t>
      </w:r>
    </w:p>
    <w:p w14:paraId="25E287BE" w14:textId="77777777" w:rsidR="009B3A65" w:rsidRDefault="009B3A65">
      <w:pPr>
        <w:pStyle w:val="BodyText"/>
        <w:spacing w:before="7"/>
      </w:pPr>
    </w:p>
    <w:p w14:paraId="7E7E57F1" w14:textId="77777777" w:rsidR="009B3A65" w:rsidRDefault="00644D35" w:rsidP="00DA4090">
      <w:pPr>
        <w:pStyle w:val="ListParagraph"/>
        <w:numPr>
          <w:ilvl w:val="3"/>
          <w:numId w:val="3"/>
        </w:numPr>
        <w:tabs>
          <w:tab w:val="left" w:pos="1692"/>
        </w:tabs>
        <w:ind w:left="1691" w:hanging="1140"/>
        <w:rPr>
          <w:sz w:val="24"/>
        </w:rPr>
      </w:pPr>
      <w:bookmarkStart w:id="158" w:name="208.1.20.5_Identify_space-conditioning_s"/>
      <w:bookmarkEnd w:id="158"/>
      <w:r>
        <w:rPr>
          <w:sz w:val="24"/>
        </w:rPr>
        <w:t>Identify space-conditioning systems as active or</w:t>
      </w:r>
      <w:r>
        <w:rPr>
          <w:spacing w:val="-3"/>
          <w:sz w:val="24"/>
        </w:rPr>
        <w:t xml:space="preserve"> </w:t>
      </w:r>
      <w:r>
        <w:rPr>
          <w:sz w:val="24"/>
        </w:rPr>
        <w:t>passive.</w:t>
      </w:r>
    </w:p>
    <w:p w14:paraId="5000A32C" w14:textId="77777777" w:rsidR="009B3A65" w:rsidRDefault="009B3A65">
      <w:pPr>
        <w:pStyle w:val="BodyText"/>
        <w:spacing w:before="8"/>
      </w:pPr>
    </w:p>
    <w:p w14:paraId="4380BB1B" w14:textId="77777777" w:rsidR="009B3A65" w:rsidRDefault="00644D35" w:rsidP="00DA4090">
      <w:pPr>
        <w:pStyle w:val="ListParagraph"/>
        <w:numPr>
          <w:ilvl w:val="3"/>
          <w:numId w:val="3"/>
        </w:numPr>
        <w:tabs>
          <w:tab w:val="left" w:pos="1692"/>
        </w:tabs>
        <w:spacing w:line="242" w:lineRule="auto"/>
        <w:ind w:left="551" w:right="405" w:firstLine="0"/>
        <w:rPr>
          <w:sz w:val="24"/>
        </w:rPr>
      </w:pPr>
      <w:bookmarkStart w:id="159" w:name="208.1.20.6_Identify_heating_system_prope"/>
      <w:bookmarkEnd w:id="159"/>
      <w:r>
        <w:rPr>
          <w:sz w:val="24"/>
        </w:rPr>
        <w:t>Identify heating system properties: fuel type, burner type, venting type, distribution type,</w:t>
      </w:r>
      <w:r>
        <w:rPr>
          <w:spacing w:val="-28"/>
          <w:sz w:val="24"/>
        </w:rPr>
        <w:t xml:space="preserve"> </w:t>
      </w:r>
      <w:r>
        <w:rPr>
          <w:sz w:val="24"/>
        </w:rPr>
        <w:t>and efficiency.</w:t>
      </w:r>
    </w:p>
    <w:p w14:paraId="3C96D8C5" w14:textId="77777777" w:rsidR="009B3A65" w:rsidRDefault="009B3A65">
      <w:pPr>
        <w:pStyle w:val="BodyText"/>
        <w:spacing w:before="6"/>
      </w:pPr>
    </w:p>
    <w:p w14:paraId="0206CEDE" w14:textId="77777777" w:rsidR="009B3A65" w:rsidRDefault="00644D35" w:rsidP="00DA4090">
      <w:pPr>
        <w:pStyle w:val="ListParagraph"/>
        <w:numPr>
          <w:ilvl w:val="3"/>
          <w:numId w:val="3"/>
        </w:numPr>
        <w:tabs>
          <w:tab w:val="left" w:pos="1692"/>
        </w:tabs>
        <w:ind w:left="1691" w:hanging="1140"/>
        <w:rPr>
          <w:sz w:val="24"/>
        </w:rPr>
      </w:pPr>
      <w:bookmarkStart w:id="160" w:name="208.1.20.7_Identify_Ground-source_heat_p"/>
      <w:bookmarkEnd w:id="160"/>
      <w:r>
        <w:rPr>
          <w:sz w:val="24"/>
        </w:rPr>
        <w:t>Identify Ground-source heat pumps, air-source heat pumps, and air conditioning</w:t>
      </w:r>
      <w:r>
        <w:rPr>
          <w:spacing w:val="-16"/>
          <w:sz w:val="24"/>
        </w:rPr>
        <w:t xml:space="preserve"> </w:t>
      </w:r>
      <w:r>
        <w:rPr>
          <w:sz w:val="24"/>
        </w:rPr>
        <w:t>systems.</w:t>
      </w:r>
    </w:p>
    <w:p w14:paraId="5A3AD132" w14:textId="77777777" w:rsidR="009B3A65" w:rsidRDefault="009B3A65">
      <w:pPr>
        <w:pStyle w:val="BodyText"/>
        <w:spacing w:before="8"/>
      </w:pPr>
    </w:p>
    <w:p w14:paraId="1D784E00" w14:textId="77777777" w:rsidR="009B3A65" w:rsidRDefault="00644D35" w:rsidP="00DA4090">
      <w:pPr>
        <w:pStyle w:val="ListParagraph"/>
        <w:numPr>
          <w:ilvl w:val="3"/>
          <w:numId w:val="3"/>
        </w:numPr>
        <w:tabs>
          <w:tab w:val="left" w:pos="1692"/>
        </w:tabs>
        <w:ind w:left="1691" w:hanging="1140"/>
        <w:rPr>
          <w:sz w:val="24"/>
        </w:rPr>
      </w:pPr>
      <w:bookmarkStart w:id="161" w:name="208.1.20.8_Identify_ductless_systems_(hy"/>
      <w:bookmarkEnd w:id="161"/>
      <w:r>
        <w:rPr>
          <w:sz w:val="24"/>
        </w:rPr>
        <w:t>Identify ductless systems (hydronic, steam, electric).</w:t>
      </w:r>
    </w:p>
    <w:p w14:paraId="2B551085" w14:textId="77777777" w:rsidR="009B3A65" w:rsidRDefault="009B3A65">
      <w:pPr>
        <w:pStyle w:val="BodyText"/>
        <w:spacing w:before="8"/>
      </w:pPr>
    </w:p>
    <w:p w14:paraId="796792D5" w14:textId="77777777" w:rsidR="009B3A65" w:rsidRDefault="00644D35" w:rsidP="00DA4090">
      <w:pPr>
        <w:pStyle w:val="ListParagraph"/>
        <w:numPr>
          <w:ilvl w:val="3"/>
          <w:numId w:val="3"/>
        </w:numPr>
        <w:tabs>
          <w:tab w:val="left" w:pos="1692"/>
        </w:tabs>
        <w:ind w:left="1691" w:hanging="1140"/>
        <w:rPr>
          <w:sz w:val="24"/>
        </w:rPr>
      </w:pPr>
      <w:bookmarkStart w:id="162" w:name="208.1.20.9_Identify_combo_systems."/>
      <w:bookmarkEnd w:id="162"/>
      <w:r>
        <w:rPr>
          <w:sz w:val="24"/>
        </w:rPr>
        <w:t>Identify combo</w:t>
      </w:r>
      <w:r>
        <w:rPr>
          <w:spacing w:val="-2"/>
          <w:sz w:val="24"/>
        </w:rPr>
        <w:t xml:space="preserve"> </w:t>
      </w:r>
      <w:r>
        <w:rPr>
          <w:sz w:val="24"/>
        </w:rPr>
        <w:t>systems.</w:t>
      </w:r>
    </w:p>
    <w:p w14:paraId="1578F163" w14:textId="77777777" w:rsidR="009B3A65" w:rsidRDefault="009B3A65">
      <w:pPr>
        <w:pStyle w:val="BodyText"/>
        <w:spacing w:before="8"/>
      </w:pPr>
    </w:p>
    <w:p w14:paraId="5BD12E1E" w14:textId="77777777" w:rsidR="009B3A65" w:rsidRDefault="00644D35" w:rsidP="00DA4090">
      <w:pPr>
        <w:pStyle w:val="ListParagraph"/>
        <w:numPr>
          <w:ilvl w:val="3"/>
          <w:numId w:val="3"/>
        </w:numPr>
        <w:tabs>
          <w:tab w:val="left" w:pos="1812"/>
        </w:tabs>
        <w:ind w:left="1811" w:hanging="1260"/>
        <w:rPr>
          <w:sz w:val="24"/>
        </w:rPr>
      </w:pPr>
      <w:bookmarkStart w:id="163" w:name="208.1.20.10_Identify_solar_thermal_syste"/>
      <w:bookmarkEnd w:id="163"/>
      <w:r>
        <w:rPr>
          <w:sz w:val="24"/>
        </w:rPr>
        <w:t>Identify solar thermal</w:t>
      </w:r>
      <w:r>
        <w:rPr>
          <w:spacing w:val="2"/>
          <w:sz w:val="24"/>
        </w:rPr>
        <w:t xml:space="preserve"> </w:t>
      </w:r>
      <w:r>
        <w:rPr>
          <w:sz w:val="24"/>
        </w:rPr>
        <w:t>systems.</w:t>
      </w:r>
    </w:p>
    <w:p w14:paraId="02E315DC" w14:textId="77777777" w:rsidR="009B3A65" w:rsidRDefault="009B3A65">
      <w:pPr>
        <w:pStyle w:val="BodyText"/>
        <w:spacing w:before="8"/>
      </w:pPr>
    </w:p>
    <w:p w14:paraId="5CCA4E0B" w14:textId="77777777" w:rsidR="009B3A65" w:rsidRDefault="00644D35" w:rsidP="00DA4090">
      <w:pPr>
        <w:pStyle w:val="ListParagraph"/>
        <w:numPr>
          <w:ilvl w:val="3"/>
          <w:numId w:val="3"/>
        </w:numPr>
        <w:tabs>
          <w:tab w:val="left" w:pos="1812"/>
        </w:tabs>
        <w:ind w:left="1811" w:hanging="1260"/>
        <w:rPr>
          <w:sz w:val="24"/>
        </w:rPr>
      </w:pPr>
      <w:bookmarkStart w:id="164" w:name="208.1.20.11_Identify_control_types_(stan"/>
      <w:bookmarkEnd w:id="164"/>
      <w:r>
        <w:rPr>
          <w:sz w:val="24"/>
        </w:rPr>
        <w:t>Identify control types (standard thermostats, programmable thermostats, multi-zone</w:t>
      </w:r>
      <w:r>
        <w:rPr>
          <w:spacing w:val="-20"/>
          <w:sz w:val="24"/>
        </w:rPr>
        <w:t xml:space="preserve"> </w:t>
      </w:r>
      <w:r>
        <w:rPr>
          <w:sz w:val="24"/>
        </w:rPr>
        <w:t>controls.</w:t>
      </w:r>
    </w:p>
    <w:p w14:paraId="5820F3E2" w14:textId="77777777" w:rsidR="009B3A65" w:rsidRDefault="009B3A65">
      <w:pPr>
        <w:pStyle w:val="BodyText"/>
        <w:spacing w:before="8"/>
      </w:pPr>
    </w:p>
    <w:p w14:paraId="03390790" w14:textId="77777777" w:rsidR="009B3A65" w:rsidRDefault="00644D35" w:rsidP="00DA4090">
      <w:pPr>
        <w:pStyle w:val="ListParagraph"/>
        <w:numPr>
          <w:ilvl w:val="3"/>
          <w:numId w:val="3"/>
        </w:numPr>
        <w:tabs>
          <w:tab w:val="left" w:pos="1812"/>
        </w:tabs>
        <w:spacing w:line="242" w:lineRule="auto"/>
        <w:ind w:left="551" w:right="246" w:firstLine="0"/>
        <w:rPr>
          <w:sz w:val="24"/>
        </w:rPr>
      </w:pPr>
      <w:bookmarkStart w:id="165" w:name="208.1.20.12_Identify_sizing_and_design_i"/>
      <w:bookmarkEnd w:id="165"/>
      <w:r>
        <w:rPr>
          <w:sz w:val="24"/>
        </w:rPr>
        <w:t>Identify sizing and design issues, control types, and their impacts on energy use and</w:t>
      </w:r>
      <w:r>
        <w:rPr>
          <w:spacing w:val="-30"/>
          <w:sz w:val="24"/>
        </w:rPr>
        <w:t xml:space="preserve"> </w:t>
      </w:r>
      <w:r>
        <w:rPr>
          <w:sz w:val="24"/>
        </w:rPr>
        <w:t xml:space="preserve">humidity </w:t>
      </w:r>
      <w:r>
        <w:rPr>
          <w:sz w:val="24"/>
        </w:rPr>
        <w:lastRenderedPageBreak/>
        <w:t>control.</w:t>
      </w:r>
    </w:p>
    <w:p w14:paraId="3DE3C65A" w14:textId="77777777" w:rsidR="009B3A65" w:rsidRDefault="009B3A65">
      <w:pPr>
        <w:pStyle w:val="BodyText"/>
        <w:spacing w:before="7"/>
      </w:pPr>
    </w:p>
    <w:p w14:paraId="663D3686" w14:textId="77777777" w:rsidR="009B3A65" w:rsidRDefault="00644D35" w:rsidP="00DA4090">
      <w:pPr>
        <w:pStyle w:val="ListParagraph"/>
        <w:numPr>
          <w:ilvl w:val="3"/>
          <w:numId w:val="3"/>
        </w:numPr>
        <w:tabs>
          <w:tab w:val="left" w:pos="1812"/>
        </w:tabs>
        <w:spacing w:line="487" w:lineRule="auto"/>
        <w:ind w:left="551" w:right="4050" w:firstLine="0"/>
        <w:rPr>
          <w:sz w:val="24"/>
        </w:rPr>
      </w:pPr>
      <w:bookmarkStart w:id="166" w:name="208.1.20.13_Identify_summer_and_winter_d"/>
      <w:bookmarkEnd w:id="166"/>
      <w:r>
        <w:rPr>
          <w:sz w:val="24"/>
        </w:rPr>
        <w:t>Identify summer and winter design temperatures.</w:t>
      </w:r>
      <w:bookmarkStart w:id="167" w:name="208.1.20.14_Identify_cooling_and_heating"/>
      <w:bookmarkEnd w:id="167"/>
      <w:r>
        <w:rPr>
          <w:sz w:val="24"/>
        </w:rPr>
        <w:t xml:space="preserve"> 208.1.20.14 Identify cooling and heating system design</w:t>
      </w:r>
      <w:r>
        <w:rPr>
          <w:spacing w:val="-21"/>
          <w:sz w:val="24"/>
        </w:rPr>
        <w:t xml:space="preserve"> </w:t>
      </w:r>
      <w:r>
        <w:rPr>
          <w:sz w:val="24"/>
        </w:rPr>
        <w:t>trade-offs.</w:t>
      </w:r>
    </w:p>
    <w:p w14:paraId="55619CA1" w14:textId="77777777" w:rsidR="009B3A65" w:rsidRDefault="00644D35" w:rsidP="00DA4090">
      <w:pPr>
        <w:pStyle w:val="ListParagraph"/>
        <w:numPr>
          <w:ilvl w:val="2"/>
          <w:numId w:val="3"/>
        </w:numPr>
        <w:tabs>
          <w:tab w:val="left" w:pos="1368"/>
        </w:tabs>
        <w:spacing w:line="275" w:lineRule="exact"/>
        <w:ind w:left="1367" w:hanging="960"/>
        <w:rPr>
          <w:sz w:val="24"/>
        </w:rPr>
      </w:pPr>
      <w:bookmarkStart w:id="168" w:name="208.1.21_Domestic_Hot_Water_Systems"/>
      <w:bookmarkEnd w:id="168"/>
      <w:r>
        <w:rPr>
          <w:sz w:val="24"/>
        </w:rPr>
        <w:t>Domestic Hot Water</w:t>
      </w:r>
      <w:r>
        <w:rPr>
          <w:spacing w:val="-3"/>
          <w:sz w:val="24"/>
        </w:rPr>
        <w:t xml:space="preserve"> </w:t>
      </w:r>
      <w:r>
        <w:rPr>
          <w:sz w:val="24"/>
        </w:rPr>
        <w:t>Systems</w:t>
      </w:r>
    </w:p>
    <w:p w14:paraId="1CC2A030" w14:textId="77777777" w:rsidR="009B3A65" w:rsidRDefault="009B3A65">
      <w:pPr>
        <w:pStyle w:val="BodyText"/>
        <w:spacing w:before="8"/>
      </w:pPr>
    </w:p>
    <w:p w14:paraId="718800CA" w14:textId="77777777" w:rsidR="009B3A65" w:rsidRDefault="00644D35" w:rsidP="00DA4090">
      <w:pPr>
        <w:pStyle w:val="ListParagraph"/>
        <w:numPr>
          <w:ilvl w:val="3"/>
          <w:numId w:val="3"/>
        </w:numPr>
        <w:tabs>
          <w:tab w:val="left" w:pos="1692"/>
        </w:tabs>
        <w:spacing w:line="242" w:lineRule="auto"/>
        <w:ind w:left="551" w:right="285" w:firstLine="0"/>
        <w:rPr>
          <w:sz w:val="24"/>
        </w:rPr>
      </w:pPr>
      <w:bookmarkStart w:id="169" w:name="208.1.21.1_Identify_system_types_and_eff"/>
      <w:bookmarkEnd w:id="169"/>
      <w:r>
        <w:rPr>
          <w:sz w:val="24"/>
        </w:rPr>
        <w:t>Identify system types and efficiency factors from equipment labels, model numbers, or</w:t>
      </w:r>
      <w:r>
        <w:rPr>
          <w:spacing w:val="-26"/>
          <w:sz w:val="24"/>
        </w:rPr>
        <w:t xml:space="preserve"> </w:t>
      </w:r>
      <w:r>
        <w:rPr>
          <w:sz w:val="24"/>
        </w:rPr>
        <w:t>default tables.</w:t>
      </w:r>
    </w:p>
    <w:p w14:paraId="09933DCC" w14:textId="77777777" w:rsidR="009B3A65" w:rsidRDefault="009B3A65">
      <w:pPr>
        <w:pStyle w:val="BodyText"/>
        <w:spacing w:before="6"/>
      </w:pPr>
    </w:p>
    <w:p w14:paraId="70B66AB0" w14:textId="77777777" w:rsidR="009B3A65" w:rsidRDefault="00644D35" w:rsidP="00DA4090">
      <w:pPr>
        <w:pStyle w:val="ListParagraph"/>
        <w:numPr>
          <w:ilvl w:val="2"/>
          <w:numId w:val="3"/>
        </w:numPr>
        <w:tabs>
          <w:tab w:val="left" w:pos="1368"/>
        </w:tabs>
        <w:ind w:left="1367" w:hanging="960"/>
        <w:rPr>
          <w:sz w:val="24"/>
        </w:rPr>
      </w:pPr>
      <w:bookmarkStart w:id="170" w:name="208.1.22_Gas_Leakage_Testing"/>
      <w:bookmarkEnd w:id="170"/>
      <w:r>
        <w:rPr>
          <w:sz w:val="24"/>
        </w:rPr>
        <w:t>Gas Leakage Testing</w:t>
      </w:r>
    </w:p>
    <w:p w14:paraId="2127C8E4" w14:textId="77777777" w:rsidR="009B3A65" w:rsidRDefault="009B3A65">
      <w:pPr>
        <w:pStyle w:val="BodyText"/>
        <w:spacing w:before="8"/>
      </w:pPr>
    </w:p>
    <w:p w14:paraId="0E529C7C" w14:textId="77777777" w:rsidR="009B3A65" w:rsidRDefault="00644D35" w:rsidP="00DA4090">
      <w:pPr>
        <w:pStyle w:val="ListParagraph"/>
        <w:numPr>
          <w:ilvl w:val="3"/>
          <w:numId w:val="3"/>
        </w:numPr>
        <w:tabs>
          <w:tab w:val="left" w:pos="1692"/>
        </w:tabs>
        <w:ind w:left="1691" w:hanging="1140"/>
        <w:rPr>
          <w:sz w:val="24"/>
        </w:rPr>
      </w:pPr>
      <w:bookmarkStart w:id="171" w:name="208.1.22.1_Identify_gas_leaks_using_comb"/>
      <w:bookmarkEnd w:id="171"/>
      <w:r>
        <w:rPr>
          <w:sz w:val="24"/>
        </w:rPr>
        <w:t>Identify gas leaks using combustible gas sensing</w:t>
      </w:r>
      <w:r>
        <w:rPr>
          <w:spacing w:val="-1"/>
          <w:sz w:val="24"/>
        </w:rPr>
        <w:t xml:space="preserve"> </w:t>
      </w:r>
      <w:r>
        <w:rPr>
          <w:sz w:val="24"/>
        </w:rPr>
        <w:t>equipment.</w:t>
      </w:r>
    </w:p>
    <w:p w14:paraId="124A09BB" w14:textId="77777777" w:rsidR="009B3A65" w:rsidRDefault="009B3A65">
      <w:pPr>
        <w:pStyle w:val="BodyText"/>
        <w:spacing w:before="8"/>
      </w:pPr>
    </w:p>
    <w:p w14:paraId="3D6405C1" w14:textId="77777777" w:rsidR="009B3A65" w:rsidRDefault="00644D35" w:rsidP="00DA4090">
      <w:pPr>
        <w:pStyle w:val="ListParagraph"/>
        <w:numPr>
          <w:ilvl w:val="2"/>
          <w:numId w:val="3"/>
        </w:numPr>
        <w:tabs>
          <w:tab w:val="left" w:pos="1368"/>
        </w:tabs>
        <w:ind w:left="1367" w:hanging="960"/>
        <w:rPr>
          <w:sz w:val="24"/>
        </w:rPr>
      </w:pPr>
      <w:bookmarkStart w:id="172" w:name="208.1.23_CAZ_Testing"/>
      <w:bookmarkEnd w:id="172"/>
      <w:r>
        <w:rPr>
          <w:sz w:val="24"/>
        </w:rPr>
        <w:t>CAZ</w:t>
      </w:r>
      <w:r>
        <w:rPr>
          <w:spacing w:val="-2"/>
          <w:sz w:val="24"/>
        </w:rPr>
        <w:t xml:space="preserve"> </w:t>
      </w:r>
      <w:r>
        <w:rPr>
          <w:sz w:val="24"/>
        </w:rPr>
        <w:t>Testing</w:t>
      </w:r>
    </w:p>
    <w:p w14:paraId="413D8725" w14:textId="77777777" w:rsidR="009B3A65" w:rsidRDefault="009B3A65">
      <w:pPr>
        <w:pStyle w:val="BodyText"/>
        <w:spacing w:before="8"/>
      </w:pPr>
    </w:p>
    <w:p w14:paraId="70765B99" w14:textId="77777777" w:rsidR="009B3A65" w:rsidRDefault="00644D35" w:rsidP="00DA4090">
      <w:pPr>
        <w:pStyle w:val="ListParagraph"/>
        <w:numPr>
          <w:ilvl w:val="3"/>
          <w:numId w:val="3"/>
        </w:numPr>
        <w:tabs>
          <w:tab w:val="left" w:pos="1692"/>
        </w:tabs>
        <w:spacing w:line="242" w:lineRule="auto"/>
        <w:ind w:left="551" w:right="279" w:firstLine="0"/>
        <w:rPr>
          <w:sz w:val="24"/>
        </w:rPr>
      </w:pPr>
      <w:bookmarkStart w:id="173" w:name="208.1.23.1_Perform_CAZ_depressurization,"/>
      <w:bookmarkEnd w:id="173"/>
      <w:r>
        <w:rPr>
          <w:sz w:val="24"/>
        </w:rPr>
        <w:t>Perform CAZ depressurization, spillage, and CO testing in accordance with Carbon</w:t>
      </w:r>
      <w:r>
        <w:rPr>
          <w:spacing w:val="-29"/>
          <w:sz w:val="24"/>
        </w:rPr>
        <w:t xml:space="preserve"> </w:t>
      </w:r>
      <w:r>
        <w:rPr>
          <w:sz w:val="24"/>
        </w:rPr>
        <w:t>Monoxide (CO) Test and Depressurization Test for the Combustion Appliance Zone (CAZ) protocols contained in ANSI/ACCA 12 QH, Appendix A, Sections A4 and</w:t>
      </w:r>
      <w:r>
        <w:rPr>
          <w:spacing w:val="-4"/>
          <w:sz w:val="24"/>
        </w:rPr>
        <w:t xml:space="preserve"> </w:t>
      </w:r>
      <w:r>
        <w:rPr>
          <w:sz w:val="24"/>
        </w:rPr>
        <w:t>A5.</w:t>
      </w:r>
    </w:p>
    <w:p w14:paraId="07A4EF87" w14:textId="77777777" w:rsidR="009B3A65" w:rsidRDefault="009B3A65">
      <w:pPr>
        <w:pStyle w:val="BodyText"/>
        <w:spacing w:before="8"/>
      </w:pPr>
    </w:p>
    <w:p w14:paraId="5D85B3BB" w14:textId="77777777" w:rsidR="009B3A65" w:rsidRDefault="00644D35" w:rsidP="00DA4090">
      <w:pPr>
        <w:pStyle w:val="ListParagraph"/>
        <w:numPr>
          <w:ilvl w:val="3"/>
          <w:numId w:val="3"/>
        </w:numPr>
        <w:tabs>
          <w:tab w:val="left" w:pos="1692"/>
        </w:tabs>
        <w:spacing w:line="242" w:lineRule="auto"/>
        <w:ind w:left="551" w:right="171" w:firstLine="0"/>
        <w:rPr>
          <w:sz w:val="24"/>
        </w:rPr>
      </w:pPr>
      <w:bookmarkStart w:id="174" w:name="208.1.23.2_Identify_room_and_zone_pressu"/>
      <w:bookmarkEnd w:id="174"/>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6D4CF4C8" w14:textId="77777777" w:rsidR="009B3A65" w:rsidRDefault="009B3A65">
      <w:pPr>
        <w:pStyle w:val="BodyText"/>
        <w:spacing w:before="6"/>
      </w:pPr>
    </w:p>
    <w:p w14:paraId="3C57936B" w14:textId="77777777" w:rsidR="009B3A65" w:rsidRDefault="00644D35" w:rsidP="00DA4090">
      <w:pPr>
        <w:pStyle w:val="ListParagraph"/>
        <w:numPr>
          <w:ilvl w:val="3"/>
          <w:numId w:val="3"/>
        </w:numPr>
        <w:tabs>
          <w:tab w:val="left" w:pos="1692"/>
        </w:tabs>
        <w:spacing w:before="1" w:line="242" w:lineRule="auto"/>
        <w:ind w:left="551" w:right="194" w:firstLine="0"/>
        <w:rPr>
          <w:sz w:val="24"/>
        </w:rPr>
      </w:pPr>
      <w:bookmarkStart w:id="175" w:name="208.1.23.3_Identify_gas_leaks_using_comb"/>
      <w:bookmarkEnd w:id="175"/>
      <w:r>
        <w:rPr>
          <w:sz w:val="24"/>
        </w:rPr>
        <w:t>Identify gas leaks using combustible gas sensing equipment. If a leak is found, recommend</w:t>
      </w:r>
      <w:r>
        <w:rPr>
          <w:spacing w:val="-26"/>
          <w:sz w:val="24"/>
        </w:rPr>
        <w:t xml:space="preserve"> </w:t>
      </w:r>
      <w:r>
        <w:rPr>
          <w:sz w:val="24"/>
        </w:rPr>
        <w:t>that a certified technician repair the</w:t>
      </w:r>
      <w:r>
        <w:rPr>
          <w:spacing w:val="-11"/>
          <w:sz w:val="24"/>
        </w:rPr>
        <w:t xml:space="preserve"> </w:t>
      </w:r>
      <w:r>
        <w:rPr>
          <w:sz w:val="24"/>
        </w:rPr>
        <w:t>leak.</w:t>
      </w:r>
    </w:p>
    <w:p w14:paraId="06BF45F8" w14:textId="77777777" w:rsidR="009B3A65" w:rsidRDefault="009B3A65">
      <w:pPr>
        <w:pStyle w:val="BodyText"/>
        <w:spacing w:before="6"/>
      </w:pPr>
    </w:p>
    <w:p w14:paraId="72EBE341" w14:textId="75E0B9F9" w:rsidR="009B3A65" w:rsidRDefault="00644D35" w:rsidP="00DA4090">
      <w:pPr>
        <w:pStyle w:val="ListParagraph"/>
        <w:numPr>
          <w:ilvl w:val="2"/>
          <w:numId w:val="3"/>
        </w:numPr>
        <w:tabs>
          <w:tab w:val="left" w:pos="1368"/>
        </w:tabs>
        <w:ind w:left="1367" w:hanging="960"/>
        <w:rPr>
          <w:sz w:val="24"/>
        </w:rPr>
      </w:pPr>
      <w:bookmarkStart w:id="176" w:name="208.1.24_Air_Leakage"/>
      <w:bookmarkEnd w:id="176"/>
      <w:r>
        <w:rPr>
          <w:sz w:val="24"/>
        </w:rPr>
        <w:t>Air</w:t>
      </w:r>
      <w:r>
        <w:rPr>
          <w:spacing w:val="-2"/>
          <w:sz w:val="24"/>
        </w:rPr>
        <w:t xml:space="preserve"> </w:t>
      </w:r>
      <w:r>
        <w:rPr>
          <w:sz w:val="24"/>
        </w:rPr>
        <w:t>Leakage</w:t>
      </w:r>
    </w:p>
    <w:p w14:paraId="494B74BA" w14:textId="77777777" w:rsidR="00A64E54" w:rsidRPr="00A64E54" w:rsidRDefault="00A64E54" w:rsidP="00A64E54">
      <w:pPr>
        <w:tabs>
          <w:tab w:val="left" w:pos="1368"/>
        </w:tabs>
        <w:ind w:left="407"/>
        <w:rPr>
          <w:sz w:val="24"/>
        </w:rPr>
      </w:pPr>
    </w:p>
    <w:p w14:paraId="0D9A3218" w14:textId="77777777" w:rsidR="009B3A65" w:rsidRDefault="00644D35" w:rsidP="00DA4090">
      <w:pPr>
        <w:pStyle w:val="ListParagraph"/>
        <w:numPr>
          <w:ilvl w:val="3"/>
          <w:numId w:val="3"/>
        </w:numPr>
        <w:tabs>
          <w:tab w:val="left" w:pos="1692"/>
        </w:tabs>
        <w:spacing w:before="67"/>
        <w:ind w:left="1691" w:hanging="1140"/>
        <w:rPr>
          <w:sz w:val="24"/>
        </w:rPr>
      </w:pPr>
      <w:bookmarkStart w:id="177" w:name="208.1.24.1_Identify_common_air-leakage_s"/>
      <w:bookmarkEnd w:id="177"/>
      <w:r>
        <w:rPr>
          <w:sz w:val="24"/>
        </w:rPr>
        <w:t>Identify common air-leakage sites and indicate likely opportunities for leakage</w:t>
      </w:r>
      <w:r>
        <w:rPr>
          <w:spacing w:val="-10"/>
          <w:sz w:val="24"/>
        </w:rPr>
        <w:t xml:space="preserve"> </w:t>
      </w:r>
      <w:r>
        <w:rPr>
          <w:sz w:val="24"/>
        </w:rPr>
        <w:t>reduction.</w:t>
      </w:r>
    </w:p>
    <w:p w14:paraId="6F8085B4" w14:textId="77777777" w:rsidR="009B3A65" w:rsidRDefault="009B3A65">
      <w:pPr>
        <w:pStyle w:val="BodyText"/>
        <w:spacing w:before="8"/>
      </w:pPr>
    </w:p>
    <w:p w14:paraId="30963311" w14:textId="77777777" w:rsidR="009B3A65" w:rsidRDefault="00644D35" w:rsidP="00DA4090">
      <w:pPr>
        <w:pStyle w:val="ListParagraph"/>
        <w:numPr>
          <w:ilvl w:val="3"/>
          <w:numId w:val="3"/>
        </w:numPr>
        <w:tabs>
          <w:tab w:val="left" w:pos="1692"/>
        </w:tabs>
        <w:spacing w:line="242" w:lineRule="auto"/>
        <w:ind w:left="551" w:right="337" w:firstLine="0"/>
        <w:rPr>
          <w:sz w:val="24"/>
        </w:rPr>
      </w:pPr>
      <w:bookmarkStart w:id="178" w:name="208.1.24.2_Identify_air_leakage_mechanis"/>
      <w:bookmarkEnd w:id="178"/>
      <w:r>
        <w:rPr>
          <w:sz w:val="24"/>
        </w:rPr>
        <w:t>Identify air leakage mechanisms and drivers, energy and comfort implications, and health</w:t>
      </w:r>
      <w:r>
        <w:rPr>
          <w:spacing w:val="-26"/>
          <w:sz w:val="24"/>
        </w:rPr>
        <w:t xml:space="preserve"> </w:t>
      </w:r>
      <w:r>
        <w:rPr>
          <w:sz w:val="24"/>
        </w:rPr>
        <w:t>and safety</w:t>
      </w:r>
      <w:r>
        <w:rPr>
          <w:spacing w:val="1"/>
          <w:sz w:val="24"/>
        </w:rPr>
        <w:t xml:space="preserve"> </w:t>
      </w:r>
      <w:r>
        <w:rPr>
          <w:sz w:val="24"/>
        </w:rPr>
        <w:t>issues.</w:t>
      </w:r>
    </w:p>
    <w:p w14:paraId="0D31E394" w14:textId="77777777" w:rsidR="009B3A65" w:rsidRDefault="009B3A65">
      <w:pPr>
        <w:pStyle w:val="BodyText"/>
        <w:spacing w:before="7"/>
      </w:pPr>
    </w:p>
    <w:p w14:paraId="4DF4546B" w14:textId="77777777" w:rsidR="009B3A65" w:rsidRDefault="00644D35" w:rsidP="00DA4090">
      <w:pPr>
        <w:pStyle w:val="ListParagraph"/>
        <w:numPr>
          <w:ilvl w:val="3"/>
          <w:numId w:val="3"/>
        </w:numPr>
        <w:tabs>
          <w:tab w:val="left" w:pos="1692"/>
        </w:tabs>
        <w:spacing w:line="242" w:lineRule="auto"/>
        <w:ind w:left="551" w:right="308" w:firstLine="0"/>
        <w:rPr>
          <w:sz w:val="24"/>
        </w:rPr>
      </w:pPr>
      <w:bookmarkStart w:id="179" w:name="208.1.24.3_Perform_single-point_and_mult"/>
      <w:bookmarkEnd w:id="179"/>
      <w:r>
        <w:rPr>
          <w:sz w:val="24"/>
        </w:rPr>
        <w:t>Perform single-point and multi-point building envelope leakage testing in accordance with</w:t>
      </w:r>
      <w:r>
        <w:rPr>
          <w:spacing w:val="-31"/>
          <w:sz w:val="24"/>
        </w:rPr>
        <w:t xml:space="preserve"> </w:t>
      </w:r>
      <w:r>
        <w:rPr>
          <w:sz w:val="24"/>
        </w:rPr>
        <w:t>the airtightness testing protocols contained in</w:t>
      </w:r>
      <w:r>
        <w:rPr>
          <w:color w:val="0000FF"/>
          <w:sz w:val="24"/>
        </w:rPr>
        <w:t xml:space="preserve"> </w:t>
      </w:r>
      <w:hyperlink r:id="rId15">
        <w:r>
          <w:rPr>
            <w:color w:val="0000FF"/>
            <w:sz w:val="24"/>
            <w:u w:val="single" w:color="0000FF"/>
          </w:rPr>
          <w:t>ANSI/RESNET/ICC</w:t>
        </w:r>
        <w:r>
          <w:rPr>
            <w:color w:val="0000FF"/>
            <w:spacing w:val="-5"/>
            <w:sz w:val="24"/>
            <w:u w:val="single" w:color="0000FF"/>
          </w:rPr>
          <w:t xml:space="preserve"> </w:t>
        </w:r>
        <w:r>
          <w:rPr>
            <w:color w:val="0000FF"/>
            <w:sz w:val="24"/>
            <w:u w:val="single" w:color="0000FF"/>
          </w:rPr>
          <w:t>380-2016</w:t>
        </w:r>
      </w:hyperlink>
      <w:r>
        <w:rPr>
          <w:sz w:val="24"/>
        </w:rPr>
        <w:t>.</w:t>
      </w:r>
    </w:p>
    <w:p w14:paraId="31577ACB" w14:textId="77777777" w:rsidR="009B3A65" w:rsidRDefault="009B3A65">
      <w:pPr>
        <w:pStyle w:val="BodyText"/>
        <w:spacing w:before="6"/>
      </w:pPr>
    </w:p>
    <w:p w14:paraId="040E8322" w14:textId="77777777" w:rsidR="009B3A65" w:rsidRDefault="00644D35" w:rsidP="00DA4090">
      <w:pPr>
        <w:pStyle w:val="ListParagraph"/>
        <w:numPr>
          <w:ilvl w:val="3"/>
          <w:numId w:val="3"/>
        </w:numPr>
        <w:tabs>
          <w:tab w:val="left" w:pos="1691"/>
        </w:tabs>
        <w:ind w:left="1690" w:hanging="1139"/>
        <w:rPr>
          <w:sz w:val="24"/>
        </w:rPr>
      </w:pPr>
      <w:bookmarkStart w:id="180" w:name="208.1.24.4_Identify_potential_air_sealin"/>
      <w:bookmarkEnd w:id="180"/>
      <w:r>
        <w:rPr>
          <w:sz w:val="24"/>
        </w:rPr>
        <w:t>Identify potential air sealing using zonal pressure differentials and measurement</w:t>
      </w:r>
      <w:r>
        <w:rPr>
          <w:spacing w:val="-16"/>
          <w:sz w:val="24"/>
        </w:rPr>
        <w:t xml:space="preserve"> </w:t>
      </w:r>
      <w:r>
        <w:rPr>
          <w:sz w:val="24"/>
        </w:rPr>
        <w:t>techniques.</w:t>
      </w:r>
    </w:p>
    <w:p w14:paraId="3BC96A78" w14:textId="77777777" w:rsidR="009B3A65" w:rsidRDefault="009B3A65">
      <w:pPr>
        <w:pStyle w:val="BodyText"/>
        <w:spacing w:before="8"/>
      </w:pPr>
    </w:p>
    <w:p w14:paraId="3906637F" w14:textId="77777777" w:rsidR="009B3A65" w:rsidRDefault="00644D35" w:rsidP="00DA4090">
      <w:pPr>
        <w:pStyle w:val="ListParagraph"/>
        <w:numPr>
          <w:ilvl w:val="3"/>
          <w:numId w:val="3"/>
        </w:numPr>
        <w:tabs>
          <w:tab w:val="left" w:pos="1691"/>
        </w:tabs>
        <w:spacing w:line="242" w:lineRule="auto"/>
        <w:ind w:left="551" w:right="634" w:firstLine="0"/>
        <w:rPr>
          <w:sz w:val="24"/>
        </w:rPr>
      </w:pPr>
      <w:bookmarkStart w:id="181" w:name="208.1.24.5_Measure_pressure_differences_"/>
      <w:bookmarkEnd w:id="181"/>
      <w:r>
        <w:rPr>
          <w:sz w:val="24"/>
        </w:rPr>
        <w:t>Measure pressure differences across the building envelope imposed by the operation of</w:t>
      </w:r>
      <w:r>
        <w:rPr>
          <w:spacing w:val="-31"/>
          <w:sz w:val="24"/>
        </w:rPr>
        <w:t xml:space="preserve"> </w:t>
      </w:r>
      <w:r>
        <w:rPr>
          <w:sz w:val="24"/>
        </w:rPr>
        <w:t>the home's</w:t>
      </w:r>
      <w:r>
        <w:rPr>
          <w:spacing w:val="-1"/>
          <w:sz w:val="24"/>
        </w:rPr>
        <w:t xml:space="preserve"> </w:t>
      </w:r>
      <w:r>
        <w:rPr>
          <w:sz w:val="24"/>
        </w:rPr>
        <w:t>equipment.</w:t>
      </w:r>
    </w:p>
    <w:p w14:paraId="4523DA2D" w14:textId="77777777" w:rsidR="009B3A65" w:rsidRDefault="009B3A65">
      <w:pPr>
        <w:pStyle w:val="BodyText"/>
        <w:spacing w:before="7"/>
      </w:pPr>
    </w:p>
    <w:p w14:paraId="0B75BE6D" w14:textId="77777777" w:rsidR="009B3A65" w:rsidRDefault="00644D35" w:rsidP="00DA4090">
      <w:pPr>
        <w:pStyle w:val="ListParagraph"/>
        <w:numPr>
          <w:ilvl w:val="2"/>
          <w:numId w:val="3"/>
        </w:numPr>
        <w:tabs>
          <w:tab w:val="left" w:pos="1368"/>
        </w:tabs>
        <w:ind w:left="1367" w:hanging="960"/>
        <w:rPr>
          <w:sz w:val="24"/>
        </w:rPr>
      </w:pPr>
      <w:bookmarkStart w:id="182" w:name="208.1.25_Conditioned_Air_Distribution_Sy"/>
      <w:bookmarkEnd w:id="182"/>
      <w:r>
        <w:rPr>
          <w:sz w:val="24"/>
        </w:rPr>
        <w:t>Conditioned Air Distribution</w:t>
      </w:r>
      <w:r>
        <w:rPr>
          <w:spacing w:val="-8"/>
          <w:sz w:val="24"/>
        </w:rPr>
        <w:t xml:space="preserve"> </w:t>
      </w:r>
      <w:r>
        <w:rPr>
          <w:sz w:val="24"/>
        </w:rPr>
        <w:t>Systems</w:t>
      </w:r>
    </w:p>
    <w:p w14:paraId="3F17196A" w14:textId="77777777" w:rsidR="009B3A65" w:rsidRDefault="009B3A65">
      <w:pPr>
        <w:pStyle w:val="BodyText"/>
        <w:spacing w:before="8"/>
      </w:pPr>
    </w:p>
    <w:p w14:paraId="7436CBB9" w14:textId="77777777" w:rsidR="009B3A65" w:rsidRDefault="00644D35" w:rsidP="00DA4090">
      <w:pPr>
        <w:pStyle w:val="ListParagraph"/>
        <w:numPr>
          <w:ilvl w:val="3"/>
          <w:numId w:val="3"/>
        </w:numPr>
        <w:tabs>
          <w:tab w:val="left" w:pos="1691"/>
        </w:tabs>
        <w:ind w:left="1690" w:hanging="1139"/>
        <w:rPr>
          <w:sz w:val="24"/>
        </w:rPr>
      </w:pPr>
      <w:bookmarkStart w:id="183" w:name="208.1.25.1_Determine_duct_type,_location"/>
      <w:bookmarkEnd w:id="183"/>
      <w:r>
        <w:rPr>
          <w:sz w:val="24"/>
        </w:rPr>
        <w:t>Determine duct type, location, and</w:t>
      </w:r>
      <w:r>
        <w:rPr>
          <w:spacing w:val="-1"/>
          <w:sz w:val="24"/>
        </w:rPr>
        <w:t xml:space="preserve"> </w:t>
      </w:r>
      <w:r>
        <w:rPr>
          <w:sz w:val="24"/>
        </w:rPr>
        <w:t>R-value.</w:t>
      </w:r>
    </w:p>
    <w:p w14:paraId="75327EB3" w14:textId="77777777" w:rsidR="009B3A65" w:rsidRDefault="009B3A65">
      <w:pPr>
        <w:pStyle w:val="BodyText"/>
        <w:spacing w:before="8"/>
      </w:pPr>
    </w:p>
    <w:p w14:paraId="2D339B08" w14:textId="77777777" w:rsidR="009B3A65" w:rsidRDefault="00644D35" w:rsidP="00DA4090">
      <w:pPr>
        <w:pStyle w:val="ListParagraph"/>
        <w:numPr>
          <w:ilvl w:val="3"/>
          <w:numId w:val="3"/>
        </w:numPr>
        <w:tabs>
          <w:tab w:val="left" w:pos="1691"/>
        </w:tabs>
        <w:ind w:left="1690" w:hanging="1139"/>
        <w:rPr>
          <w:sz w:val="24"/>
        </w:rPr>
      </w:pPr>
      <w:bookmarkStart w:id="184" w:name="208.1.25.2_Identify_obvious_leakage_loca"/>
      <w:bookmarkEnd w:id="184"/>
      <w:r>
        <w:rPr>
          <w:sz w:val="24"/>
        </w:rPr>
        <w:t>Identify obvious leakage locations and indications of previous</w:t>
      </w:r>
      <w:r>
        <w:rPr>
          <w:spacing w:val="-4"/>
          <w:sz w:val="24"/>
        </w:rPr>
        <w:t xml:space="preserve"> </w:t>
      </w:r>
      <w:r>
        <w:rPr>
          <w:sz w:val="24"/>
        </w:rPr>
        <w:t>sealing.</w:t>
      </w:r>
    </w:p>
    <w:p w14:paraId="2FCF3B14" w14:textId="77777777" w:rsidR="009B3A65" w:rsidRDefault="009B3A65">
      <w:pPr>
        <w:pStyle w:val="BodyText"/>
        <w:spacing w:before="8"/>
      </w:pPr>
    </w:p>
    <w:p w14:paraId="3C1A3872" w14:textId="77777777" w:rsidR="009B3A65" w:rsidRDefault="00644D35" w:rsidP="00DA4090">
      <w:pPr>
        <w:pStyle w:val="ListParagraph"/>
        <w:numPr>
          <w:ilvl w:val="3"/>
          <w:numId w:val="3"/>
        </w:numPr>
        <w:tabs>
          <w:tab w:val="left" w:pos="1691"/>
        </w:tabs>
        <w:spacing w:line="242" w:lineRule="auto"/>
        <w:ind w:left="551" w:right="477" w:firstLine="0"/>
        <w:rPr>
          <w:sz w:val="24"/>
        </w:rPr>
      </w:pPr>
      <w:bookmarkStart w:id="185" w:name="208.1.25.3_Identify_impacts_of_designed_"/>
      <w:bookmarkEnd w:id="185"/>
      <w:r>
        <w:rPr>
          <w:sz w:val="24"/>
        </w:rPr>
        <w:t>Identify impacts of designed and imposed flaws (closed interior doors, blocked registers and grilles, air handler filters,</w:t>
      </w:r>
      <w:r>
        <w:rPr>
          <w:spacing w:val="-3"/>
          <w:sz w:val="24"/>
        </w:rPr>
        <w:t xml:space="preserve"> </w:t>
      </w:r>
      <w:proofErr w:type="spellStart"/>
      <w:r>
        <w:rPr>
          <w:sz w:val="24"/>
        </w:rPr>
        <w:t>etc</w:t>
      </w:r>
      <w:proofErr w:type="spellEnd"/>
      <w:r>
        <w:rPr>
          <w:sz w:val="24"/>
        </w:rPr>
        <w:t>).</w:t>
      </w:r>
    </w:p>
    <w:p w14:paraId="54F44082" w14:textId="77777777" w:rsidR="009B3A65" w:rsidRDefault="009B3A65">
      <w:pPr>
        <w:pStyle w:val="BodyText"/>
        <w:spacing w:before="6"/>
      </w:pPr>
    </w:p>
    <w:p w14:paraId="395BA5ED" w14:textId="77777777" w:rsidR="009B3A65" w:rsidRDefault="00644D35" w:rsidP="00DA4090">
      <w:pPr>
        <w:pStyle w:val="ListParagraph"/>
        <w:numPr>
          <w:ilvl w:val="3"/>
          <w:numId w:val="3"/>
        </w:numPr>
        <w:tabs>
          <w:tab w:val="left" w:pos="1691"/>
        </w:tabs>
        <w:spacing w:line="242" w:lineRule="auto"/>
        <w:ind w:left="551" w:right="174" w:firstLine="0"/>
        <w:rPr>
          <w:sz w:val="24"/>
        </w:rPr>
      </w:pPr>
      <w:bookmarkStart w:id="186" w:name="208.1.25.4_Identify_duct_supply_and_retu"/>
      <w:bookmarkEnd w:id="186"/>
      <w:r>
        <w:rPr>
          <w:sz w:val="24"/>
        </w:rPr>
        <w:lastRenderedPageBreak/>
        <w:t>Identify</w:t>
      </w:r>
      <w:r>
        <w:rPr>
          <w:spacing w:val="-5"/>
          <w:sz w:val="24"/>
        </w:rPr>
        <w:t xml:space="preserve"> </w:t>
      </w:r>
      <w:r>
        <w:rPr>
          <w:sz w:val="24"/>
        </w:rPr>
        <w:t>duct</w:t>
      </w:r>
      <w:r>
        <w:rPr>
          <w:spacing w:val="-8"/>
          <w:sz w:val="24"/>
        </w:rPr>
        <w:t xml:space="preserve"> </w:t>
      </w:r>
      <w:r>
        <w:rPr>
          <w:sz w:val="24"/>
        </w:rPr>
        <w:t>supply</w:t>
      </w:r>
      <w:r>
        <w:rPr>
          <w:spacing w:val="-10"/>
          <w:sz w:val="24"/>
        </w:rPr>
        <w:t xml:space="preserve"> </w:t>
      </w:r>
      <w:r>
        <w:rPr>
          <w:sz w:val="24"/>
        </w:rPr>
        <w:t>and</w:t>
      </w:r>
      <w:r>
        <w:rPr>
          <w:spacing w:val="-4"/>
          <w:sz w:val="24"/>
        </w:rPr>
        <w:t xml:space="preserve"> </w:t>
      </w:r>
      <w:r>
        <w:rPr>
          <w:sz w:val="24"/>
        </w:rPr>
        <w:t>return</w:t>
      </w:r>
      <w:r>
        <w:rPr>
          <w:spacing w:val="-5"/>
          <w:sz w:val="24"/>
        </w:rPr>
        <w:t xml:space="preserve"> </w:t>
      </w:r>
      <w:r>
        <w:rPr>
          <w:sz w:val="24"/>
        </w:rPr>
        <w:t>types</w:t>
      </w:r>
      <w:r>
        <w:rPr>
          <w:spacing w:val="-6"/>
          <w:sz w:val="24"/>
        </w:rPr>
        <w:t xml:space="preserve"> </w:t>
      </w:r>
      <w:r>
        <w:rPr>
          <w:sz w:val="24"/>
        </w:rPr>
        <w:t>(flexible,</w:t>
      </w:r>
      <w:r>
        <w:rPr>
          <w:spacing w:val="-6"/>
          <w:sz w:val="24"/>
        </w:rPr>
        <w:t xml:space="preserve"> </w:t>
      </w:r>
      <w:r>
        <w:rPr>
          <w:sz w:val="24"/>
        </w:rPr>
        <w:t>rigid</w:t>
      </w:r>
      <w:r>
        <w:rPr>
          <w:spacing w:val="-10"/>
          <w:sz w:val="24"/>
        </w:rPr>
        <w:t xml:space="preserve"> </w:t>
      </w:r>
      <w:r>
        <w:rPr>
          <w:sz w:val="24"/>
        </w:rPr>
        <w:t>metal,</w:t>
      </w:r>
      <w:r>
        <w:rPr>
          <w:spacing w:val="-6"/>
          <w:sz w:val="24"/>
        </w:rPr>
        <w:t xml:space="preserve"> </w:t>
      </w:r>
      <w:r>
        <w:rPr>
          <w:sz w:val="24"/>
        </w:rPr>
        <w:t>building</w:t>
      </w:r>
      <w:r>
        <w:rPr>
          <w:spacing w:val="-10"/>
          <w:sz w:val="24"/>
        </w:rPr>
        <w:t xml:space="preserve"> </w:t>
      </w:r>
      <w:r>
        <w:rPr>
          <w:sz w:val="24"/>
        </w:rPr>
        <w:t>chase,</w:t>
      </w:r>
      <w:r>
        <w:rPr>
          <w:spacing w:val="-6"/>
          <w:sz w:val="24"/>
        </w:rPr>
        <w:t xml:space="preserve"> </w:t>
      </w:r>
      <w:r>
        <w:rPr>
          <w:sz w:val="24"/>
        </w:rPr>
        <w:t>insulated</w:t>
      </w:r>
      <w:r>
        <w:rPr>
          <w:spacing w:val="-9"/>
          <w:sz w:val="24"/>
        </w:rPr>
        <w:t xml:space="preserve"> </w:t>
      </w:r>
      <w:r>
        <w:rPr>
          <w:sz w:val="24"/>
        </w:rPr>
        <w:t>panels)</w:t>
      </w:r>
      <w:r>
        <w:rPr>
          <w:spacing w:val="-8"/>
          <w:sz w:val="24"/>
        </w:rPr>
        <w:t xml:space="preserve"> </w:t>
      </w:r>
      <w:r>
        <w:rPr>
          <w:sz w:val="24"/>
        </w:rPr>
        <w:t>and locations with respect to thermal and air</w:t>
      </w:r>
      <w:r>
        <w:rPr>
          <w:spacing w:val="-11"/>
          <w:sz w:val="24"/>
        </w:rPr>
        <w:t xml:space="preserve"> </w:t>
      </w:r>
      <w:r>
        <w:rPr>
          <w:sz w:val="24"/>
        </w:rPr>
        <w:t>barriers.</w:t>
      </w:r>
    </w:p>
    <w:p w14:paraId="0BF941C1" w14:textId="77777777" w:rsidR="009B3A65" w:rsidRDefault="009B3A65">
      <w:pPr>
        <w:pStyle w:val="BodyText"/>
        <w:spacing w:before="7"/>
      </w:pPr>
    </w:p>
    <w:p w14:paraId="745C359E" w14:textId="77777777" w:rsidR="009B3A65" w:rsidRDefault="00644D35" w:rsidP="00DA4090">
      <w:pPr>
        <w:pStyle w:val="ListParagraph"/>
        <w:numPr>
          <w:ilvl w:val="3"/>
          <w:numId w:val="3"/>
        </w:numPr>
        <w:tabs>
          <w:tab w:val="left" w:pos="1691"/>
        </w:tabs>
        <w:spacing w:line="242" w:lineRule="auto"/>
        <w:ind w:left="551" w:right="171" w:firstLine="0"/>
        <w:rPr>
          <w:sz w:val="24"/>
        </w:rPr>
      </w:pPr>
      <w:bookmarkStart w:id="187" w:name="208.1.25.5_Identify_room_and_zone_pressu"/>
      <w:bookmarkEnd w:id="187"/>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1081EA8F" w14:textId="77777777" w:rsidR="009B3A65" w:rsidRDefault="009B3A65">
      <w:pPr>
        <w:pStyle w:val="BodyText"/>
        <w:spacing w:before="6"/>
      </w:pPr>
    </w:p>
    <w:p w14:paraId="631022AD" w14:textId="77777777" w:rsidR="009B3A65" w:rsidRDefault="00644D35" w:rsidP="00DA4090">
      <w:pPr>
        <w:pStyle w:val="ListParagraph"/>
        <w:numPr>
          <w:ilvl w:val="3"/>
          <w:numId w:val="3"/>
        </w:numPr>
        <w:tabs>
          <w:tab w:val="left" w:pos="1691"/>
        </w:tabs>
        <w:spacing w:line="244" w:lineRule="auto"/>
        <w:ind w:left="551" w:right="318" w:firstLine="0"/>
        <w:rPr>
          <w:sz w:val="24"/>
        </w:rPr>
      </w:pPr>
      <w:bookmarkStart w:id="188" w:name="208.1.25.6_Perform_duct_leakage_testing_"/>
      <w:bookmarkEnd w:id="188"/>
      <w:r>
        <w:rPr>
          <w:sz w:val="24"/>
        </w:rPr>
        <w:t>Perform duct leakage testing in accordance with the duct testing protocols contained in</w:t>
      </w:r>
      <w:r>
        <w:rPr>
          <w:color w:val="0000FF"/>
          <w:spacing w:val="-27"/>
          <w:sz w:val="24"/>
        </w:rPr>
        <w:t xml:space="preserve"> </w:t>
      </w:r>
      <w:hyperlink r:id="rId16">
        <w:r>
          <w:rPr>
            <w:color w:val="0000FF"/>
            <w:sz w:val="24"/>
            <w:u w:val="single" w:color="0000FF"/>
          </w:rPr>
          <w:t>ANSI/</w:t>
        </w:r>
      </w:hyperlink>
      <w:hyperlink r:id="rId17">
        <w:r>
          <w:rPr>
            <w:color w:val="0000FF"/>
            <w:sz w:val="24"/>
            <w:u w:val="single" w:color="0000FF"/>
          </w:rPr>
          <w:t xml:space="preserve"> RESNET/ICC 380-2016</w:t>
        </w:r>
        <w:r>
          <w:rPr>
            <w:color w:val="0000FF"/>
            <w:sz w:val="24"/>
          </w:rPr>
          <w:t xml:space="preserve"> </w:t>
        </w:r>
      </w:hyperlink>
      <w:r>
        <w:rPr>
          <w:sz w:val="24"/>
        </w:rPr>
        <w:t>and recommend sealing as needed based on test</w:t>
      </w:r>
      <w:r>
        <w:rPr>
          <w:spacing w:val="-11"/>
          <w:sz w:val="24"/>
        </w:rPr>
        <w:t xml:space="preserve"> </w:t>
      </w:r>
      <w:r>
        <w:rPr>
          <w:sz w:val="24"/>
        </w:rPr>
        <w:t>results.</w:t>
      </w:r>
    </w:p>
    <w:p w14:paraId="7D0F1F8F" w14:textId="77777777" w:rsidR="009B3A65" w:rsidRDefault="009B3A65">
      <w:pPr>
        <w:pStyle w:val="BodyText"/>
        <w:spacing w:before="2"/>
      </w:pPr>
    </w:p>
    <w:p w14:paraId="483AB38D" w14:textId="77777777" w:rsidR="009B3A65" w:rsidRDefault="00644D35" w:rsidP="00DA4090">
      <w:pPr>
        <w:pStyle w:val="ListParagraph"/>
        <w:numPr>
          <w:ilvl w:val="3"/>
          <w:numId w:val="3"/>
        </w:numPr>
        <w:tabs>
          <w:tab w:val="left" w:pos="1691"/>
        </w:tabs>
        <w:spacing w:line="242" w:lineRule="auto"/>
        <w:ind w:left="551" w:right="339" w:firstLine="0"/>
        <w:rPr>
          <w:sz w:val="24"/>
        </w:rPr>
      </w:pPr>
      <w:bookmarkStart w:id="189" w:name="208.1.25.7_Determine_need_for_duct_insul"/>
      <w:bookmarkEnd w:id="189"/>
      <w:r>
        <w:rPr>
          <w:sz w:val="24"/>
        </w:rPr>
        <w:t>Determine need for duct insulation in Unconditioned Space Volumes and specify thickness</w:t>
      </w:r>
      <w:r>
        <w:rPr>
          <w:spacing w:val="-27"/>
          <w:sz w:val="24"/>
        </w:rPr>
        <w:t xml:space="preserve"> </w:t>
      </w:r>
      <w:r>
        <w:rPr>
          <w:sz w:val="24"/>
        </w:rPr>
        <w:t>of retrofit insulation if</w:t>
      </w:r>
      <w:r>
        <w:rPr>
          <w:spacing w:val="-2"/>
          <w:sz w:val="24"/>
        </w:rPr>
        <w:t xml:space="preserve"> </w:t>
      </w:r>
      <w:r>
        <w:rPr>
          <w:sz w:val="24"/>
        </w:rPr>
        <w:t>needed.</w:t>
      </w:r>
    </w:p>
    <w:p w14:paraId="0F06F2C8" w14:textId="77777777" w:rsidR="009B3A65" w:rsidRDefault="009B3A65">
      <w:pPr>
        <w:pStyle w:val="BodyText"/>
        <w:spacing w:before="6"/>
      </w:pPr>
    </w:p>
    <w:p w14:paraId="189C8BDF" w14:textId="77777777" w:rsidR="009B3A65" w:rsidRDefault="00644D35" w:rsidP="00DA4090">
      <w:pPr>
        <w:pStyle w:val="ListParagraph"/>
        <w:numPr>
          <w:ilvl w:val="2"/>
          <w:numId w:val="3"/>
        </w:numPr>
        <w:tabs>
          <w:tab w:val="left" w:pos="1368"/>
        </w:tabs>
        <w:ind w:left="1367" w:hanging="960"/>
        <w:rPr>
          <w:sz w:val="24"/>
        </w:rPr>
      </w:pPr>
      <w:bookmarkStart w:id="190" w:name="208.1.26_Ventilation"/>
      <w:bookmarkEnd w:id="190"/>
      <w:r>
        <w:rPr>
          <w:sz w:val="24"/>
        </w:rPr>
        <w:t>Ventilation</w:t>
      </w:r>
    </w:p>
    <w:p w14:paraId="48AE99BE" w14:textId="77777777" w:rsidR="009B3A65" w:rsidRDefault="009B3A65">
      <w:pPr>
        <w:pStyle w:val="BodyText"/>
        <w:spacing w:before="8"/>
      </w:pPr>
    </w:p>
    <w:p w14:paraId="6D4CDC8C" w14:textId="77777777" w:rsidR="009B3A65" w:rsidRDefault="00644D35" w:rsidP="00DA4090">
      <w:pPr>
        <w:pStyle w:val="ListParagraph"/>
        <w:numPr>
          <w:ilvl w:val="3"/>
          <w:numId w:val="3"/>
        </w:numPr>
        <w:tabs>
          <w:tab w:val="left" w:pos="1691"/>
        </w:tabs>
        <w:ind w:left="1690" w:hanging="1139"/>
        <w:rPr>
          <w:sz w:val="24"/>
        </w:rPr>
      </w:pPr>
      <w:bookmarkStart w:id="191" w:name="208.1.26.1_Identify_presence_and_type_of"/>
      <w:bookmarkEnd w:id="191"/>
      <w:r>
        <w:rPr>
          <w:sz w:val="24"/>
        </w:rPr>
        <w:t xml:space="preserve">Identify presence and type of exhaust fans and determine whether they vent </w:t>
      </w:r>
      <w:proofErr w:type="gramStart"/>
      <w:r>
        <w:rPr>
          <w:sz w:val="24"/>
        </w:rPr>
        <w:t>to</w:t>
      </w:r>
      <w:proofErr w:type="gramEnd"/>
      <w:r>
        <w:rPr>
          <w:spacing w:val="-21"/>
          <w:sz w:val="24"/>
        </w:rPr>
        <w:t xml:space="preserve"> </w:t>
      </w:r>
      <w:r>
        <w:rPr>
          <w:sz w:val="24"/>
        </w:rPr>
        <w:t>outdoors.</w:t>
      </w:r>
    </w:p>
    <w:p w14:paraId="38B5CE7C" w14:textId="77777777" w:rsidR="009B3A65" w:rsidRDefault="009B3A65">
      <w:pPr>
        <w:pStyle w:val="BodyText"/>
        <w:spacing w:before="8"/>
      </w:pPr>
    </w:p>
    <w:p w14:paraId="31BF4CFB" w14:textId="77777777" w:rsidR="009B3A65" w:rsidRDefault="00644D35" w:rsidP="00DA4090">
      <w:pPr>
        <w:pStyle w:val="ListParagraph"/>
        <w:numPr>
          <w:ilvl w:val="3"/>
          <w:numId w:val="3"/>
        </w:numPr>
        <w:tabs>
          <w:tab w:val="left" w:pos="1691"/>
        </w:tabs>
        <w:ind w:left="1690" w:hanging="1139"/>
        <w:rPr>
          <w:sz w:val="24"/>
        </w:rPr>
      </w:pPr>
      <w:bookmarkStart w:id="192" w:name="208.1.26.2_Identify_fresh_air_ventilatio"/>
      <w:bookmarkEnd w:id="192"/>
      <w:r>
        <w:rPr>
          <w:sz w:val="24"/>
        </w:rPr>
        <w:t>Identify fresh air ventilation from supply, exhaust and balanced flow</w:t>
      </w:r>
      <w:r>
        <w:rPr>
          <w:spacing w:val="-7"/>
          <w:sz w:val="24"/>
        </w:rPr>
        <w:t xml:space="preserve"> </w:t>
      </w:r>
      <w:r>
        <w:rPr>
          <w:sz w:val="24"/>
        </w:rPr>
        <w:t>systems.</w:t>
      </w:r>
    </w:p>
    <w:p w14:paraId="12F8FC2C" w14:textId="77777777" w:rsidR="009B3A65" w:rsidRDefault="009B3A65">
      <w:pPr>
        <w:pStyle w:val="BodyText"/>
        <w:spacing w:before="8"/>
      </w:pPr>
    </w:p>
    <w:p w14:paraId="74EEE64B" w14:textId="77777777" w:rsidR="009B3A65" w:rsidRDefault="00644D35" w:rsidP="00DA4090">
      <w:pPr>
        <w:pStyle w:val="ListParagraph"/>
        <w:numPr>
          <w:ilvl w:val="3"/>
          <w:numId w:val="3"/>
        </w:numPr>
        <w:tabs>
          <w:tab w:val="left" w:pos="1691"/>
        </w:tabs>
        <w:ind w:left="1690" w:hanging="1139"/>
        <w:rPr>
          <w:sz w:val="24"/>
        </w:rPr>
      </w:pPr>
      <w:bookmarkStart w:id="193" w:name="208.1.26.3_Identify_heat-recovery_ventil"/>
      <w:bookmarkEnd w:id="193"/>
      <w:r>
        <w:rPr>
          <w:sz w:val="24"/>
        </w:rPr>
        <w:t>Identify heat-recovery ventilation (HRV) and energy-recovery ventilation (ERV)</w:t>
      </w:r>
      <w:r>
        <w:rPr>
          <w:spacing w:val="-19"/>
          <w:sz w:val="24"/>
        </w:rPr>
        <w:t xml:space="preserve"> </w:t>
      </w:r>
      <w:r>
        <w:rPr>
          <w:sz w:val="24"/>
        </w:rPr>
        <w:t>systems.</w:t>
      </w:r>
    </w:p>
    <w:p w14:paraId="0C05C1F0" w14:textId="77777777" w:rsidR="009B3A65" w:rsidRDefault="009B3A65">
      <w:pPr>
        <w:pStyle w:val="BodyText"/>
        <w:spacing w:before="8"/>
      </w:pPr>
    </w:p>
    <w:p w14:paraId="53EDBCDF" w14:textId="77777777" w:rsidR="009B3A65" w:rsidRDefault="00644D35" w:rsidP="00DA4090">
      <w:pPr>
        <w:pStyle w:val="ListParagraph"/>
        <w:numPr>
          <w:ilvl w:val="3"/>
          <w:numId w:val="3"/>
        </w:numPr>
        <w:tabs>
          <w:tab w:val="left" w:pos="1691"/>
        </w:tabs>
        <w:ind w:left="1690" w:hanging="1139"/>
        <w:rPr>
          <w:sz w:val="24"/>
        </w:rPr>
      </w:pPr>
      <w:bookmarkStart w:id="194" w:name="208.1.26.4_Determine_HRV_or_ERV_efficien"/>
      <w:bookmarkEnd w:id="194"/>
      <w:r>
        <w:rPr>
          <w:sz w:val="24"/>
        </w:rPr>
        <w:t>Determine HRV or ERV efficiency, fan power and duty cycle</w:t>
      </w:r>
      <w:r>
        <w:rPr>
          <w:spacing w:val="-7"/>
          <w:sz w:val="24"/>
        </w:rPr>
        <w:t xml:space="preserve"> </w:t>
      </w:r>
      <w:r>
        <w:rPr>
          <w:sz w:val="24"/>
        </w:rPr>
        <w:t>characteristics.</w:t>
      </w:r>
    </w:p>
    <w:p w14:paraId="6273A90D" w14:textId="77777777" w:rsidR="009B3A65" w:rsidRDefault="009B3A65">
      <w:pPr>
        <w:pStyle w:val="BodyText"/>
        <w:spacing w:before="8"/>
      </w:pPr>
    </w:p>
    <w:p w14:paraId="0A294319" w14:textId="77777777" w:rsidR="009B3A65" w:rsidRDefault="00644D35" w:rsidP="00DA4090">
      <w:pPr>
        <w:pStyle w:val="ListParagraph"/>
        <w:numPr>
          <w:ilvl w:val="2"/>
          <w:numId w:val="3"/>
        </w:numPr>
        <w:tabs>
          <w:tab w:val="left" w:pos="1368"/>
        </w:tabs>
        <w:ind w:left="1367" w:hanging="960"/>
        <w:rPr>
          <w:sz w:val="24"/>
        </w:rPr>
      </w:pPr>
      <w:bookmarkStart w:id="195" w:name="208.1.27_Appliances_and_Lighting"/>
      <w:bookmarkEnd w:id="195"/>
      <w:r>
        <w:rPr>
          <w:sz w:val="24"/>
        </w:rPr>
        <w:t>Appliances and</w:t>
      </w:r>
      <w:r>
        <w:rPr>
          <w:spacing w:val="1"/>
          <w:sz w:val="24"/>
        </w:rPr>
        <w:t xml:space="preserve"> </w:t>
      </w:r>
      <w:r>
        <w:rPr>
          <w:sz w:val="24"/>
        </w:rPr>
        <w:t>Lighting</w:t>
      </w:r>
    </w:p>
    <w:p w14:paraId="6BFFD4B8" w14:textId="77777777" w:rsidR="009B3A65" w:rsidRDefault="009B3A65">
      <w:pPr>
        <w:pStyle w:val="BodyText"/>
        <w:spacing w:before="8"/>
      </w:pPr>
    </w:p>
    <w:p w14:paraId="5090915A" w14:textId="6DAE05BF" w:rsidR="009B3A65" w:rsidRDefault="00644D35" w:rsidP="00DA4090">
      <w:pPr>
        <w:pStyle w:val="ListParagraph"/>
        <w:numPr>
          <w:ilvl w:val="3"/>
          <w:numId w:val="3"/>
        </w:numPr>
        <w:tabs>
          <w:tab w:val="left" w:pos="1691"/>
        </w:tabs>
        <w:ind w:left="1690" w:hanging="1139"/>
        <w:rPr>
          <w:sz w:val="24"/>
        </w:rPr>
      </w:pPr>
      <w:bookmarkStart w:id="196" w:name="208.1.27.1_Estimate_efficiency_from_mode"/>
      <w:bookmarkEnd w:id="196"/>
      <w:r>
        <w:rPr>
          <w:sz w:val="24"/>
        </w:rPr>
        <w:t>Estimate efficiency from model numbers or</w:t>
      </w:r>
      <w:r>
        <w:rPr>
          <w:spacing w:val="-3"/>
          <w:sz w:val="24"/>
        </w:rPr>
        <w:t xml:space="preserve"> </w:t>
      </w:r>
      <w:r>
        <w:rPr>
          <w:sz w:val="24"/>
        </w:rPr>
        <w:t>vintage.</w:t>
      </w:r>
    </w:p>
    <w:p w14:paraId="481F62CD" w14:textId="77777777" w:rsidR="00A64E54" w:rsidRDefault="00A64E54" w:rsidP="00A64E54">
      <w:pPr>
        <w:pStyle w:val="ListParagraph"/>
        <w:tabs>
          <w:tab w:val="left" w:pos="1691"/>
        </w:tabs>
        <w:ind w:left="1690"/>
        <w:rPr>
          <w:sz w:val="24"/>
        </w:rPr>
      </w:pPr>
    </w:p>
    <w:p w14:paraId="07EE717B" w14:textId="77777777" w:rsidR="009B3A65" w:rsidRDefault="00644D35" w:rsidP="00DA4090">
      <w:pPr>
        <w:pStyle w:val="ListParagraph"/>
        <w:numPr>
          <w:ilvl w:val="3"/>
          <w:numId w:val="3"/>
        </w:numPr>
        <w:tabs>
          <w:tab w:val="left" w:pos="1692"/>
        </w:tabs>
        <w:spacing w:before="67"/>
        <w:ind w:left="1691" w:hanging="1140"/>
        <w:rPr>
          <w:sz w:val="24"/>
        </w:rPr>
      </w:pPr>
      <w:bookmarkStart w:id="197" w:name="208.1.27.2_Identify_potential_lighting_u"/>
      <w:bookmarkEnd w:id="197"/>
      <w:r>
        <w:rPr>
          <w:sz w:val="24"/>
        </w:rPr>
        <w:t>Identify potential lighting</w:t>
      </w:r>
      <w:r>
        <w:rPr>
          <w:spacing w:val="-4"/>
          <w:sz w:val="24"/>
        </w:rPr>
        <w:t xml:space="preserve"> </w:t>
      </w:r>
      <w:r>
        <w:rPr>
          <w:sz w:val="24"/>
        </w:rPr>
        <w:t>upgrades.</w:t>
      </w:r>
    </w:p>
    <w:p w14:paraId="23D40847" w14:textId="77777777" w:rsidR="0056371F" w:rsidRPr="00E5774E" w:rsidRDefault="0056371F" w:rsidP="0056371F">
      <w:pPr>
        <w:pStyle w:val="BodyText"/>
        <w:spacing w:before="11"/>
        <w:rPr>
          <w:u w:val="single"/>
        </w:rPr>
      </w:pPr>
    </w:p>
    <w:p w14:paraId="184E3F92" w14:textId="4FCCC2E5" w:rsidR="0056371F" w:rsidRDefault="0056371F" w:rsidP="00DA4090">
      <w:pPr>
        <w:pStyle w:val="ListParagraph"/>
        <w:numPr>
          <w:ilvl w:val="1"/>
          <w:numId w:val="3"/>
        </w:numPr>
        <w:tabs>
          <w:tab w:val="left" w:pos="998"/>
        </w:tabs>
        <w:rPr>
          <w:rFonts w:ascii="Arial"/>
          <w:sz w:val="24"/>
        </w:rPr>
      </w:pPr>
      <w:r w:rsidRPr="00E016FF">
        <w:rPr>
          <w:rFonts w:ascii="Arial"/>
          <w:sz w:val="24"/>
        </w:rPr>
        <w:t>HERS Modeler</w:t>
      </w:r>
    </w:p>
    <w:p w14:paraId="57A90CB7" w14:textId="77777777" w:rsidR="00E016FF" w:rsidRPr="00E016FF" w:rsidRDefault="00E016FF" w:rsidP="00E016FF">
      <w:pPr>
        <w:pStyle w:val="BodyText"/>
        <w:spacing w:before="145" w:line="242" w:lineRule="auto"/>
        <w:ind w:left="450" w:right="109"/>
      </w:pPr>
      <w:r w:rsidRPr="00E016FF">
        <w:t>A HERS Modeler is permitted to create and/or edit rating models for HERS rating purposes under the supervision of a Certified HERS Rater. A Certified HERS Modeler shall have proficiency in the capabilities listed below.</w:t>
      </w:r>
    </w:p>
    <w:p w14:paraId="0B599CEE" w14:textId="77777777" w:rsidR="00E016FF" w:rsidRPr="00E5774E" w:rsidRDefault="00E016FF" w:rsidP="00E016FF">
      <w:pPr>
        <w:pStyle w:val="BodyText"/>
        <w:spacing w:before="6"/>
        <w:rPr>
          <w:u w:val="single"/>
        </w:rPr>
      </w:pPr>
    </w:p>
    <w:p w14:paraId="07E5FEC7" w14:textId="77777777" w:rsidR="00E016FF" w:rsidRPr="00E016FF" w:rsidRDefault="00E016FF" w:rsidP="00DA4090">
      <w:pPr>
        <w:pStyle w:val="ListParagraph"/>
        <w:numPr>
          <w:ilvl w:val="2"/>
          <w:numId w:val="3"/>
        </w:numPr>
        <w:tabs>
          <w:tab w:val="left" w:pos="1248"/>
        </w:tabs>
        <w:spacing w:after="240"/>
        <w:ind w:left="1247"/>
        <w:rPr>
          <w:sz w:val="24"/>
          <w:szCs w:val="24"/>
        </w:rPr>
      </w:pPr>
      <w:r w:rsidRPr="00E016FF">
        <w:rPr>
          <w:sz w:val="24"/>
          <w:szCs w:val="24"/>
        </w:rPr>
        <w:t>Understand and interpret plans, builder specifications, and field data forms/documentation.</w:t>
      </w:r>
    </w:p>
    <w:p w14:paraId="1D6BC122" w14:textId="77777777" w:rsidR="00E016FF" w:rsidRPr="00E016FF" w:rsidRDefault="00E016FF" w:rsidP="00DA4090">
      <w:pPr>
        <w:pStyle w:val="ListParagraph"/>
        <w:numPr>
          <w:ilvl w:val="2"/>
          <w:numId w:val="3"/>
        </w:numPr>
        <w:tabs>
          <w:tab w:val="left" w:pos="1248"/>
        </w:tabs>
        <w:spacing w:after="240"/>
        <w:ind w:left="1247"/>
        <w:rPr>
          <w:sz w:val="24"/>
          <w:szCs w:val="24"/>
        </w:rPr>
      </w:pPr>
      <w:r w:rsidRPr="00E016FF">
        <w:rPr>
          <w:sz w:val="24"/>
          <w:szCs w:val="24"/>
        </w:rPr>
        <w:t>Reference “Help Menu” and online technical support resources to resolve specific modeling questions.</w:t>
      </w:r>
    </w:p>
    <w:p w14:paraId="49DCE89A" w14:textId="77777777" w:rsidR="00E016FF" w:rsidRPr="00E016FF" w:rsidRDefault="00E016FF" w:rsidP="00DA4090">
      <w:pPr>
        <w:pStyle w:val="ListParagraph"/>
        <w:numPr>
          <w:ilvl w:val="2"/>
          <w:numId w:val="3"/>
        </w:numPr>
        <w:tabs>
          <w:tab w:val="left" w:pos="1248"/>
        </w:tabs>
        <w:spacing w:before="1" w:after="240"/>
        <w:ind w:left="1247"/>
        <w:rPr>
          <w:sz w:val="24"/>
          <w:szCs w:val="24"/>
        </w:rPr>
      </w:pPr>
      <w:r w:rsidRPr="00E016FF">
        <w:rPr>
          <w:sz w:val="24"/>
          <w:szCs w:val="24"/>
        </w:rPr>
        <w:t>Understand and reference RESNET Standards to maintain compliance with “user” modeling requirements for calculating HERS Ratings.</w:t>
      </w:r>
    </w:p>
    <w:p w14:paraId="3AD43F13" w14:textId="771E3A65" w:rsidR="00E016FF" w:rsidRDefault="00E016FF" w:rsidP="00DA4090">
      <w:pPr>
        <w:pStyle w:val="ListParagraph"/>
        <w:numPr>
          <w:ilvl w:val="2"/>
          <w:numId w:val="3"/>
        </w:numPr>
        <w:tabs>
          <w:tab w:val="left" w:pos="1248"/>
        </w:tabs>
        <w:spacing w:before="1" w:after="240"/>
        <w:ind w:left="1247"/>
        <w:rPr>
          <w:sz w:val="24"/>
          <w:szCs w:val="24"/>
        </w:rPr>
      </w:pPr>
      <w:r w:rsidRPr="00E016FF">
        <w:rPr>
          <w:sz w:val="24"/>
          <w:szCs w:val="24"/>
        </w:rPr>
        <w:t>Create a projected HERS Rating from plans and Builder specifications using RESNET Accredited HERS Modeling software tool.</w:t>
      </w:r>
    </w:p>
    <w:p w14:paraId="5DB3326B" w14:textId="77777777" w:rsidR="00A64E54" w:rsidRPr="00E016FF" w:rsidRDefault="00A64E54" w:rsidP="00A64E54">
      <w:pPr>
        <w:pStyle w:val="ListParagraph"/>
        <w:tabs>
          <w:tab w:val="left" w:pos="1248"/>
        </w:tabs>
        <w:spacing w:before="1" w:after="240"/>
        <w:ind w:left="1247"/>
        <w:rPr>
          <w:sz w:val="24"/>
          <w:szCs w:val="24"/>
        </w:rPr>
      </w:pPr>
    </w:p>
    <w:p w14:paraId="7D5DBA3B" w14:textId="5A582417" w:rsidR="00E016FF" w:rsidRPr="00E016FF" w:rsidRDefault="00E016FF" w:rsidP="00DA4090">
      <w:pPr>
        <w:pStyle w:val="ListParagraph"/>
        <w:numPr>
          <w:ilvl w:val="2"/>
          <w:numId w:val="3"/>
        </w:numPr>
        <w:tabs>
          <w:tab w:val="left" w:pos="1248"/>
        </w:tabs>
        <w:spacing w:before="1" w:after="240"/>
        <w:ind w:left="1247"/>
        <w:rPr>
          <w:sz w:val="24"/>
          <w:szCs w:val="24"/>
        </w:rPr>
      </w:pPr>
      <w:r w:rsidRPr="00E016FF">
        <w:rPr>
          <w:sz w:val="24"/>
          <w:szCs w:val="24"/>
        </w:rPr>
        <w:t>Create a Confirmed Rating from a rater/RFI’s field data collection forms using RESNET Accredited HERS Modeling software tool.</w:t>
      </w:r>
    </w:p>
    <w:p w14:paraId="34C3486C" w14:textId="07074C3E" w:rsidR="00E016FF" w:rsidRPr="00B96830" w:rsidRDefault="00E016FF" w:rsidP="00DA4090">
      <w:pPr>
        <w:pStyle w:val="ListParagraph"/>
        <w:numPr>
          <w:ilvl w:val="1"/>
          <w:numId w:val="3"/>
        </w:numPr>
        <w:tabs>
          <w:tab w:val="left" w:pos="998"/>
        </w:tabs>
      </w:pPr>
      <w:r w:rsidRPr="00B96830">
        <w:rPr>
          <w:rFonts w:ascii="Arial"/>
          <w:sz w:val="24"/>
        </w:rPr>
        <w:t>Home Energy Rating System Rater (HERS</w:t>
      </w:r>
      <w:r w:rsidRPr="00B96830">
        <w:rPr>
          <w:rFonts w:ascii="Arial"/>
          <w:spacing w:val="-4"/>
          <w:sz w:val="24"/>
        </w:rPr>
        <w:t xml:space="preserve"> </w:t>
      </w:r>
      <w:r w:rsidRPr="00B96830">
        <w:rPr>
          <w:rFonts w:ascii="Arial"/>
          <w:sz w:val="24"/>
        </w:rPr>
        <w:t>Rater)</w:t>
      </w:r>
    </w:p>
    <w:p w14:paraId="3E04937B" w14:textId="73A4FBF5" w:rsidR="00AC50ED" w:rsidRPr="00B96830" w:rsidRDefault="00AC50ED" w:rsidP="00AC50ED">
      <w:pPr>
        <w:pStyle w:val="ListParagraph"/>
        <w:tabs>
          <w:tab w:val="left" w:pos="998"/>
        </w:tabs>
        <w:ind w:left="997"/>
      </w:pPr>
    </w:p>
    <w:p w14:paraId="39F5CA25" w14:textId="77777777" w:rsidR="00AC50ED" w:rsidRPr="00B96830" w:rsidRDefault="00AC50ED" w:rsidP="00AC50ED">
      <w:pPr>
        <w:pStyle w:val="ListParagraph"/>
        <w:tabs>
          <w:tab w:val="left" w:pos="998"/>
        </w:tabs>
        <w:ind w:left="997"/>
      </w:pPr>
      <w:r w:rsidRPr="00B96830">
        <w:lastRenderedPageBreak/>
        <w:t xml:space="preserve">A Certified Home Energy Rater shall have proficiency at the knowledge and abilities of a Rating Field Inspector </w:t>
      </w:r>
      <w:r w:rsidRPr="00B96830">
        <w:rPr>
          <w:u w:val="single"/>
        </w:rPr>
        <w:t>and HERS Modeler</w:t>
      </w:r>
      <w:r w:rsidRPr="00B96830">
        <w:t xml:space="preserve"> in addition to the following.</w:t>
      </w:r>
    </w:p>
    <w:p w14:paraId="1B62D799" w14:textId="77777777" w:rsidR="00AC50ED" w:rsidRPr="00E016FF" w:rsidRDefault="00AC50ED" w:rsidP="00AC50ED">
      <w:pPr>
        <w:pStyle w:val="ListParagraph"/>
        <w:tabs>
          <w:tab w:val="left" w:pos="998"/>
        </w:tabs>
        <w:ind w:left="997"/>
      </w:pPr>
    </w:p>
    <w:p w14:paraId="3DADA626" w14:textId="2B1D6EF0" w:rsidR="00AC50ED" w:rsidRDefault="00E016FF" w:rsidP="00DA4090">
      <w:pPr>
        <w:pStyle w:val="ListParagraph"/>
        <w:numPr>
          <w:ilvl w:val="2"/>
          <w:numId w:val="3"/>
        </w:numPr>
        <w:tabs>
          <w:tab w:val="left" w:pos="998"/>
        </w:tabs>
        <w:ind w:hanging="47"/>
        <w:rPr>
          <w:sz w:val="24"/>
        </w:rPr>
      </w:pPr>
      <w:r>
        <w:rPr>
          <w:sz w:val="24"/>
        </w:rPr>
        <w:t>General</w:t>
      </w:r>
    </w:p>
    <w:p w14:paraId="2335B3D9" w14:textId="77777777" w:rsidR="00AC50ED" w:rsidRDefault="00AC50ED" w:rsidP="00AC50ED">
      <w:pPr>
        <w:pStyle w:val="ListParagraph"/>
        <w:tabs>
          <w:tab w:val="left" w:pos="998"/>
        </w:tabs>
        <w:ind w:left="407"/>
        <w:rPr>
          <w:sz w:val="24"/>
        </w:rPr>
      </w:pPr>
    </w:p>
    <w:p w14:paraId="705E5D8E" w14:textId="5E414A52" w:rsidR="00AC50ED" w:rsidRDefault="00AC50ED" w:rsidP="00DA4090">
      <w:pPr>
        <w:pStyle w:val="ListParagraph"/>
        <w:numPr>
          <w:ilvl w:val="3"/>
          <w:numId w:val="3"/>
        </w:numPr>
        <w:tabs>
          <w:tab w:val="left" w:pos="1572"/>
        </w:tabs>
        <w:spacing w:line="242" w:lineRule="auto"/>
        <w:ind w:right="446"/>
        <w:rPr>
          <w:sz w:val="24"/>
        </w:rPr>
      </w:pPr>
      <w:r>
        <w:rPr>
          <w:sz w:val="24"/>
        </w:rPr>
        <w:t>Understand and be familiar with local climate conditions, housing stock, and climate-</w:t>
      </w:r>
      <w:r>
        <w:rPr>
          <w:spacing w:val="-30"/>
          <w:sz w:val="24"/>
        </w:rPr>
        <w:t xml:space="preserve"> </w:t>
      </w:r>
      <w:r>
        <w:rPr>
          <w:sz w:val="24"/>
        </w:rPr>
        <w:t>specific practices.</w:t>
      </w:r>
    </w:p>
    <w:p w14:paraId="09CD185D" w14:textId="77777777" w:rsidR="00AC50ED" w:rsidRDefault="00AC50ED" w:rsidP="00AC50ED">
      <w:pPr>
        <w:pStyle w:val="ListParagraph"/>
        <w:tabs>
          <w:tab w:val="left" w:pos="1572"/>
        </w:tabs>
        <w:spacing w:line="242" w:lineRule="auto"/>
        <w:ind w:left="2370" w:right="446"/>
        <w:rPr>
          <w:sz w:val="24"/>
        </w:rPr>
      </w:pPr>
    </w:p>
    <w:p w14:paraId="1BCD7270" w14:textId="5FC366F4" w:rsidR="00AC50ED" w:rsidRPr="00AC50ED" w:rsidRDefault="00AC50ED" w:rsidP="00DA4090">
      <w:pPr>
        <w:pStyle w:val="ListParagraph"/>
        <w:numPr>
          <w:ilvl w:val="3"/>
          <w:numId w:val="3"/>
        </w:numPr>
        <w:tabs>
          <w:tab w:val="left" w:pos="998"/>
        </w:tabs>
        <w:rPr>
          <w:sz w:val="24"/>
        </w:rPr>
      </w:pPr>
      <w:r>
        <w:rPr>
          <w:sz w:val="24"/>
        </w:rPr>
        <w:t>Understand local utility pricing structures (flat vs. tiered rates, net-metering regulations) and sources for reliable utility</w:t>
      </w:r>
      <w:r>
        <w:rPr>
          <w:spacing w:val="-9"/>
          <w:sz w:val="24"/>
        </w:rPr>
        <w:t xml:space="preserve"> </w:t>
      </w:r>
      <w:r>
        <w:rPr>
          <w:sz w:val="24"/>
        </w:rPr>
        <w:t>information.</w:t>
      </w:r>
    </w:p>
    <w:p w14:paraId="6DD83DF3" w14:textId="77777777" w:rsidR="00AC50ED" w:rsidRDefault="00AC50ED" w:rsidP="00AC50ED">
      <w:pPr>
        <w:pStyle w:val="ListParagraph"/>
        <w:tabs>
          <w:tab w:val="left" w:pos="998"/>
        </w:tabs>
        <w:ind w:left="2370"/>
        <w:rPr>
          <w:sz w:val="24"/>
        </w:rPr>
      </w:pPr>
    </w:p>
    <w:p w14:paraId="652A6006" w14:textId="665177A7" w:rsidR="00AC50ED" w:rsidRDefault="00AC50ED" w:rsidP="00DA4090">
      <w:pPr>
        <w:pStyle w:val="ListParagraph"/>
        <w:numPr>
          <w:ilvl w:val="3"/>
          <w:numId w:val="3"/>
        </w:numPr>
        <w:tabs>
          <w:tab w:val="left" w:pos="998"/>
        </w:tabs>
        <w:rPr>
          <w:sz w:val="24"/>
        </w:rPr>
      </w:pPr>
      <w:r w:rsidRPr="00E5774E">
        <w:rPr>
          <w:sz w:val="24"/>
        </w:rPr>
        <w:t>Prepare a detailed work scope.</w:t>
      </w:r>
    </w:p>
    <w:p w14:paraId="5E6839C7" w14:textId="77777777" w:rsidR="00AC50ED" w:rsidRPr="00AC50ED" w:rsidRDefault="00AC50ED" w:rsidP="00AC50ED">
      <w:pPr>
        <w:tabs>
          <w:tab w:val="left" w:pos="998"/>
        </w:tabs>
        <w:rPr>
          <w:sz w:val="24"/>
        </w:rPr>
      </w:pPr>
    </w:p>
    <w:p w14:paraId="2C511966" w14:textId="2FD4F2D1" w:rsidR="00AC50ED" w:rsidRDefault="00AC50ED" w:rsidP="00DA4090">
      <w:pPr>
        <w:pStyle w:val="ListParagraph"/>
        <w:numPr>
          <w:ilvl w:val="3"/>
          <w:numId w:val="3"/>
        </w:numPr>
        <w:tabs>
          <w:tab w:val="left" w:pos="998"/>
        </w:tabs>
        <w:rPr>
          <w:sz w:val="24"/>
        </w:rPr>
      </w:pPr>
      <w:r w:rsidRPr="00E5774E">
        <w:rPr>
          <w:sz w:val="24"/>
        </w:rPr>
        <w:t>Develop field inspection forms.</w:t>
      </w:r>
    </w:p>
    <w:p w14:paraId="17740B21" w14:textId="77777777" w:rsidR="00AC50ED" w:rsidRPr="00AC50ED" w:rsidRDefault="00AC50ED" w:rsidP="00AC50ED">
      <w:pPr>
        <w:tabs>
          <w:tab w:val="left" w:pos="998"/>
        </w:tabs>
        <w:rPr>
          <w:sz w:val="24"/>
        </w:rPr>
      </w:pPr>
    </w:p>
    <w:p w14:paraId="00AAB207" w14:textId="726CED0E" w:rsidR="00AC50ED" w:rsidRDefault="00AC50ED" w:rsidP="00DA4090">
      <w:pPr>
        <w:pStyle w:val="ListParagraph"/>
        <w:numPr>
          <w:ilvl w:val="3"/>
          <w:numId w:val="3"/>
        </w:numPr>
        <w:tabs>
          <w:tab w:val="left" w:pos="998"/>
        </w:tabs>
        <w:rPr>
          <w:sz w:val="24"/>
        </w:rPr>
      </w:pPr>
      <w:r w:rsidRPr="00E5774E">
        <w:rPr>
          <w:sz w:val="24"/>
        </w:rPr>
        <w:t>Identify major U.S. climate zones and energy consumption impacts of local climate zone.</w:t>
      </w:r>
    </w:p>
    <w:p w14:paraId="57CF1DFB" w14:textId="77777777" w:rsidR="00AC50ED" w:rsidRPr="00AC50ED" w:rsidRDefault="00AC50ED" w:rsidP="00AC50ED">
      <w:pPr>
        <w:tabs>
          <w:tab w:val="left" w:pos="998"/>
        </w:tabs>
        <w:rPr>
          <w:sz w:val="24"/>
        </w:rPr>
      </w:pPr>
    </w:p>
    <w:p w14:paraId="153EE68F" w14:textId="69BD4763" w:rsidR="00AC50ED" w:rsidRDefault="00AC50ED" w:rsidP="00DA4090">
      <w:pPr>
        <w:pStyle w:val="ListParagraph"/>
        <w:numPr>
          <w:ilvl w:val="2"/>
          <w:numId w:val="3"/>
        </w:numPr>
        <w:tabs>
          <w:tab w:val="left" w:pos="998"/>
        </w:tabs>
        <w:ind w:left="180" w:firstLine="223"/>
        <w:rPr>
          <w:sz w:val="24"/>
        </w:rPr>
      </w:pPr>
      <w:r>
        <w:rPr>
          <w:sz w:val="24"/>
        </w:rPr>
        <w:t>RESNET Rating System</w:t>
      </w:r>
    </w:p>
    <w:p w14:paraId="1D68910F" w14:textId="77777777" w:rsidR="00AC50ED" w:rsidRDefault="00AC50ED" w:rsidP="00AC50ED">
      <w:pPr>
        <w:pStyle w:val="ListParagraph"/>
        <w:tabs>
          <w:tab w:val="left" w:pos="998"/>
        </w:tabs>
        <w:ind w:left="403"/>
        <w:rPr>
          <w:sz w:val="24"/>
        </w:rPr>
      </w:pPr>
    </w:p>
    <w:p w14:paraId="263DB4E1" w14:textId="4F91BC19" w:rsidR="00AC50ED" w:rsidRDefault="00AC50ED" w:rsidP="00DA4090">
      <w:pPr>
        <w:pStyle w:val="ListParagraph"/>
        <w:numPr>
          <w:ilvl w:val="3"/>
          <w:numId w:val="3"/>
        </w:numPr>
        <w:tabs>
          <w:tab w:val="left" w:pos="998"/>
        </w:tabs>
        <w:rPr>
          <w:sz w:val="24"/>
        </w:rPr>
      </w:pPr>
      <w:r w:rsidRPr="00E5774E">
        <w:rPr>
          <w:sz w:val="24"/>
        </w:rPr>
        <w:t>Communicate the business aspects of being a RESNET HERS</w:t>
      </w:r>
      <w:r w:rsidRPr="00E5774E">
        <w:rPr>
          <w:spacing w:val="-7"/>
          <w:sz w:val="24"/>
        </w:rPr>
        <w:t xml:space="preserve"> </w:t>
      </w:r>
      <w:r w:rsidRPr="00E5774E">
        <w:rPr>
          <w:sz w:val="24"/>
        </w:rPr>
        <w:t>Rater.</w:t>
      </w:r>
    </w:p>
    <w:p w14:paraId="24E9E825" w14:textId="77777777" w:rsidR="00AC50ED" w:rsidRDefault="00AC50ED" w:rsidP="00AC50ED">
      <w:pPr>
        <w:pStyle w:val="ListParagraph"/>
        <w:tabs>
          <w:tab w:val="left" w:pos="998"/>
        </w:tabs>
        <w:ind w:left="2370"/>
        <w:rPr>
          <w:sz w:val="24"/>
        </w:rPr>
      </w:pPr>
    </w:p>
    <w:p w14:paraId="7DCF2899" w14:textId="3C7B9DD9" w:rsidR="00AC50ED" w:rsidRDefault="00AC50ED" w:rsidP="00DA4090">
      <w:pPr>
        <w:pStyle w:val="ListParagraph"/>
        <w:numPr>
          <w:ilvl w:val="3"/>
          <w:numId w:val="3"/>
        </w:numPr>
        <w:tabs>
          <w:tab w:val="left" w:pos="998"/>
        </w:tabs>
        <w:rPr>
          <w:sz w:val="24"/>
        </w:rPr>
      </w:pPr>
      <w:r>
        <w:rPr>
          <w:sz w:val="24"/>
        </w:rPr>
        <w:t>Maintain</w:t>
      </w:r>
      <w:r>
        <w:rPr>
          <w:spacing w:val="-10"/>
          <w:sz w:val="24"/>
        </w:rPr>
        <w:t xml:space="preserve"> </w:t>
      </w:r>
      <w:r>
        <w:rPr>
          <w:sz w:val="24"/>
        </w:rPr>
        <w:t>current</w:t>
      </w:r>
      <w:r>
        <w:rPr>
          <w:spacing w:val="-4"/>
          <w:sz w:val="24"/>
        </w:rPr>
        <w:t xml:space="preserve"> </w:t>
      </w:r>
      <w:r>
        <w:rPr>
          <w:sz w:val="24"/>
        </w:rPr>
        <w:t>knowledge</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HERS</w:t>
      </w:r>
      <w:r>
        <w:rPr>
          <w:spacing w:val="-9"/>
          <w:sz w:val="24"/>
        </w:rPr>
        <w:t xml:space="preserve"> </w:t>
      </w:r>
      <w:r>
        <w:rPr>
          <w:sz w:val="24"/>
        </w:rPr>
        <w:t>Rating</w:t>
      </w:r>
      <w:r>
        <w:rPr>
          <w:spacing w:val="-5"/>
          <w:sz w:val="24"/>
        </w:rPr>
        <w:t xml:space="preserve"> </w:t>
      </w:r>
      <w:r>
        <w:rPr>
          <w:sz w:val="24"/>
        </w:rPr>
        <w:t>method</w:t>
      </w:r>
      <w:r>
        <w:rPr>
          <w:spacing w:val="-9"/>
          <w:sz w:val="24"/>
        </w:rPr>
        <w:t xml:space="preserve"> </w:t>
      </w:r>
      <w:r>
        <w:rPr>
          <w:sz w:val="24"/>
        </w:rPr>
        <w:t>using</w:t>
      </w:r>
      <w:r>
        <w:rPr>
          <w:spacing w:val="-10"/>
          <w:sz w:val="24"/>
        </w:rPr>
        <w:t xml:space="preserve"> </w:t>
      </w:r>
      <w:r>
        <w:rPr>
          <w:sz w:val="24"/>
        </w:rPr>
        <w:t>the</w:t>
      </w:r>
      <w:r>
        <w:rPr>
          <w:spacing w:val="-5"/>
          <w:sz w:val="24"/>
        </w:rPr>
        <w:t xml:space="preserve"> </w:t>
      </w:r>
      <w:r>
        <w:rPr>
          <w:sz w:val="24"/>
        </w:rPr>
        <w:t>Reference</w:t>
      </w:r>
      <w:r>
        <w:rPr>
          <w:spacing w:val="-11"/>
          <w:sz w:val="24"/>
        </w:rPr>
        <w:t xml:space="preserve"> </w:t>
      </w:r>
      <w:r>
        <w:rPr>
          <w:sz w:val="24"/>
        </w:rPr>
        <w:t>Home</w:t>
      </w:r>
      <w:r>
        <w:rPr>
          <w:spacing w:val="-5"/>
          <w:sz w:val="24"/>
        </w:rPr>
        <w:t xml:space="preserve"> </w:t>
      </w:r>
      <w:r>
        <w:rPr>
          <w:sz w:val="24"/>
        </w:rPr>
        <w:t>as</w:t>
      </w:r>
      <w:r>
        <w:rPr>
          <w:spacing w:val="-7"/>
          <w:sz w:val="24"/>
        </w:rPr>
        <w:t xml:space="preserve"> </w:t>
      </w:r>
      <w:r>
        <w:rPr>
          <w:sz w:val="24"/>
        </w:rPr>
        <w:t>defined</w:t>
      </w:r>
      <w:r>
        <w:rPr>
          <w:spacing w:val="-10"/>
          <w:sz w:val="24"/>
        </w:rPr>
        <w:t xml:space="preserve"> </w:t>
      </w:r>
      <w:r>
        <w:rPr>
          <w:sz w:val="24"/>
        </w:rPr>
        <w:t>in</w:t>
      </w:r>
      <w:hyperlink r:id="rId18">
        <w:r>
          <w:rPr>
            <w:color w:val="0000FF"/>
            <w:sz w:val="24"/>
            <w:u w:val="single" w:color="0000FF"/>
          </w:rPr>
          <w:t xml:space="preserve"> ANSI/RESNET/ICC</w:t>
        </w:r>
        <w:r>
          <w:rPr>
            <w:color w:val="0000FF"/>
            <w:spacing w:val="-1"/>
            <w:sz w:val="24"/>
            <w:u w:val="single" w:color="0000FF"/>
          </w:rPr>
          <w:t xml:space="preserve"> </w:t>
        </w:r>
        <w:r>
          <w:rPr>
            <w:color w:val="0000FF"/>
            <w:sz w:val="24"/>
            <w:u w:val="single" w:color="0000FF"/>
          </w:rPr>
          <w:t>301-2014</w:t>
        </w:r>
      </w:hyperlink>
      <w:r>
        <w:rPr>
          <w:sz w:val="24"/>
        </w:rPr>
        <w:t>.</w:t>
      </w:r>
    </w:p>
    <w:p w14:paraId="6D634F77" w14:textId="77777777" w:rsidR="00AC50ED" w:rsidRPr="00AC50ED" w:rsidRDefault="00AC50ED" w:rsidP="00AC50ED">
      <w:pPr>
        <w:tabs>
          <w:tab w:val="left" w:pos="998"/>
        </w:tabs>
        <w:rPr>
          <w:sz w:val="24"/>
        </w:rPr>
      </w:pPr>
    </w:p>
    <w:p w14:paraId="5399CA90" w14:textId="3DA2ED5D" w:rsidR="00AC50ED" w:rsidRDefault="00AC50ED" w:rsidP="00DA4090">
      <w:pPr>
        <w:pStyle w:val="ListParagraph"/>
        <w:numPr>
          <w:ilvl w:val="3"/>
          <w:numId w:val="3"/>
        </w:numPr>
        <w:tabs>
          <w:tab w:val="left" w:pos="998"/>
        </w:tabs>
        <w:rPr>
          <w:sz w:val="24"/>
        </w:rPr>
      </w:pPr>
      <w:r>
        <w:rPr>
          <w:sz w:val="24"/>
        </w:rPr>
        <w:t>Conduct both projected and confirmed building simulation and performance analysis to</w:t>
      </w:r>
      <w:r>
        <w:rPr>
          <w:spacing w:val="-27"/>
          <w:sz w:val="24"/>
        </w:rPr>
        <w:t xml:space="preserve"> </w:t>
      </w:r>
      <w:r>
        <w:rPr>
          <w:sz w:val="24"/>
        </w:rPr>
        <w:t>provide HERS Ratings in accordance with the requirements in</w:t>
      </w:r>
      <w:r>
        <w:rPr>
          <w:color w:val="0000FF"/>
          <w:sz w:val="24"/>
        </w:rPr>
        <w:t xml:space="preserve"> </w:t>
      </w:r>
      <w:r>
        <w:rPr>
          <w:color w:val="0000FF"/>
          <w:sz w:val="24"/>
          <w:u w:val="single" w:color="0000FF"/>
        </w:rPr>
        <w:t>Chapter 3 -</w:t>
      </w:r>
      <w:r>
        <w:rPr>
          <w:color w:val="0000FF"/>
          <w:sz w:val="24"/>
        </w:rPr>
        <w:t xml:space="preserve"> </w:t>
      </w:r>
      <w:r>
        <w:rPr>
          <w:sz w:val="24"/>
        </w:rPr>
        <w:t>and</w:t>
      </w:r>
      <w:r>
        <w:rPr>
          <w:color w:val="0000FF"/>
          <w:sz w:val="24"/>
        </w:rPr>
        <w:t xml:space="preserve"> </w:t>
      </w:r>
      <w:hyperlink r:id="rId19">
        <w:r>
          <w:rPr>
            <w:color w:val="0000FF"/>
            <w:sz w:val="24"/>
            <w:u w:val="single" w:color="0000FF"/>
          </w:rPr>
          <w:t>ANSI/RESNET/ICC</w:t>
        </w:r>
        <w:r>
          <w:rPr>
            <w:color w:val="0000FF"/>
            <w:spacing w:val="-24"/>
            <w:sz w:val="24"/>
            <w:u w:val="single" w:color="0000FF"/>
          </w:rPr>
          <w:t xml:space="preserve"> </w:t>
        </w:r>
        <w:r>
          <w:rPr>
            <w:color w:val="0000FF"/>
            <w:sz w:val="24"/>
            <w:u w:val="single" w:color="0000FF"/>
          </w:rPr>
          <w:t>380-2016</w:t>
        </w:r>
      </w:hyperlink>
      <w:r>
        <w:rPr>
          <w:sz w:val="24"/>
        </w:rPr>
        <w:t>.</w:t>
      </w:r>
    </w:p>
    <w:p w14:paraId="2E78CF82" w14:textId="77777777" w:rsidR="00AC50ED" w:rsidRPr="00AC50ED" w:rsidRDefault="00AC50ED" w:rsidP="00AC50ED">
      <w:pPr>
        <w:tabs>
          <w:tab w:val="left" w:pos="998"/>
        </w:tabs>
        <w:rPr>
          <w:sz w:val="24"/>
        </w:rPr>
      </w:pPr>
    </w:p>
    <w:p w14:paraId="26002BB8" w14:textId="5ACB4D1D" w:rsidR="00AC50ED" w:rsidRDefault="00AC50ED" w:rsidP="00DA4090">
      <w:pPr>
        <w:pStyle w:val="ListParagraph"/>
        <w:numPr>
          <w:ilvl w:val="3"/>
          <w:numId w:val="3"/>
        </w:numPr>
        <w:tabs>
          <w:tab w:val="left" w:pos="998"/>
        </w:tabs>
        <w:rPr>
          <w:sz w:val="24"/>
        </w:rPr>
      </w:pPr>
      <w:r>
        <w:rPr>
          <w:sz w:val="24"/>
        </w:rPr>
        <w:t>Use</w:t>
      </w:r>
      <w:r>
        <w:rPr>
          <w:spacing w:val="-5"/>
          <w:sz w:val="24"/>
        </w:rPr>
        <w:t xml:space="preserve"> </w:t>
      </w:r>
      <w:r>
        <w:rPr>
          <w:sz w:val="24"/>
        </w:rPr>
        <w:t>RESNET</w:t>
      </w:r>
      <w:r>
        <w:rPr>
          <w:spacing w:val="-2"/>
          <w:sz w:val="24"/>
        </w:rPr>
        <w:t xml:space="preserve"> </w:t>
      </w:r>
      <w:r>
        <w:rPr>
          <w:sz w:val="24"/>
        </w:rPr>
        <w:t>approved</w:t>
      </w:r>
      <w:r>
        <w:rPr>
          <w:spacing w:val="-9"/>
          <w:sz w:val="24"/>
        </w:rPr>
        <w:t xml:space="preserve"> </w:t>
      </w:r>
      <w:r>
        <w:rPr>
          <w:sz w:val="24"/>
        </w:rPr>
        <w:t>energy</w:t>
      </w:r>
      <w:r>
        <w:rPr>
          <w:spacing w:val="-4"/>
          <w:sz w:val="24"/>
        </w:rPr>
        <w:t xml:space="preserve"> </w:t>
      </w:r>
      <w:r>
        <w:rPr>
          <w:sz w:val="24"/>
        </w:rPr>
        <w:t>analysis</w:t>
      </w:r>
      <w:r>
        <w:rPr>
          <w:spacing w:val="-6"/>
          <w:sz w:val="24"/>
        </w:rPr>
        <w:t xml:space="preserve"> </w:t>
      </w:r>
      <w:r>
        <w:rPr>
          <w:sz w:val="24"/>
        </w:rPr>
        <w:t>software</w:t>
      </w:r>
      <w:r>
        <w:rPr>
          <w:spacing w:val="-5"/>
          <w:sz w:val="24"/>
        </w:rPr>
        <w:t xml:space="preserve"> </w:t>
      </w:r>
      <w:r>
        <w:rPr>
          <w:sz w:val="24"/>
        </w:rPr>
        <w:t>capable</w:t>
      </w:r>
      <w:r>
        <w:rPr>
          <w:spacing w:val="-5"/>
          <w:sz w:val="24"/>
        </w:rPr>
        <w:t xml:space="preserve"> </w:t>
      </w:r>
      <w:r>
        <w:rPr>
          <w:sz w:val="24"/>
        </w:rPr>
        <w:t>of</w:t>
      </w:r>
      <w:r>
        <w:rPr>
          <w:spacing w:val="-7"/>
          <w:sz w:val="24"/>
        </w:rPr>
        <w:t xml:space="preserve"> </w:t>
      </w:r>
      <w:r>
        <w:rPr>
          <w:sz w:val="24"/>
        </w:rPr>
        <w:t>producing</w:t>
      </w:r>
      <w:r>
        <w:rPr>
          <w:spacing w:val="-4"/>
          <w:sz w:val="24"/>
        </w:rPr>
        <w:t xml:space="preserve"> </w:t>
      </w:r>
      <w:r>
        <w:rPr>
          <w:sz w:val="24"/>
        </w:rPr>
        <w:t>a</w:t>
      </w:r>
      <w:r>
        <w:rPr>
          <w:spacing w:val="-5"/>
          <w:sz w:val="24"/>
        </w:rPr>
        <w:t xml:space="preserve"> </w:t>
      </w:r>
      <w:r>
        <w:rPr>
          <w:sz w:val="24"/>
        </w:rPr>
        <w:t>HERS</w:t>
      </w:r>
      <w:r>
        <w:rPr>
          <w:spacing w:val="-3"/>
          <w:sz w:val="24"/>
        </w:rPr>
        <w:t xml:space="preserve"> </w:t>
      </w:r>
      <w:r>
        <w:rPr>
          <w:sz w:val="24"/>
        </w:rPr>
        <w:t>Index,</w:t>
      </w:r>
      <w:r>
        <w:rPr>
          <w:spacing w:val="-6"/>
          <w:sz w:val="24"/>
        </w:rPr>
        <w:t xml:space="preserve"> </w:t>
      </w:r>
      <w:r>
        <w:rPr>
          <w:sz w:val="24"/>
        </w:rPr>
        <w:t>data</w:t>
      </w:r>
      <w:r>
        <w:rPr>
          <w:spacing w:val="-5"/>
          <w:sz w:val="24"/>
        </w:rPr>
        <w:t xml:space="preserve"> </w:t>
      </w:r>
      <w:r>
        <w:rPr>
          <w:sz w:val="24"/>
        </w:rPr>
        <w:t>entry procedures, reporting, and analysis of</w:t>
      </w:r>
      <w:r>
        <w:rPr>
          <w:spacing w:val="-1"/>
          <w:sz w:val="24"/>
        </w:rPr>
        <w:t xml:space="preserve"> </w:t>
      </w:r>
      <w:r>
        <w:rPr>
          <w:sz w:val="24"/>
        </w:rPr>
        <w:t>results.</w:t>
      </w:r>
    </w:p>
    <w:p w14:paraId="445A45D3" w14:textId="77777777" w:rsidR="00AC50ED" w:rsidRPr="00AC50ED" w:rsidRDefault="00AC50ED" w:rsidP="00AC50ED">
      <w:pPr>
        <w:tabs>
          <w:tab w:val="left" w:pos="998"/>
        </w:tabs>
        <w:rPr>
          <w:sz w:val="24"/>
        </w:rPr>
      </w:pPr>
    </w:p>
    <w:p w14:paraId="0F48193D" w14:textId="74F9ADA2" w:rsidR="00AC50ED" w:rsidRDefault="00AC50ED" w:rsidP="00DA4090">
      <w:pPr>
        <w:pStyle w:val="ListParagraph"/>
        <w:numPr>
          <w:ilvl w:val="3"/>
          <w:numId w:val="3"/>
        </w:numPr>
        <w:tabs>
          <w:tab w:val="left" w:pos="1572"/>
        </w:tabs>
        <w:rPr>
          <w:sz w:val="24"/>
        </w:rPr>
      </w:pPr>
      <w:r>
        <w:rPr>
          <w:sz w:val="24"/>
        </w:rPr>
        <w:t>Calculate HERS Score computation using the Normalized Modified Loads Rating</w:t>
      </w:r>
      <w:r>
        <w:rPr>
          <w:spacing w:val="-16"/>
          <w:sz w:val="24"/>
        </w:rPr>
        <w:t xml:space="preserve"> </w:t>
      </w:r>
      <w:r>
        <w:rPr>
          <w:sz w:val="24"/>
        </w:rPr>
        <w:t>Method.</w:t>
      </w:r>
    </w:p>
    <w:p w14:paraId="29872347" w14:textId="77777777" w:rsidR="00AC50ED" w:rsidRPr="00AC50ED" w:rsidRDefault="00AC50ED" w:rsidP="00AC50ED">
      <w:pPr>
        <w:tabs>
          <w:tab w:val="left" w:pos="1572"/>
        </w:tabs>
        <w:rPr>
          <w:sz w:val="24"/>
        </w:rPr>
      </w:pPr>
    </w:p>
    <w:p w14:paraId="49AEAAA4" w14:textId="153F47C9" w:rsidR="00AC50ED" w:rsidRDefault="00AC50ED" w:rsidP="00DA4090">
      <w:pPr>
        <w:pStyle w:val="ListParagraph"/>
        <w:numPr>
          <w:ilvl w:val="3"/>
          <w:numId w:val="3"/>
        </w:numPr>
        <w:tabs>
          <w:tab w:val="left" w:pos="1572"/>
        </w:tabs>
        <w:spacing w:line="242" w:lineRule="auto"/>
        <w:ind w:right="216"/>
        <w:rPr>
          <w:sz w:val="24"/>
        </w:rPr>
      </w:pPr>
      <w:r>
        <w:rPr>
          <w:sz w:val="24"/>
        </w:rPr>
        <w:t>Communicate the benefits of the Home Energy Rating System to homeowners, builders,</w:t>
      </w:r>
      <w:r>
        <w:rPr>
          <w:spacing w:val="-27"/>
          <w:sz w:val="24"/>
        </w:rPr>
        <w:t xml:space="preserve"> </w:t>
      </w:r>
      <w:r>
        <w:rPr>
          <w:sz w:val="24"/>
        </w:rPr>
        <w:t>finance and real estate agents and cultivate partnerships between those</w:t>
      </w:r>
      <w:r>
        <w:rPr>
          <w:spacing w:val="-8"/>
          <w:sz w:val="24"/>
        </w:rPr>
        <w:t xml:space="preserve"> </w:t>
      </w:r>
      <w:r>
        <w:rPr>
          <w:sz w:val="24"/>
        </w:rPr>
        <w:t>individuals.</w:t>
      </w:r>
    </w:p>
    <w:p w14:paraId="37B1B207" w14:textId="77777777" w:rsidR="00AC50ED" w:rsidRPr="00AC50ED" w:rsidRDefault="00AC50ED" w:rsidP="00AC50ED">
      <w:pPr>
        <w:tabs>
          <w:tab w:val="left" w:pos="1572"/>
        </w:tabs>
        <w:spacing w:line="242" w:lineRule="auto"/>
        <w:ind w:right="216"/>
        <w:rPr>
          <w:sz w:val="24"/>
        </w:rPr>
      </w:pPr>
    </w:p>
    <w:p w14:paraId="63C7250C" w14:textId="0BF16551" w:rsidR="00AC50ED" w:rsidRDefault="00AC50ED" w:rsidP="00DA4090">
      <w:pPr>
        <w:pStyle w:val="ListParagraph"/>
        <w:numPr>
          <w:ilvl w:val="3"/>
          <w:numId w:val="3"/>
        </w:numPr>
        <w:tabs>
          <w:tab w:val="left" w:pos="1572"/>
        </w:tabs>
        <w:rPr>
          <w:sz w:val="24"/>
        </w:rPr>
      </w:pPr>
      <w:r>
        <w:rPr>
          <w:sz w:val="24"/>
        </w:rPr>
        <w:t>Assist and educate customers and builders</w:t>
      </w:r>
      <w:r>
        <w:rPr>
          <w:spacing w:val="-4"/>
          <w:sz w:val="24"/>
        </w:rPr>
        <w:t xml:space="preserve"> </w:t>
      </w:r>
      <w:r>
        <w:rPr>
          <w:sz w:val="24"/>
        </w:rPr>
        <w:t>with:</w:t>
      </w:r>
    </w:p>
    <w:p w14:paraId="13FBD2A6" w14:textId="77777777" w:rsidR="00AC50ED" w:rsidRPr="00AC50ED" w:rsidRDefault="00AC50ED" w:rsidP="00AC50ED">
      <w:pPr>
        <w:pStyle w:val="ListParagraph"/>
        <w:rPr>
          <w:sz w:val="24"/>
        </w:rPr>
      </w:pPr>
    </w:p>
    <w:p w14:paraId="47A48EFE" w14:textId="58B20C5E" w:rsidR="00AC50ED" w:rsidRDefault="00AC50ED" w:rsidP="00DA4090">
      <w:pPr>
        <w:pStyle w:val="ListParagraph"/>
        <w:numPr>
          <w:ilvl w:val="4"/>
          <w:numId w:val="3"/>
        </w:numPr>
        <w:tabs>
          <w:tab w:val="left" w:pos="1572"/>
        </w:tabs>
        <w:ind w:firstLine="1105"/>
        <w:rPr>
          <w:sz w:val="24"/>
        </w:rPr>
      </w:pPr>
      <w:r>
        <w:rPr>
          <w:sz w:val="24"/>
        </w:rPr>
        <w:t>Home Energy Surveys and Home Energy Ratings.</w:t>
      </w:r>
    </w:p>
    <w:p w14:paraId="4191452B" w14:textId="77777777" w:rsidR="00B307E5" w:rsidRDefault="00B307E5" w:rsidP="00B307E5">
      <w:pPr>
        <w:pStyle w:val="ListParagraph"/>
        <w:tabs>
          <w:tab w:val="left" w:pos="1572"/>
        </w:tabs>
        <w:ind w:left="1800"/>
        <w:rPr>
          <w:sz w:val="24"/>
        </w:rPr>
      </w:pPr>
    </w:p>
    <w:p w14:paraId="6F0AE176" w14:textId="7D176659" w:rsidR="00AC50ED" w:rsidRDefault="00AC50ED" w:rsidP="00DA4090">
      <w:pPr>
        <w:pStyle w:val="ListParagraph"/>
        <w:numPr>
          <w:ilvl w:val="4"/>
          <w:numId w:val="3"/>
        </w:numPr>
        <w:tabs>
          <w:tab w:val="left" w:pos="1572"/>
        </w:tabs>
        <w:ind w:firstLine="1105"/>
        <w:rPr>
          <w:sz w:val="24"/>
        </w:rPr>
      </w:pPr>
      <w:r>
        <w:rPr>
          <w:sz w:val="24"/>
        </w:rPr>
        <w:t>Cost effectiveness of energy efficient building design.</w:t>
      </w:r>
    </w:p>
    <w:p w14:paraId="05BE5B79" w14:textId="77777777" w:rsidR="00B307E5" w:rsidRPr="00B307E5" w:rsidRDefault="00B307E5" w:rsidP="00B307E5">
      <w:pPr>
        <w:tabs>
          <w:tab w:val="left" w:pos="1572"/>
        </w:tabs>
        <w:rPr>
          <w:sz w:val="24"/>
        </w:rPr>
      </w:pPr>
    </w:p>
    <w:p w14:paraId="381E8B75" w14:textId="0061A526" w:rsidR="00AC50ED" w:rsidRDefault="00AC50ED" w:rsidP="00DA4090">
      <w:pPr>
        <w:pStyle w:val="ListParagraph"/>
        <w:numPr>
          <w:ilvl w:val="4"/>
          <w:numId w:val="3"/>
        </w:numPr>
        <w:tabs>
          <w:tab w:val="left" w:pos="1572"/>
        </w:tabs>
        <w:ind w:firstLine="1105"/>
        <w:rPr>
          <w:sz w:val="24"/>
        </w:rPr>
      </w:pPr>
      <w:r>
        <w:rPr>
          <w:sz w:val="24"/>
        </w:rPr>
        <w:t>Quality assurance.</w:t>
      </w:r>
    </w:p>
    <w:p w14:paraId="3D094A38" w14:textId="77777777" w:rsidR="00B307E5" w:rsidRPr="00B307E5" w:rsidRDefault="00B307E5" w:rsidP="00B307E5">
      <w:pPr>
        <w:tabs>
          <w:tab w:val="left" w:pos="1572"/>
        </w:tabs>
        <w:rPr>
          <w:sz w:val="24"/>
        </w:rPr>
      </w:pPr>
    </w:p>
    <w:p w14:paraId="76F8EA67" w14:textId="2679D933" w:rsidR="00AC50ED" w:rsidRDefault="00AC50ED" w:rsidP="00DA4090">
      <w:pPr>
        <w:pStyle w:val="ListParagraph"/>
        <w:numPr>
          <w:ilvl w:val="4"/>
          <w:numId w:val="3"/>
        </w:numPr>
        <w:tabs>
          <w:tab w:val="left" w:pos="1572"/>
        </w:tabs>
        <w:ind w:left="2880" w:hanging="1080"/>
        <w:rPr>
          <w:sz w:val="24"/>
        </w:rPr>
      </w:pPr>
      <w:r>
        <w:rPr>
          <w:sz w:val="24"/>
        </w:rPr>
        <w:t>Marketing of HERS Rated Homes.</w:t>
      </w:r>
    </w:p>
    <w:p w14:paraId="2B8E3360" w14:textId="77777777" w:rsidR="00B307E5" w:rsidRPr="00B307E5" w:rsidRDefault="00B307E5" w:rsidP="00B307E5">
      <w:pPr>
        <w:tabs>
          <w:tab w:val="left" w:pos="1572"/>
        </w:tabs>
        <w:rPr>
          <w:sz w:val="24"/>
        </w:rPr>
      </w:pPr>
    </w:p>
    <w:p w14:paraId="7C1C3503" w14:textId="4A19D558" w:rsidR="00AC50ED" w:rsidRDefault="00AC50ED" w:rsidP="00DA4090">
      <w:pPr>
        <w:pStyle w:val="ListParagraph"/>
        <w:numPr>
          <w:ilvl w:val="4"/>
          <w:numId w:val="3"/>
        </w:numPr>
        <w:tabs>
          <w:tab w:val="left" w:pos="1572"/>
        </w:tabs>
        <w:ind w:left="2880" w:hanging="1080"/>
        <w:rPr>
          <w:sz w:val="24"/>
        </w:rPr>
      </w:pPr>
      <w:r>
        <w:rPr>
          <w:sz w:val="24"/>
        </w:rPr>
        <w:t>Qualifications for programs such as ENERGY STAR®.</w:t>
      </w:r>
    </w:p>
    <w:p w14:paraId="5C1A6855" w14:textId="77777777" w:rsidR="00B307E5" w:rsidRPr="00B307E5" w:rsidRDefault="00B307E5" w:rsidP="00B307E5">
      <w:pPr>
        <w:tabs>
          <w:tab w:val="left" w:pos="1572"/>
        </w:tabs>
        <w:rPr>
          <w:sz w:val="24"/>
        </w:rPr>
      </w:pPr>
    </w:p>
    <w:p w14:paraId="7FF86458" w14:textId="4E56D18A" w:rsidR="00AC50ED" w:rsidRDefault="00AC50ED" w:rsidP="00DA4090">
      <w:pPr>
        <w:pStyle w:val="ListParagraph"/>
        <w:numPr>
          <w:ilvl w:val="4"/>
          <w:numId w:val="3"/>
        </w:numPr>
        <w:tabs>
          <w:tab w:val="left" w:pos="1572"/>
        </w:tabs>
        <w:ind w:left="2880" w:hanging="1080"/>
        <w:rPr>
          <w:sz w:val="24"/>
        </w:rPr>
      </w:pPr>
      <w:r>
        <w:rPr>
          <w:sz w:val="24"/>
        </w:rPr>
        <w:t>Real estate financing, economic terminology, and energy code compliance.</w:t>
      </w:r>
    </w:p>
    <w:p w14:paraId="73B16862" w14:textId="77777777" w:rsidR="00B307E5" w:rsidRPr="00B307E5" w:rsidRDefault="00B307E5" w:rsidP="00B307E5">
      <w:pPr>
        <w:tabs>
          <w:tab w:val="left" w:pos="1572"/>
        </w:tabs>
        <w:rPr>
          <w:sz w:val="24"/>
        </w:rPr>
      </w:pPr>
    </w:p>
    <w:p w14:paraId="6075D5A2" w14:textId="2E401149" w:rsidR="00AC50ED" w:rsidRDefault="00AC50ED" w:rsidP="00DA4090">
      <w:pPr>
        <w:pStyle w:val="ListParagraph"/>
        <w:numPr>
          <w:ilvl w:val="4"/>
          <w:numId w:val="3"/>
        </w:numPr>
        <w:tabs>
          <w:tab w:val="left" w:pos="1572"/>
        </w:tabs>
        <w:ind w:left="2880" w:hanging="1080"/>
        <w:rPr>
          <w:sz w:val="24"/>
        </w:rPr>
      </w:pPr>
      <w:r>
        <w:rPr>
          <w:sz w:val="24"/>
        </w:rPr>
        <w:lastRenderedPageBreak/>
        <w:t xml:space="preserve">Financing advantages of Energy Efficient Mortgages (EEM) and Energy Improvement </w:t>
      </w:r>
      <w:r w:rsidR="00B307E5" w:rsidRPr="00B307E5">
        <w:rPr>
          <w:sz w:val="24"/>
        </w:rPr>
        <w:t>Mortgages (EIM).</w:t>
      </w:r>
    </w:p>
    <w:p w14:paraId="6AE3DA36" w14:textId="77777777" w:rsidR="00B307E5" w:rsidRPr="00B307E5" w:rsidRDefault="00B307E5" w:rsidP="00B307E5">
      <w:pPr>
        <w:tabs>
          <w:tab w:val="left" w:pos="1572"/>
        </w:tabs>
        <w:rPr>
          <w:sz w:val="24"/>
        </w:rPr>
      </w:pPr>
    </w:p>
    <w:p w14:paraId="2D6000B4" w14:textId="148A2236" w:rsidR="00AC50ED" w:rsidRPr="00B307E5" w:rsidRDefault="00B307E5" w:rsidP="00DA4090">
      <w:pPr>
        <w:pStyle w:val="ListParagraph"/>
        <w:numPr>
          <w:ilvl w:val="4"/>
          <w:numId w:val="3"/>
        </w:numPr>
        <w:tabs>
          <w:tab w:val="left" w:pos="1572"/>
        </w:tabs>
        <w:ind w:firstLine="1105"/>
        <w:rPr>
          <w:sz w:val="24"/>
        </w:rPr>
      </w:pPr>
      <w:r>
        <w:t>Adding appraisal value through energy improvements.</w:t>
      </w:r>
    </w:p>
    <w:p w14:paraId="124F21B9" w14:textId="77777777" w:rsidR="00B307E5" w:rsidRPr="00B307E5" w:rsidRDefault="00B307E5" w:rsidP="00B307E5">
      <w:pPr>
        <w:tabs>
          <w:tab w:val="left" w:pos="1572"/>
        </w:tabs>
        <w:rPr>
          <w:sz w:val="24"/>
        </w:rPr>
      </w:pPr>
    </w:p>
    <w:p w14:paraId="139609F0" w14:textId="35AC0B8A" w:rsidR="00B307E5" w:rsidRDefault="00B307E5" w:rsidP="00DA4090">
      <w:pPr>
        <w:pStyle w:val="ListParagraph"/>
        <w:numPr>
          <w:ilvl w:val="3"/>
          <w:numId w:val="3"/>
        </w:numPr>
        <w:tabs>
          <w:tab w:val="left" w:pos="1572"/>
        </w:tabs>
        <w:rPr>
          <w:sz w:val="24"/>
        </w:rPr>
      </w:pPr>
      <w:r>
        <w:rPr>
          <w:sz w:val="24"/>
        </w:rPr>
        <w:t>Provide excellent customer service in an ethical and fully disclosed</w:t>
      </w:r>
      <w:r>
        <w:rPr>
          <w:spacing w:val="-10"/>
          <w:sz w:val="24"/>
        </w:rPr>
        <w:t xml:space="preserve"> </w:t>
      </w:r>
      <w:r>
        <w:rPr>
          <w:sz w:val="24"/>
        </w:rPr>
        <w:t>manner.</w:t>
      </w:r>
    </w:p>
    <w:p w14:paraId="24436D80" w14:textId="77777777" w:rsidR="00B307E5" w:rsidRPr="00B307E5" w:rsidRDefault="00B307E5" w:rsidP="00B307E5">
      <w:pPr>
        <w:tabs>
          <w:tab w:val="left" w:pos="1572"/>
        </w:tabs>
        <w:ind w:left="1350"/>
        <w:rPr>
          <w:sz w:val="24"/>
        </w:rPr>
      </w:pPr>
    </w:p>
    <w:p w14:paraId="179F524A" w14:textId="27E3520C" w:rsidR="00B307E5" w:rsidRDefault="00B307E5" w:rsidP="00DA4090">
      <w:pPr>
        <w:pStyle w:val="ListParagraph"/>
        <w:numPr>
          <w:ilvl w:val="3"/>
          <w:numId w:val="3"/>
        </w:numPr>
        <w:tabs>
          <w:tab w:val="left" w:pos="1572"/>
        </w:tabs>
        <w:rPr>
          <w:sz w:val="24"/>
        </w:rPr>
      </w:pPr>
      <w:r>
        <w:rPr>
          <w:sz w:val="24"/>
        </w:rPr>
        <w:t>Produce reports which meet minimum reporting requirements and improvement</w:t>
      </w:r>
      <w:r>
        <w:rPr>
          <w:spacing w:val="-11"/>
          <w:sz w:val="24"/>
        </w:rPr>
        <w:t xml:space="preserve"> </w:t>
      </w:r>
      <w:r>
        <w:rPr>
          <w:sz w:val="24"/>
        </w:rPr>
        <w:t>analysis.</w:t>
      </w:r>
    </w:p>
    <w:p w14:paraId="56CF6CFA" w14:textId="77777777" w:rsidR="00B307E5" w:rsidRPr="00B307E5" w:rsidRDefault="00B307E5" w:rsidP="00B307E5">
      <w:pPr>
        <w:tabs>
          <w:tab w:val="left" w:pos="1572"/>
        </w:tabs>
        <w:rPr>
          <w:sz w:val="24"/>
        </w:rPr>
      </w:pPr>
    </w:p>
    <w:p w14:paraId="1E0B2F5F" w14:textId="5013A329" w:rsidR="00B307E5" w:rsidRDefault="00B307E5" w:rsidP="00DA4090">
      <w:pPr>
        <w:pStyle w:val="ListParagraph"/>
        <w:numPr>
          <w:ilvl w:val="3"/>
          <w:numId w:val="3"/>
        </w:numPr>
        <w:tabs>
          <w:tab w:val="left" w:pos="1692"/>
        </w:tabs>
        <w:rPr>
          <w:sz w:val="24"/>
        </w:rPr>
      </w:pPr>
      <w:r>
        <w:rPr>
          <w:sz w:val="24"/>
        </w:rPr>
        <w:t>Maintain standard operating procedures and office</w:t>
      </w:r>
      <w:r>
        <w:rPr>
          <w:spacing w:val="-4"/>
          <w:sz w:val="24"/>
        </w:rPr>
        <w:t xml:space="preserve"> </w:t>
      </w:r>
      <w:r>
        <w:rPr>
          <w:sz w:val="24"/>
        </w:rPr>
        <w:t>administration.</w:t>
      </w:r>
    </w:p>
    <w:p w14:paraId="1C67318A" w14:textId="77777777" w:rsidR="00B307E5" w:rsidRPr="00B307E5" w:rsidRDefault="00B307E5" w:rsidP="00B307E5">
      <w:pPr>
        <w:tabs>
          <w:tab w:val="left" w:pos="1692"/>
        </w:tabs>
        <w:rPr>
          <w:sz w:val="24"/>
        </w:rPr>
      </w:pPr>
    </w:p>
    <w:p w14:paraId="7A4F4CBC" w14:textId="4251D701" w:rsidR="00B307E5" w:rsidRDefault="00B307E5" w:rsidP="00DA4090">
      <w:pPr>
        <w:pStyle w:val="ListParagraph"/>
        <w:numPr>
          <w:ilvl w:val="3"/>
          <w:numId w:val="3"/>
        </w:numPr>
        <w:tabs>
          <w:tab w:val="left" w:pos="1572"/>
        </w:tabs>
        <w:rPr>
          <w:sz w:val="24"/>
        </w:rPr>
      </w:pPr>
      <w:r>
        <w:rPr>
          <w:sz w:val="24"/>
        </w:rPr>
        <w:t>Maintain knowledge of current technical</w:t>
      </w:r>
      <w:r>
        <w:rPr>
          <w:spacing w:val="-8"/>
          <w:sz w:val="24"/>
        </w:rPr>
        <w:t xml:space="preserve"> </w:t>
      </w:r>
      <w:r>
        <w:rPr>
          <w:sz w:val="24"/>
        </w:rPr>
        <w:t>guidelines.</w:t>
      </w:r>
    </w:p>
    <w:p w14:paraId="6D12256C" w14:textId="77777777" w:rsidR="009B3A65" w:rsidRDefault="009B3A65">
      <w:pPr>
        <w:pStyle w:val="BodyText"/>
        <w:rPr>
          <w:sz w:val="29"/>
        </w:rPr>
      </w:pPr>
    </w:p>
    <w:p w14:paraId="6C329246" w14:textId="77777777" w:rsidR="009B3A65" w:rsidRDefault="00644D35" w:rsidP="00813559">
      <w:pPr>
        <w:pStyle w:val="Heading1"/>
        <w:numPr>
          <w:ilvl w:val="0"/>
          <w:numId w:val="6"/>
        </w:numPr>
        <w:tabs>
          <w:tab w:val="left" w:pos="743"/>
        </w:tabs>
      </w:pPr>
      <w:bookmarkStart w:id="198" w:name="209_Reciprocity"/>
      <w:bookmarkEnd w:id="198"/>
      <w:r>
        <w:t>Reciprocity</w:t>
      </w:r>
    </w:p>
    <w:p w14:paraId="6B2272F3" w14:textId="77777777" w:rsidR="009B3A65" w:rsidRDefault="00644D35">
      <w:pPr>
        <w:pStyle w:val="BodyText"/>
        <w:spacing w:before="170" w:line="242" w:lineRule="auto"/>
        <w:ind w:left="119" w:right="109"/>
      </w:pPr>
      <w:r>
        <w:t>Nationally accredited Home Energy Rating Providers shall accept certified training provided by an accredited Training Provider as meeting the core competencies for a Home Energy Rater. Accredited Home Energy Rating Providers may add additional training requirements needed to address their specific program, climate, software or administrative requirements.</w:t>
      </w:r>
    </w:p>
    <w:p w14:paraId="23A0C74B" w14:textId="77777777" w:rsidR="009B3A65" w:rsidRDefault="009B3A65">
      <w:pPr>
        <w:pStyle w:val="BodyText"/>
        <w:spacing w:before="11"/>
        <w:rPr>
          <w:sz w:val="28"/>
        </w:rPr>
      </w:pPr>
    </w:p>
    <w:p w14:paraId="6A0A5B31" w14:textId="77777777" w:rsidR="009B3A65" w:rsidRDefault="00644D35" w:rsidP="00813559">
      <w:pPr>
        <w:pStyle w:val="Heading1"/>
        <w:numPr>
          <w:ilvl w:val="0"/>
          <w:numId w:val="6"/>
        </w:numPr>
        <w:tabs>
          <w:tab w:val="left" w:pos="743"/>
        </w:tabs>
      </w:pPr>
      <w:bookmarkStart w:id="199" w:name="210_Normative_References"/>
      <w:bookmarkEnd w:id="199"/>
      <w:r>
        <w:t>Normative</w:t>
      </w:r>
      <w:r>
        <w:rPr>
          <w:spacing w:val="-5"/>
        </w:rPr>
        <w:t xml:space="preserve"> </w:t>
      </w:r>
      <w:r>
        <w:t>References</w:t>
      </w:r>
    </w:p>
    <w:p w14:paraId="2A594390" w14:textId="77777777" w:rsidR="009B3A65" w:rsidRDefault="00644D35">
      <w:pPr>
        <w:pStyle w:val="BodyText"/>
        <w:spacing w:before="170"/>
        <w:ind w:left="119"/>
      </w:pPr>
      <w:r>
        <w:t>ANSI/ACCA 12 QH-2014, Home Evaluation and Performance Improvement</w:t>
      </w:r>
    </w:p>
    <w:p w14:paraId="3D81C035" w14:textId="77777777" w:rsidR="009B3A65" w:rsidRDefault="00644D35">
      <w:pPr>
        <w:pStyle w:val="BodyText"/>
        <w:spacing w:before="144" w:line="242" w:lineRule="auto"/>
        <w:ind w:left="119" w:right="109"/>
      </w:pPr>
      <w:r>
        <w:t>ANSI/RESNET/ICC 301-2014(Republished January 2016), “Standard for the Calculation and Labeling of the Energy Performance of Low-Rise Residential Buildings using an Energy Rating Index.”, including addenda and normative appendices.</w:t>
      </w:r>
    </w:p>
    <w:p w14:paraId="35B78360" w14:textId="77777777" w:rsidR="009B3A65" w:rsidRDefault="009B3A65">
      <w:pPr>
        <w:pStyle w:val="BodyText"/>
        <w:spacing w:before="8"/>
      </w:pPr>
    </w:p>
    <w:p w14:paraId="5C37D6B6" w14:textId="77777777" w:rsidR="009B3A65" w:rsidRDefault="00644D35">
      <w:pPr>
        <w:pStyle w:val="BodyText"/>
        <w:spacing w:line="242" w:lineRule="auto"/>
        <w:ind w:left="119" w:right="109"/>
      </w:pPr>
      <w:r>
        <w:t>ANSI/RESNET/ICC 380-2016, “Standard for Testing Airtightness of Building Enclosures, Airtightness of Heating and Cooling Air Distribution Systems, and Airflow of Mechanical Ventilation Systems”, including addenda and normative appendices.</w:t>
      </w:r>
    </w:p>
    <w:sectPr w:rsidR="009B3A65">
      <w:headerReference w:type="default" r:id="rId20"/>
      <w:pgSz w:w="12240" w:h="15840"/>
      <w:pgMar w:top="11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D14B" w14:textId="77777777" w:rsidR="00174540" w:rsidRDefault="00174540" w:rsidP="00174540">
      <w:r>
        <w:separator/>
      </w:r>
    </w:p>
  </w:endnote>
  <w:endnote w:type="continuationSeparator" w:id="0">
    <w:p w14:paraId="207777E2" w14:textId="77777777" w:rsidR="00174540" w:rsidRDefault="00174540" w:rsidP="0017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FEE1" w14:textId="77777777" w:rsidR="00174540" w:rsidRDefault="00174540" w:rsidP="00174540">
      <w:r>
        <w:separator/>
      </w:r>
    </w:p>
  </w:footnote>
  <w:footnote w:type="continuationSeparator" w:id="0">
    <w:p w14:paraId="6EEC1233" w14:textId="77777777" w:rsidR="00174540" w:rsidRDefault="00174540" w:rsidP="0017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9FFD" w14:textId="5BFBDCC7" w:rsidR="00174540" w:rsidRDefault="00174540">
    <w:pPr>
      <w:pStyle w:val="Header"/>
    </w:pPr>
    <w:r>
      <w:t>Ch2 Addendum 60 Draft PDS0</w:t>
    </w:r>
    <w:r w:rsidR="00E634E7">
      <w:t>2</w:t>
    </w:r>
    <w:r w:rsidR="00F84673">
      <w:t>_</w:t>
    </w:r>
    <w:r w:rsidR="00E634E7">
      <w:t>sdc</w:t>
    </w:r>
  </w:p>
  <w:p w14:paraId="74A08E6F" w14:textId="77777777" w:rsidR="00174540" w:rsidRDefault="00174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0D0A"/>
    <w:multiLevelType w:val="multilevel"/>
    <w:tmpl w:val="114027B2"/>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2370" w:hanging="1020"/>
      </w:pPr>
      <w:rPr>
        <w:rFonts w:ascii="Times New Roman" w:eastAsia="Times New Roman" w:hAnsi="Times New Roman" w:cs="Times New Roman" w:hint="default"/>
        <w:color w:val="auto"/>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1" w15:restartNumberingAfterBreak="0">
    <w:nsid w:val="22B40190"/>
    <w:multiLevelType w:val="multilevel"/>
    <w:tmpl w:val="0FC0923C"/>
    <w:lvl w:ilvl="0">
      <w:start w:val="206"/>
      <w:numFmt w:val="decimal"/>
      <w:lvlText w:val="%1"/>
      <w:lvlJc w:val="left"/>
      <w:pPr>
        <w:ind w:left="695" w:hanging="1200"/>
      </w:pPr>
      <w:rPr>
        <w:rFonts w:hint="default"/>
      </w:rPr>
    </w:lvl>
    <w:lvl w:ilvl="1">
      <w:start w:val="2"/>
      <w:numFmt w:val="decimal"/>
      <w:lvlText w:val="%1.%2"/>
      <w:lvlJc w:val="left"/>
      <w:pPr>
        <w:ind w:left="695" w:hanging="1200"/>
      </w:pPr>
      <w:rPr>
        <w:rFonts w:hint="default"/>
      </w:rPr>
    </w:lvl>
    <w:lvl w:ilvl="2">
      <w:start w:val="2"/>
      <w:numFmt w:val="decimal"/>
      <w:lvlText w:val="%1.%2.%3"/>
      <w:lvlJc w:val="left"/>
      <w:pPr>
        <w:ind w:left="695" w:hanging="1200"/>
      </w:pPr>
      <w:rPr>
        <w:rFonts w:hint="default"/>
      </w:rPr>
    </w:lvl>
    <w:lvl w:ilvl="3">
      <w:start w:val="3"/>
      <w:numFmt w:val="decimal"/>
      <w:lvlText w:val="%1.%2.%3.%4"/>
      <w:lvlJc w:val="left"/>
      <w:pPr>
        <w:ind w:left="2550" w:hanging="1200"/>
      </w:pPr>
      <w:rPr>
        <w:rFonts w:hint="default"/>
        <w:sz w:val="24"/>
        <w:szCs w:val="24"/>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5870" w:hanging="1200"/>
      </w:pPr>
      <w:rPr>
        <w:rFonts w:hint="default"/>
      </w:rPr>
    </w:lvl>
    <w:lvl w:ilvl="6">
      <w:numFmt w:val="bullet"/>
      <w:lvlText w:val="•"/>
      <w:lvlJc w:val="left"/>
      <w:pPr>
        <w:ind w:left="6904" w:hanging="1200"/>
      </w:pPr>
      <w:rPr>
        <w:rFonts w:hint="default"/>
      </w:rPr>
    </w:lvl>
    <w:lvl w:ilvl="7">
      <w:numFmt w:val="bullet"/>
      <w:lvlText w:val="•"/>
      <w:lvlJc w:val="left"/>
      <w:pPr>
        <w:ind w:left="7938" w:hanging="1200"/>
      </w:pPr>
      <w:rPr>
        <w:rFonts w:hint="default"/>
      </w:rPr>
    </w:lvl>
    <w:lvl w:ilvl="8">
      <w:numFmt w:val="bullet"/>
      <w:lvlText w:val="•"/>
      <w:lvlJc w:val="left"/>
      <w:pPr>
        <w:ind w:left="8972" w:hanging="1200"/>
      </w:pPr>
      <w:rPr>
        <w:rFonts w:hint="default"/>
      </w:rPr>
    </w:lvl>
  </w:abstractNum>
  <w:abstractNum w:abstractNumId="2" w15:restartNumberingAfterBreak="0">
    <w:nsid w:val="25BF43D0"/>
    <w:multiLevelType w:val="multilevel"/>
    <w:tmpl w:val="5F70B34A"/>
    <w:lvl w:ilvl="0">
      <w:start w:val="206"/>
      <w:numFmt w:val="decimal"/>
      <w:lvlText w:val="%1"/>
      <w:lvlJc w:val="left"/>
      <w:pPr>
        <w:ind w:left="695" w:hanging="1200"/>
      </w:pPr>
      <w:rPr>
        <w:rFonts w:hint="default"/>
        <w:lang w:val="en-US" w:eastAsia="en-US" w:bidi="en-US"/>
      </w:rPr>
    </w:lvl>
    <w:lvl w:ilvl="1">
      <w:start w:val="2"/>
      <w:numFmt w:val="decimal"/>
      <w:lvlText w:val="%1.%2"/>
      <w:lvlJc w:val="left"/>
      <w:pPr>
        <w:ind w:left="695" w:hanging="1200"/>
      </w:pPr>
      <w:rPr>
        <w:rFonts w:hint="default"/>
        <w:lang w:val="en-US" w:eastAsia="en-US" w:bidi="en-US"/>
      </w:rPr>
    </w:lvl>
    <w:lvl w:ilvl="2">
      <w:start w:val="1"/>
      <w:numFmt w:val="decimal"/>
      <w:lvlText w:val="%1.%2.%3"/>
      <w:lvlJc w:val="left"/>
      <w:pPr>
        <w:ind w:left="695" w:hanging="1200"/>
        <w:jc w:val="right"/>
      </w:pPr>
      <w:rPr>
        <w:rFonts w:hint="default"/>
        <w:lang w:val="en-US" w:eastAsia="en-US" w:bidi="en-US"/>
      </w:rPr>
    </w:lvl>
    <w:lvl w:ilvl="3">
      <w:start w:val="2"/>
      <w:numFmt w:val="decimal"/>
      <w:lvlText w:val="%1.%2.%3.%4"/>
      <w:lvlJc w:val="left"/>
      <w:pPr>
        <w:ind w:left="1740" w:hanging="1200"/>
        <w:jc w:val="right"/>
      </w:pPr>
      <w:rPr>
        <w:rFonts w:hint="default"/>
        <w:sz w:val="24"/>
        <w:szCs w:val="24"/>
        <w:lang w:val="en-US" w:eastAsia="en-US" w:bidi="en-US"/>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5870" w:hanging="1200"/>
      </w:pPr>
      <w:rPr>
        <w:rFonts w:hint="default"/>
        <w:lang w:val="en-US" w:eastAsia="en-US" w:bidi="en-US"/>
      </w:rPr>
    </w:lvl>
    <w:lvl w:ilvl="6">
      <w:numFmt w:val="bullet"/>
      <w:lvlText w:val="•"/>
      <w:lvlJc w:val="left"/>
      <w:pPr>
        <w:ind w:left="6904" w:hanging="1200"/>
      </w:pPr>
      <w:rPr>
        <w:rFonts w:hint="default"/>
        <w:lang w:val="en-US" w:eastAsia="en-US" w:bidi="en-US"/>
      </w:rPr>
    </w:lvl>
    <w:lvl w:ilvl="7">
      <w:numFmt w:val="bullet"/>
      <w:lvlText w:val="•"/>
      <w:lvlJc w:val="left"/>
      <w:pPr>
        <w:ind w:left="7938" w:hanging="1200"/>
      </w:pPr>
      <w:rPr>
        <w:rFonts w:hint="default"/>
        <w:lang w:val="en-US" w:eastAsia="en-US" w:bidi="en-US"/>
      </w:rPr>
    </w:lvl>
    <w:lvl w:ilvl="8">
      <w:numFmt w:val="bullet"/>
      <w:lvlText w:val="•"/>
      <w:lvlJc w:val="left"/>
      <w:pPr>
        <w:ind w:left="8972" w:hanging="1200"/>
      </w:pPr>
      <w:rPr>
        <w:rFonts w:hint="default"/>
        <w:lang w:val="en-US" w:eastAsia="en-US" w:bidi="en-US"/>
      </w:rPr>
    </w:lvl>
  </w:abstractNum>
  <w:abstractNum w:abstractNumId="3" w15:restartNumberingAfterBreak="0">
    <w:nsid w:val="271A3BB1"/>
    <w:multiLevelType w:val="multilevel"/>
    <w:tmpl w:val="114027B2"/>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2370" w:hanging="1020"/>
      </w:pPr>
      <w:rPr>
        <w:rFonts w:ascii="Times New Roman" w:eastAsia="Times New Roman" w:hAnsi="Times New Roman" w:cs="Times New Roman" w:hint="default"/>
        <w:color w:val="auto"/>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4" w15:restartNumberingAfterBreak="0">
    <w:nsid w:val="44791B71"/>
    <w:multiLevelType w:val="multilevel"/>
    <w:tmpl w:val="58648C04"/>
    <w:lvl w:ilvl="0">
      <w:start w:val="208"/>
      <w:numFmt w:val="decimal"/>
      <w:lvlText w:val="%1"/>
      <w:lvlJc w:val="left"/>
      <w:pPr>
        <w:ind w:left="742" w:hanging="623"/>
      </w:pPr>
      <w:rPr>
        <w:rFonts w:ascii="Arial" w:eastAsia="Arial" w:hAnsi="Arial" w:cs="Arial" w:hint="default"/>
        <w:spacing w:val="-4"/>
        <w:w w:val="100"/>
        <w:sz w:val="28"/>
        <w:szCs w:val="28"/>
      </w:rPr>
    </w:lvl>
    <w:lvl w:ilvl="1">
      <w:start w:val="2"/>
      <w:numFmt w:val="decimal"/>
      <w:lvlText w:val="%1.%2"/>
      <w:lvlJc w:val="left"/>
      <w:pPr>
        <w:ind w:left="997" w:hanging="734"/>
      </w:pPr>
      <w:rPr>
        <w:rFonts w:ascii="Arial" w:eastAsia="Arial" w:hAnsi="Arial" w:cs="Arial" w:hint="default"/>
        <w:strike/>
        <w:color w:val="auto"/>
        <w:spacing w:val="-4"/>
        <w:w w:val="100"/>
        <w:sz w:val="24"/>
        <w:szCs w:val="24"/>
      </w:rPr>
    </w:lvl>
    <w:lvl w:ilvl="2">
      <w:start w:val="1"/>
      <w:numFmt w:val="decimal"/>
      <w:lvlText w:val="%1.%2.%3"/>
      <w:lvlJc w:val="left"/>
      <w:pPr>
        <w:ind w:left="1380" w:hanging="840"/>
      </w:pPr>
      <w:rPr>
        <w:rFonts w:ascii="Times New Roman" w:eastAsia="Times New Roman" w:hAnsi="Times New Roman" w:cs="Times New Roman" w:hint="default"/>
        <w:strike/>
        <w:color w:val="auto"/>
        <w:spacing w:val="-5"/>
        <w:w w:val="100"/>
        <w:sz w:val="24"/>
        <w:szCs w:val="24"/>
      </w:rPr>
    </w:lvl>
    <w:lvl w:ilvl="3">
      <w:start w:val="1"/>
      <w:numFmt w:val="decimal"/>
      <w:lvlText w:val="%1.%2.%3.%4"/>
      <w:lvlJc w:val="left"/>
      <w:pPr>
        <w:ind w:left="1560" w:hanging="1020"/>
      </w:pPr>
      <w:rPr>
        <w:rFonts w:ascii="Times New Roman" w:eastAsia="Times New Roman" w:hAnsi="Times New Roman" w:cs="Times New Roman" w:hint="default"/>
        <w:strike/>
        <w:color w:val="auto"/>
        <w:spacing w:val="-5"/>
        <w:w w:val="100"/>
        <w:sz w:val="24"/>
        <w:szCs w:val="24"/>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1240" w:hanging="1200"/>
      </w:pPr>
      <w:rPr>
        <w:rFonts w:hint="default"/>
      </w:rPr>
    </w:lvl>
    <w:lvl w:ilvl="6">
      <w:numFmt w:val="bullet"/>
      <w:lvlText w:val="•"/>
      <w:lvlJc w:val="left"/>
      <w:pPr>
        <w:ind w:left="1580" w:hanging="1200"/>
      </w:pPr>
      <w:rPr>
        <w:rFonts w:hint="default"/>
      </w:rPr>
    </w:lvl>
    <w:lvl w:ilvl="7">
      <w:numFmt w:val="bullet"/>
      <w:lvlText w:val="•"/>
      <w:lvlJc w:val="left"/>
      <w:pPr>
        <w:ind w:left="1700" w:hanging="1200"/>
      </w:pPr>
      <w:rPr>
        <w:rFonts w:hint="default"/>
      </w:rPr>
    </w:lvl>
    <w:lvl w:ilvl="8">
      <w:numFmt w:val="bullet"/>
      <w:lvlText w:val="•"/>
      <w:lvlJc w:val="left"/>
      <w:pPr>
        <w:ind w:left="4813" w:hanging="1200"/>
      </w:pPr>
      <w:rPr>
        <w:rFonts w:hint="default"/>
      </w:rPr>
    </w:lvl>
  </w:abstractNum>
  <w:abstractNum w:abstractNumId="5" w15:restartNumberingAfterBreak="0">
    <w:nsid w:val="4C175184"/>
    <w:multiLevelType w:val="multilevel"/>
    <w:tmpl w:val="E46A53F2"/>
    <w:lvl w:ilvl="0">
      <w:start w:val="206"/>
      <w:numFmt w:val="decimal"/>
      <w:lvlText w:val="%1"/>
      <w:lvlJc w:val="left"/>
      <w:pPr>
        <w:ind w:left="551" w:hanging="1020"/>
      </w:pPr>
      <w:rPr>
        <w:rFonts w:hint="default"/>
        <w:lang w:val="en-US" w:eastAsia="en-US" w:bidi="en-US"/>
      </w:rPr>
    </w:lvl>
    <w:lvl w:ilvl="1">
      <w:start w:val="2"/>
      <w:numFmt w:val="decimal"/>
      <w:lvlText w:val="%1.%2"/>
      <w:lvlJc w:val="left"/>
      <w:pPr>
        <w:ind w:left="551" w:hanging="1020"/>
      </w:pPr>
      <w:rPr>
        <w:rFonts w:hint="default"/>
        <w:lang w:val="en-US" w:eastAsia="en-US" w:bidi="en-US"/>
      </w:rPr>
    </w:lvl>
    <w:lvl w:ilvl="2">
      <w:start w:val="3"/>
      <w:numFmt w:val="decimal"/>
      <w:lvlText w:val="%1.%2.%3"/>
      <w:lvlJc w:val="left"/>
      <w:pPr>
        <w:ind w:left="551" w:hanging="1020"/>
      </w:pPr>
      <w:rPr>
        <w:rFonts w:hint="default"/>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5962" w:hanging="1200"/>
      </w:pPr>
      <w:rPr>
        <w:rFonts w:hint="default"/>
        <w:lang w:val="en-US" w:eastAsia="en-US" w:bidi="en-US"/>
      </w:rPr>
    </w:lvl>
    <w:lvl w:ilvl="6">
      <w:numFmt w:val="bullet"/>
      <w:lvlText w:val="•"/>
      <w:lvlJc w:val="left"/>
      <w:pPr>
        <w:ind w:left="6977" w:hanging="1200"/>
      </w:pPr>
      <w:rPr>
        <w:rFonts w:hint="default"/>
        <w:lang w:val="en-US" w:eastAsia="en-US" w:bidi="en-US"/>
      </w:rPr>
    </w:lvl>
    <w:lvl w:ilvl="7">
      <w:numFmt w:val="bullet"/>
      <w:lvlText w:val="•"/>
      <w:lvlJc w:val="left"/>
      <w:pPr>
        <w:ind w:left="7993" w:hanging="1200"/>
      </w:pPr>
      <w:rPr>
        <w:rFonts w:hint="default"/>
        <w:lang w:val="en-US" w:eastAsia="en-US" w:bidi="en-US"/>
      </w:rPr>
    </w:lvl>
    <w:lvl w:ilvl="8">
      <w:numFmt w:val="bullet"/>
      <w:lvlText w:val="•"/>
      <w:lvlJc w:val="left"/>
      <w:pPr>
        <w:ind w:left="9008" w:hanging="1200"/>
      </w:pPr>
      <w:rPr>
        <w:rFonts w:hint="default"/>
        <w:lang w:val="en-US" w:eastAsia="en-US" w:bidi="en-US"/>
      </w:rPr>
    </w:lvl>
  </w:abstractNum>
  <w:abstractNum w:abstractNumId="6" w15:restartNumberingAfterBreak="0">
    <w:nsid w:val="56AF31B1"/>
    <w:multiLevelType w:val="multilevel"/>
    <w:tmpl w:val="1D1E59CA"/>
    <w:lvl w:ilvl="0">
      <w:start w:val="206"/>
      <w:numFmt w:val="decimal"/>
      <w:lvlText w:val="%1"/>
      <w:lvlJc w:val="left"/>
      <w:pPr>
        <w:ind w:left="695" w:hanging="1200"/>
      </w:pPr>
      <w:rPr>
        <w:rFonts w:hint="default"/>
      </w:rPr>
    </w:lvl>
    <w:lvl w:ilvl="1">
      <w:start w:val="2"/>
      <w:numFmt w:val="decimal"/>
      <w:lvlText w:val="%1.%2"/>
      <w:lvlJc w:val="left"/>
      <w:pPr>
        <w:ind w:left="695" w:hanging="1200"/>
      </w:pPr>
      <w:rPr>
        <w:rFonts w:hint="default"/>
      </w:rPr>
    </w:lvl>
    <w:lvl w:ilvl="2">
      <w:start w:val="3"/>
      <w:numFmt w:val="decimal"/>
      <w:lvlText w:val="%1.%2.%3"/>
      <w:lvlJc w:val="left"/>
      <w:pPr>
        <w:ind w:left="695" w:hanging="1200"/>
      </w:pPr>
      <w:rPr>
        <w:rFonts w:hint="default"/>
      </w:rPr>
    </w:lvl>
    <w:lvl w:ilvl="3">
      <w:start w:val="3"/>
      <w:numFmt w:val="decimal"/>
      <w:lvlText w:val="%1.%2.%3.%4"/>
      <w:lvlJc w:val="left"/>
      <w:pPr>
        <w:ind w:left="2550" w:hanging="1200"/>
      </w:pPr>
      <w:rPr>
        <w:rFonts w:hint="default"/>
        <w:color w:val="auto"/>
        <w:sz w:val="24"/>
        <w:szCs w:val="24"/>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5870" w:hanging="1200"/>
      </w:pPr>
      <w:rPr>
        <w:rFonts w:hint="default"/>
      </w:rPr>
    </w:lvl>
    <w:lvl w:ilvl="6">
      <w:numFmt w:val="bullet"/>
      <w:lvlText w:val="•"/>
      <w:lvlJc w:val="left"/>
      <w:pPr>
        <w:ind w:left="6904" w:hanging="1200"/>
      </w:pPr>
      <w:rPr>
        <w:rFonts w:hint="default"/>
      </w:rPr>
    </w:lvl>
    <w:lvl w:ilvl="7">
      <w:numFmt w:val="bullet"/>
      <w:lvlText w:val="•"/>
      <w:lvlJc w:val="left"/>
      <w:pPr>
        <w:ind w:left="7938" w:hanging="1200"/>
      </w:pPr>
      <w:rPr>
        <w:rFonts w:hint="default"/>
      </w:rPr>
    </w:lvl>
    <w:lvl w:ilvl="8">
      <w:numFmt w:val="bullet"/>
      <w:lvlText w:val="•"/>
      <w:lvlJc w:val="left"/>
      <w:pPr>
        <w:ind w:left="8972" w:hanging="1200"/>
      </w:pPr>
      <w:rPr>
        <w:rFonts w:hint="default"/>
      </w:rPr>
    </w:lvl>
  </w:abstractNum>
  <w:abstractNum w:abstractNumId="7" w15:restartNumberingAfterBreak="0">
    <w:nsid w:val="69F9400F"/>
    <w:multiLevelType w:val="multilevel"/>
    <w:tmpl w:val="BA24A498"/>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7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65"/>
    <w:rsid w:val="000058CB"/>
    <w:rsid w:val="00022286"/>
    <w:rsid w:val="00034554"/>
    <w:rsid w:val="0004791F"/>
    <w:rsid w:val="00091D27"/>
    <w:rsid w:val="000A57F9"/>
    <w:rsid w:val="00101A76"/>
    <w:rsid w:val="00115E2F"/>
    <w:rsid w:val="0011750B"/>
    <w:rsid w:val="00121A62"/>
    <w:rsid w:val="00135F79"/>
    <w:rsid w:val="00141164"/>
    <w:rsid w:val="00170C39"/>
    <w:rsid w:val="00174540"/>
    <w:rsid w:val="00176F20"/>
    <w:rsid w:val="00184CBB"/>
    <w:rsid w:val="001A6151"/>
    <w:rsid w:val="001C3D7D"/>
    <w:rsid w:val="001F0E1A"/>
    <w:rsid w:val="002234F1"/>
    <w:rsid w:val="00227060"/>
    <w:rsid w:val="00233E32"/>
    <w:rsid w:val="002C40EE"/>
    <w:rsid w:val="002C7A21"/>
    <w:rsid w:val="00303852"/>
    <w:rsid w:val="003100C7"/>
    <w:rsid w:val="00352FF2"/>
    <w:rsid w:val="0035466B"/>
    <w:rsid w:val="003707CD"/>
    <w:rsid w:val="00375712"/>
    <w:rsid w:val="003804DB"/>
    <w:rsid w:val="00387BE8"/>
    <w:rsid w:val="003A57E7"/>
    <w:rsid w:val="003C42E4"/>
    <w:rsid w:val="003D2BA5"/>
    <w:rsid w:val="003D38D2"/>
    <w:rsid w:val="003D7177"/>
    <w:rsid w:val="003E0576"/>
    <w:rsid w:val="003E23AC"/>
    <w:rsid w:val="003F1084"/>
    <w:rsid w:val="00400558"/>
    <w:rsid w:val="00425906"/>
    <w:rsid w:val="00426BB1"/>
    <w:rsid w:val="00432B64"/>
    <w:rsid w:val="00442BE8"/>
    <w:rsid w:val="00481A2B"/>
    <w:rsid w:val="004A0C7F"/>
    <w:rsid w:val="004B5280"/>
    <w:rsid w:val="004C5BB5"/>
    <w:rsid w:val="004D06C9"/>
    <w:rsid w:val="004D22D8"/>
    <w:rsid w:val="004E3E74"/>
    <w:rsid w:val="004F002D"/>
    <w:rsid w:val="004F4022"/>
    <w:rsid w:val="005035E4"/>
    <w:rsid w:val="005068CF"/>
    <w:rsid w:val="00521C29"/>
    <w:rsid w:val="0052302B"/>
    <w:rsid w:val="005358DB"/>
    <w:rsid w:val="00536BA9"/>
    <w:rsid w:val="0056371F"/>
    <w:rsid w:val="00570445"/>
    <w:rsid w:val="005759E0"/>
    <w:rsid w:val="00591808"/>
    <w:rsid w:val="00593B5D"/>
    <w:rsid w:val="005B3F70"/>
    <w:rsid w:val="005C0A7D"/>
    <w:rsid w:val="005C1A02"/>
    <w:rsid w:val="005D386A"/>
    <w:rsid w:val="005E4919"/>
    <w:rsid w:val="005F2A57"/>
    <w:rsid w:val="00622DC9"/>
    <w:rsid w:val="0062639D"/>
    <w:rsid w:val="00630251"/>
    <w:rsid w:val="00644D35"/>
    <w:rsid w:val="006777BE"/>
    <w:rsid w:val="00687EF3"/>
    <w:rsid w:val="0069442B"/>
    <w:rsid w:val="00694433"/>
    <w:rsid w:val="00697227"/>
    <w:rsid w:val="006A655A"/>
    <w:rsid w:val="006B347A"/>
    <w:rsid w:val="006C54E2"/>
    <w:rsid w:val="006D55CC"/>
    <w:rsid w:val="007031D0"/>
    <w:rsid w:val="00706ADF"/>
    <w:rsid w:val="00721E9A"/>
    <w:rsid w:val="00733AD4"/>
    <w:rsid w:val="00746CE6"/>
    <w:rsid w:val="00751E79"/>
    <w:rsid w:val="00780478"/>
    <w:rsid w:val="007940C5"/>
    <w:rsid w:val="00794CA0"/>
    <w:rsid w:val="007A33AF"/>
    <w:rsid w:val="007B2B2E"/>
    <w:rsid w:val="007E5223"/>
    <w:rsid w:val="007E7DCB"/>
    <w:rsid w:val="007F7CAA"/>
    <w:rsid w:val="00802537"/>
    <w:rsid w:val="00813559"/>
    <w:rsid w:val="008159C2"/>
    <w:rsid w:val="00815BA7"/>
    <w:rsid w:val="00816A01"/>
    <w:rsid w:val="00824ABA"/>
    <w:rsid w:val="00826AEF"/>
    <w:rsid w:val="00835464"/>
    <w:rsid w:val="008354CF"/>
    <w:rsid w:val="00835D54"/>
    <w:rsid w:val="008711DD"/>
    <w:rsid w:val="008721FC"/>
    <w:rsid w:val="008744D8"/>
    <w:rsid w:val="008825BB"/>
    <w:rsid w:val="00895F5A"/>
    <w:rsid w:val="008C3005"/>
    <w:rsid w:val="008D56EE"/>
    <w:rsid w:val="008D5D02"/>
    <w:rsid w:val="008E3B80"/>
    <w:rsid w:val="00904C97"/>
    <w:rsid w:val="00914BEE"/>
    <w:rsid w:val="009215F2"/>
    <w:rsid w:val="009631C9"/>
    <w:rsid w:val="00966698"/>
    <w:rsid w:val="00972AEA"/>
    <w:rsid w:val="009829A0"/>
    <w:rsid w:val="0099345E"/>
    <w:rsid w:val="00996864"/>
    <w:rsid w:val="009A306B"/>
    <w:rsid w:val="009A69F5"/>
    <w:rsid w:val="009B3A65"/>
    <w:rsid w:val="009B6726"/>
    <w:rsid w:val="009D39E5"/>
    <w:rsid w:val="009E672E"/>
    <w:rsid w:val="00A0252B"/>
    <w:rsid w:val="00A0294C"/>
    <w:rsid w:val="00A10F2D"/>
    <w:rsid w:val="00A21ABF"/>
    <w:rsid w:val="00A27484"/>
    <w:rsid w:val="00A44717"/>
    <w:rsid w:val="00A47E78"/>
    <w:rsid w:val="00A64E54"/>
    <w:rsid w:val="00A81779"/>
    <w:rsid w:val="00A83517"/>
    <w:rsid w:val="00AC50ED"/>
    <w:rsid w:val="00AE2B67"/>
    <w:rsid w:val="00B07E10"/>
    <w:rsid w:val="00B11DEF"/>
    <w:rsid w:val="00B307E5"/>
    <w:rsid w:val="00B50541"/>
    <w:rsid w:val="00B5110A"/>
    <w:rsid w:val="00B8275E"/>
    <w:rsid w:val="00B87970"/>
    <w:rsid w:val="00B9475E"/>
    <w:rsid w:val="00B96830"/>
    <w:rsid w:val="00BB7505"/>
    <w:rsid w:val="00BC3764"/>
    <w:rsid w:val="00BF3346"/>
    <w:rsid w:val="00C627C2"/>
    <w:rsid w:val="00C86F32"/>
    <w:rsid w:val="00CA5B41"/>
    <w:rsid w:val="00CB75A6"/>
    <w:rsid w:val="00CC3FFF"/>
    <w:rsid w:val="00CD6988"/>
    <w:rsid w:val="00CE4E44"/>
    <w:rsid w:val="00CE71AC"/>
    <w:rsid w:val="00D05495"/>
    <w:rsid w:val="00D44A38"/>
    <w:rsid w:val="00DA0825"/>
    <w:rsid w:val="00DA4090"/>
    <w:rsid w:val="00DA5FDA"/>
    <w:rsid w:val="00DB277F"/>
    <w:rsid w:val="00DD0BD7"/>
    <w:rsid w:val="00DD4389"/>
    <w:rsid w:val="00DD721C"/>
    <w:rsid w:val="00DE0208"/>
    <w:rsid w:val="00DE18EF"/>
    <w:rsid w:val="00DE20D3"/>
    <w:rsid w:val="00DF3BAB"/>
    <w:rsid w:val="00E00357"/>
    <w:rsid w:val="00E016FF"/>
    <w:rsid w:val="00E063A8"/>
    <w:rsid w:val="00E23A9A"/>
    <w:rsid w:val="00E51BF0"/>
    <w:rsid w:val="00E54390"/>
    <w:rsid w:val="00E5774E"/>
    <w:rsid w:val="00E57FA1"/>
    <w:rsid w:val="00E634E7"/>
    <w:rsid w:val="00E719D0"/>
    <w:rsid w:val="00E82210"/>
    <w:rsid w:val="00E86F19"/>
    <w:rsid w:val="00E91EB2"/>
    <w:rsid w:val="00EA1D87"/>
    <w:rsid w:val="00EA2EF1"/>
    <w:rsid w:val="00EA6041"/>
    <w:rsid w:val="00EC471B"/>
    <w:rsid w:val="00F35C7D"/>
    <w:rsid w:val="00F374A2"/>
    <w:rsid w:val="00F5590A"/>
    <w:rsid w:val="00F56453"/>
    <w:rsid w:val="00F61E6C"/>
    <w:rsid w:val="00F84673"/>
    <w:rsid w:val="00FA2896"/>
    <w:rsid w:val="00FD26B2"/>
    <w:rsid w:val="00FF2F3B"/>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6EDC"/>
  <w15:docId w15:val="{049DB917-014F-4B54-B6C6-F44AB393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2" w:hanging="623"/>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character" w:styleId="CommentReference">
    <w:name w:val="annotation reference"/>
    <w:basedOn w:val="DefaultParagraphFont"/>
    <w:uiPriority w:val="99"/>
    <w:semiHidden/>
    <w:unhideWhenUsed/>
    <w:rsid w:val="009631C9"/>
    <w:rPr>
      <w:sz w:val="16"/>
      <w:szCs w:val="16"/>
    </w:rPr>
  </w:style>
  <w:style w:type="paragraph" w:styleId="CommentText">
    <w:name w:val="annotation text"/>
    <w:basedOn w:val="Normal"/>
    <w:link w:val="CommentTextChar"/>
    <w:uiPriority w:val="99"/>
    <w:semiHidden/>
    <w:unhideWhenUsed/>
    <w:rsid w:val="009631C9"/>
    <w:rPr>
      <w:sz w:val="20"/>
      <w:szCs w:val="20"/>
    </w:rPr>
  </w:style>
  <w:style w:type="character" w:customStyle="1" w:styleId="CommentTextChar">
    <w:name w:val="Comment Text Char"/>
    <w:basedOn w:val="DefaultParagraphFont"/>
    <w:link w:val="CommentText"/>
    <w:uiPriority w:val="99"/>
    <w:semiHidden/>
    <w:rsid w:val="009631C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631C9"/>
    <w:rPr>
      <w:b/>
      <w:bCs/>
    </w:rPr>
  </w:style>
  <w:style w:type="character" w:customStyle="1" w:styleId="CommentSubjectChar">
    <w:name w:val="Comment Subject Char"/>
    <w:basedOn w:val="CommentTextChar"/>
    <w:link w:val="CommentSubject"/>
    <w:uiPriority w:val="99"/>
    <w:semiHidden/>
    <w:rsid w:val="009631C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63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C9"/>
    <w:rPr>
      <w:rFonts w:ascii="Segoe UI" w:eastAsia="Times New Roman" w:hAnsi="Segoe UI" w:cs="Segoe UI"/>
      <w:sz w:val="18"/>
      <w:szCs w:val="18"/>
      <w:lang w:bidi="en-US"/>
    </w:rPr>
  </w:style>
  <w:style w:type="paragraph" w:customStyle="1" w:styleId="fmh2heading2">
    <w:name w:val="fm_h2heading2"/>
    <w:basedOn w:val="Normal"/>
    <w:rsid w:val="00A21ABF"/>
    <w:pPr>
      <w:widowControl/>
      <w:autoSpaceDE/>
      <w:autoSpaceDN/>
      <w:spacing w:before="100" w:beforeAutospacing="1" w:after="100" w:afterAutospacing="1"/>
    </w:pPr>
    <w:rPr>
      <w:sz w:val="24"/>
      <w:szCs w:val="24"/>
      <w:u w:color="000000"/>
      <w:lang w:bidi="ar-SA"/>
    </w:rPr>
  </w:style>
  <w:style w:type="paragraph" w:styleId="Header">
    <w:name w:val="header"/>
    <w:basedOn w:val="Normal"/>
    <w:link w:val="HeaderChar"/>
    <w:uiPriority w:val="99"/>
    <w:unhideWhenUsed/>
    <w:rsid w:val="00174540"/>
    <w:pPr>
      <w:tabs>
        <w:tab w:val="center" w:pos="4680"/>
        <w:tab w:val="right" w:pos="9360"/>
      </w:tabs>
    </w:pPr>
  </w:style>
  <w:style w:type="character" w:customStyle="1" w:styleId="HeaderChar">
    <w:name w:val="Header Char"/>
    <w:basedOn w:val="DefaultParagraphFont"/>
    <w:link w:val="Header"/>
    <w:uiPriority w:val="99"/>
    <w:rsid w:val="00174540"/>
    <w:rPr>
      <w:rFonts w:ascii="Times New Roman" w:eastAsia="Times New Roman" w:hAnsi="Times New Roman" w:cs="Times New Roman"/>
      <w:lang w:bidi="en-US"/>
    </w:rPr>
  </w:style>
  <w:style w:type="paragraph" w:styleId="Footer">
    <w:name w:val="footer"/>
    <w:basedOn w:val="Normal"/>
    <w:link w:val="FooterChar"/>
    <w:uiPriority w:val="99"/>
    <w:unhideWhenUsed/>
    <w:rsid w:val="00174540"/>
    <w:pPr>
      <w:tabs>
        <w:tab w:val="center" w:pos="4680"/>
        <w:tab w:val="right" w:pos="9360"/>
      </w:tabs>
    </w:pPr>
  </w:style>
  <w:style w:type="character" w:customStyle="1" w:styleId="FooterChar">
    <w:name w:val="Footer Char"/>
    <w:basedOn w:val="DefaultParagraphFont"/>
    <w:link w:val="Footer"/>
    <w:uiPriority w:val="99"/>
    <w:rsid w:val="0017454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des.iccsafe.org/public/document/details/toc/844" TargetMode="External"/><Relationship Id="rId18" Type="http://schemas.openxmlformats.org/officeDocument/2006/relationships/hyperlink" Target="http://www.resnet.us/standards/ANSI-RESNET_301-201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ca.org/wp-content/uploads/2014/09/2014-QH-12-quality-homes.pdf" TargetMode="External"/><Relationship Id="rId17" Type="http://schemas.openxmlformats.org/officeDocument/2006/relationships/hyperlink" Target="https://codes.iccsafe.org/public/chapter/content/7325/" TargetMode="External"/><Relationship Id="rId2" Type="http://schemas.openxmlformats.org/officeDocument/2006/relationships/numbering" Target="numbering.xml"/><Relationship Id="rId16" Type="http://schemas.openxmlformats.org/officeDocument/2006/relationships/hyperlink" Target="https://codes.iccsafe.org/public/chapter/content/73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s.iccsafe.org/public/chapter/content/7325/" TargetMode="External"/><Relationship Id="rId5" Type="http://schemas.openxmlformats.org/officeDocument/2006/relationships/webSettings" Target="webSettings.xml"/><Relationship Id="rId15" Type="http://schemas.openxmlformats.org/officeDocument/2006/relationships/hyperlink" Target="https://codes.iccsafe.org/public/chapter/content/7325/" TargetMode="External"/><Relationship Id="rId10" Type="http://schemas.openxmlformats.org/officeDocument/2006/relationships/hyperlink" Target="https://codes.iccsafe.org/public/chapter/content/7325/" TargetMode="External"/><Relationship Id="rId19" Type="http://schemas.openxmlformats.org/officeDocument/2006/relationships/hyperlink" Target="https://codes.iccsafe.org/public/chapter/content/7325/" TargetMode="External"/><Relationship Id="rId4" Type="http://schemas.openxmlformats.org/officeDocument/2006/relationships/settings" Target="settings.xml"/><Relationship Id="rId9" Type="http://schemas.openxmlformats.org/officeDocument/2006/relationships/hyperlink" Target="https://codes.iccsafe.org/public/chapter/content/7325/" TargetMode="External"/><Relationship Id="rId14" Type="http://schemas.openxmlformats.org/officeDocument/2006/relationships/hyperlink" Target="http://www.resnet.us/standards/ANSI-RESNET_301-201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FAEC-E900-402F-97D3-EDF1CC29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4889</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Rick Dixon</cp:lastModifiedBy>
  <cp:revision>2</cp:revision>
  <dcterms:created xsi:type="dcterms:W3CDTF">2022-02-02T22:03:00Z</dcterms:created>
  <dcterms:modified xsi:type="dcterms:W3CDTF">2022-02-02T22:03:00Z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2020-05-06T00:00:00Z</vt:filetime>
  </property>
</Properties>
</file>