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5A83" w14:textId="0BFBB955" w:rsidR="000351C2" w:rsidRDefault="00942BD5" w:rsidP="00711AA1">
      <w:pPr>
        <w:pStyle w:val="Title"/>
      </w:pPr>
      <w:r>
        <w:t xml:space="preserve">Request for Feedback on </w:t>
      </w:r>
      <w:r w:rsidR="00FE3945" w:rsidRPr="00D427D0">
        <w:t xml:space="preserve">Proposal </w:t>
      </w:r>
      <w:r w:rsidR="00D427D0" w:rsidRPr="00D427D0">
        <w:t xml:space="preserve">to Strengthen </w:t>
      </w:r>
      <w:r w:rsidR="00D427D0">
        <w:t xml:space="preserve">the </w:t>
      </w:r>
      <w:r w:rsidR="00FE3945" w:rsidRPr="00D427D0">
        <w:t>ENERGY STAR Certification System</w:t>
      </w:r>
      <w:r w:rsidR="00453E72">
        <w:t xml:space="preserve">’s </w:t>
      </w:r>
      <w:r w:rsidR="0039614A">
        <w:t xml:space="preserve">Quality Assurance and </w:t>
      </w:r>
      <w:r w:rsidR="00453E72">
        <w:t>Quality Control Requirements</w:t>
      </w:r>
    </w:p>
    <w:p w14:paraId="458CDE54" w14:textId="6796B550" w:rsidR="00D427D0" w:rsidRPr="00D427D0" w:rsidRDefault="00B82328" w:rsidP="00711AA1">
      <w:r>
        <w:t>June</w:t>
      </w:r>
      <w:r w:rsidR="005920FB">
        <w:t xml:space="preserve"> </w:t>
      </w:r>
      <w:r>
        <w:t>7</w:t>
      </w:r>
      <w:r w:rsidR="005920FB">
        <w:t>, 2023</w:t>
      </w:r>
    </w:p>
    <w:p w14:paraId="0082D682" w14:textId="1ADA9B5F" w:rsidR="008B2F48" w:rsidRDefault="00274FAE" w:rsidP="00C64FE6">
      <w:pPr>
        <w:pStyle w:val="Heading1"/>
      </w:pPr>
      <w:r>
        <w:t>Introduction</w:t>
      </w:r>
    </w:p>
    <w:p w14:paraId="6A5DABEC" w14:textId="42218A29" w:rsidR="00AA23B2" w:rsidRDefault="002466E3" w:rsidP="00711AA1">
      <w:r>
        <w:t>When t</w:t>
      </w:r>
      <w:r w:rsidR="00E72388">
        <w:t xml:space="preserve">he U.S. Environmental Protection Agency (EPA) </w:t>
      </w:r>
      <w:r w:rsidR="00F30EE0">
        <w:t xml:space="preserve">first </w:t>
      </w:r>
      <w:r w:rsidR="00E72388">
        <w:t xml:space="preserve">developed the </w:t>
      </w:r>
      <w:r w:rsidR="00E72388" w:rsidRPr="00D9362A">
        <w:rPr>
          <w:i/>
          <w:iCs/>
        </w:rPr>
        <w:t>ENERGY STAR Certification System</w:t>
      </w:r>
      <w:r w:rsidR="00D9362A" w:rsidRPr="00D9362A">
        <w:rPr>
          <w:i/>
          <w:iCs/>
        </w:rPr>
        <w:t xml:space="preserve"> for Homes and Apartments Using an Energy Rating Index or Dwelling Unit Modeling Compliance Path</w:t>
      </w:r>
      <w:r w:rsidR="00CF0E95">
        <w:rPr>
          <w:rStyle w:val="FootnoteReference"/>
          <w:i/>
          <w:iCs/>
        </w:rPr>
        <w:footnoteReference w:id="2"/>
      </w:r>
      <w:r w:rsidR="00E72388">
        <w:t xml:space="preserve"> in 2018</w:t>
      </w:r>
      <w:r w:rsidR="007F1D46">
        <w:t>, it</w:t>
      </w:r>
      <w:r w:rsidR="0032702D">
        <w:t xml:space="preserve"> </w:t>
      </w:r>
      <w:r w:rsidR="00187D40">
        <w:t xml:space="preserve">included requirements for </w:t>
      </w:r>
      <w:r w:rsidR="00712582">
        <w:t>Home Certification Organization (</w:t>
      </w:r>
      <w:r w:rsidR="00762FCD">
        <w:t>HCO</w:t>
      </w:r>
      <w:r w:rsidR="00712582">
        <w:t>)</w:t>
      </w:r>
      <w:r w:rsidR="00762FCD">
        <w:t xml:space="preserve"> </w:t>
      </w:r>
      <w:r w:rsidR="00187D40">
        <w:t>“Quality Control Protocols</w:t>
      </w:r>
      <w:r w:rsidR="00232510">
        <w:t>”</w:t>
      </w:r>
      <w:r w:rsidR="002B14A3">
        <w:t>.</w:t>
      </w:r>
      <w:r w:rsidR="00014D00">
        <w:rPr>
          <w:rStyle w:val="FootnoteReference"/>
        </w:rPr>
        <w:footnoteReference w:id="3"/>
      </w:r>
      <w:r w:rsidR="009374C0">
        <w:t xml:space="preserve"> Since that time</w:t>
      </w:r>
      <w:r w:rsidR="00B9180C">
        <w:t>,</w:t>
      </w:r>
      <w:r w:rsidR="009374C0">
        <w:t xml:space="preserve"> </w:t>
      </w:r>
      <w:r w:rsidR="00B9180C">
        <w:t xml:space="preserve">compliance matters have brought additional information to light that suggests room for improvement in </w:t>
      </w:r>
      <w:r w:rsidR="006B46E9">
        <w:t>those</w:t>
      </w:r>
      <w:r w:rsidR="00B9180C">
        <w:t xml:space="preserve"> requirements</w:t>
      </w:r>
      <w:r w:rsidR="00742D68">
        <w:t xml:space="preserve">. In addition, </w:t>
      </w:r>
      <w:r w:rsidR="00A972A5">
        <w:t>the 45L tax credit’s newfound reliance on the ENERGY STAR program is expected to put</w:t>
      </w:r>
      <w:r w:rsidR="00F26114">
        <w:t xml:space="preserve"> the quality and reliability of ENERGY STAR certifications </w:t>
      </w:r>
      <w:r w:rsidR="00A972A5">
        <w:t>under greater scrutiny</w:t>
      </w:r>
      <w:r w:rsidR="00F57CBD">
        <w:t xml:space="preserve"> than ever before.</w:t>
      </w:r>
      <w:r w:rsidR="00395F51">
        <w:t xml:space="preserve"> </w:t>
      </w:r>
    </w:p>
    <w:p w14:paraId="5DCAD321" w14:textId="6D94B47F" w:rsidR="00C16FF4" w:rsidRDefault="00AD6F2D" w:rsidP="00711AA1">
      <w:r>
        <w:t>Based on this,</w:t>
      </w:r>
      <w:r w:rsidR="00AA23B2">
        <w:t xml:space="preserve"> EPA believes</w:t>
      </w:r>
      <w:r w:rsidR="00E4040C">
        <w:t xml:space="preserve"> </w:t>
      </w:r>
      <w:r w:rsidR="002935E8">
        <w:t xml:space="preserve">it is necessary and appropriate </w:t>
      </w:r>
      <w:r w:rsidR="000B1AB9">
        <w:t xml:space="preserve">at this time </w:t>
      </w:r>
      <w:r w:rsidR="001530F5">
        <w:t xml:space="preserve">to strengthen the </w:t>
      </w:r>
      <w:r w:rsidR="0039614A">
        <w:t xml:space="preserve">ENERGY STAR Certification System’s </w:t>
      </w:r>
      <w:r w:rsidR="00720FBA">
        <w:t>q</w:t>
      </w:r>
      <w:r w:rsidR="0039614A">
        <w:t xml:space="preserve">uality </w:t>
      </w:r>
      <w:r w:rsidR="00720FBA">
        <w:t>a</w:t>
      </w:r>
      <w:r w:rsidR="0039614A">
        <w:t>ssurance</w:t>
      </w:r>
      <w:r w:rsidR="00720FBA">
        <w:t>/q</w:t>
      </w:r>
      <w:r w:rsidR="0039614A">
        <w:t xml:space="preserve">uality </w:t>
      </w:r>
      <w:r w:rsidR="00720FBA">
        <w:t>c</w:t>
      </w:r>
      <w:r w:rsidR="0039614A">
        <w:t xml:space="preserve">ontrol </w:t>
      </w:r>
      <w:r w:rsidR="00D902FF">
        <w:t xml:space="preserve">(QAQC) </w:t>
      </w:r>
      <w:r w:rsidR="00720FBA">
        <w:t>r</w:t>
      </w:r>
      <w:r w:rsidR="0039614A">
        <w:t xml:space="preserve">equirements. </w:t>
      </w:r>
      <w:r w:rsidR="001B7F37">
        <w:t xml:space="preserve">This document </w:t>
      </w:r>
      <w:r w:rsidR="004B11AD">
        <w:t>lays out</w:t>
      </w:r>
      <w:r w:rsidR="001B7F37">
        <w:t xml:space="preserve"> a </w:t>
      </w:r>
      <w:r w:rsidR="00A53F61">
        <w:t>draft</w:t>
      </w:r>
      <w:r w:rsidR="001B7F37">
        <w:t xml:space="preserve"> proposal </w:t>
      </w:r>
      <w:r w:rsidR="00C16204">
        <w:t xml:space="preserve">designed to </w:t>
      </w:r>
      <w:r w:rsidR="00F80D9F">
        <w:t xml:space="preserve">improve the effectiveness of current </w:t>
      </w:r>
      <w:r w:rsidR="006C369F">
        <w:t>QAQC activities</w:t>
      </w:r>
      <w:r w:rsidR="00F80D9F">
        <w:t xml:space="preserve">, </w:t>
      </w:r>
      <w:r w:rsidR="00C16204">
        <w:t>give HCOs new tools</w:t>
      </w:r>
      <w:r w:rsidR="00D87737">
        <w:t xml:space="preserve"> to oversee participants operating in their </w:t>
      </w:r>
      <w:r w:rsidR="002A2ED7">
        <w:t xml:space="preserve">ENERGY STAR </w:t>
      </w:r>
      <w:r w:rsidR="00D87737">
        <w:t xml:space="preserve">certification programs, and ultimately </w:t>
      </w:r>
      <w:r w:rsidR="006F4D60">
        <w:t>create more confidence in the quality of ENERGY STAR certifications.</w:t>
      </w:r>
      <w:r w:rsidR="00755A56">
        <w:rPr>
          <w:rStyle w:val="FootnoteReference"/>
        </w:rPr>
        <w:footnoteReference w:id="4"/>
      </w:r>
    </w:p>
    <w:p w14:paraId="2073B7BC" w14:textId="3B19A69A" w:rsidR="006A079F" w:rsidRDefault="00EE4F10" w:rsidP="00711AA1">
      <w:r>
        <w:t xml:space="preserve">As the day-to-day implementers of </w:t>
      </w:r>
      <w:r w:rsidR="00B660CA">
        <w:t xml:space="preserve">the </w:t>
      </w:r>
      <w:r w:rsidR="007E707F">
        <w:t>program, EPA greatly values HCOs’ input</w:t>
      </w:r>
      <w:r w:rsidR="003711E9">
        <w:t xml:space="preserve"> on this important effort. This preliminary concept is being provided in the spirit</w:t>
      </w:r>
      <w:r w:rsidR="00471C5D">
        <w:t xml:space="preserve"> of </w:t>
      </w:r>
      <w:r w:rsidR="0015130E">
        <w:t>spurring discussion</w:t>
      </w:r>
      <w:r w:rsidR="00471C5D">
        <w:t>s</w:t>
      </w:r>
      <w:r w:rsidR="0015130E">
        <w:t xml:space="preserve"> with our HCO partners</w:t>
      </w:r>
      <w:r w:rsidR="009150EB">
        <w:t xml:space="preserve">. </w:t>
      </w:r>
      <w:r w:rsidR="00A26C23">
        <w:t xml:space="preserve">EPA </w:t>
      </w:r>
      <w:r w:rsidR="009150EB">
        <w:t>would value</w:t>
      </w:r>
      <w:r w:rsidR="00A26C23">
        <w:t xml:space="preserve"> feedback on the </w:t>
      </w:r>
      <w:r w:rsidR="00062EB8">
        <w:t>proposed</w:t>
      </w:r>
      <w:r w:rsidR="00A26C23">
        <w:t xml:space="preserve"> elements </w:t>
      </w:r>
      <w:r w:rsidR="006A079F">
        <w:t xml:space="preserve">described </w:t>
      </w:r>
      <w:r w:rsidR="00A26C23">
        <w:t xml:space="preserve">below, </w:t>
      </w:r>
      <w:r w:rsidR="009150EB">
        <w:t>as well as</w:t>
      </w:r>
      <w:r w:rsidR="0077019B">
        <w:t xml:space="preserve"> welcome</w:t>
      </w:r>
      <w:r w:rsidR="009150EB">
        <w:t xml:space="preserve"> any new or alternative ideas</w:t>
      </w:r>
      <w:r w:rsidR="0077019B">
        <w:t xml:space="preserve"> for achieving the same outcomes</w:t>
      </w:r>
      <w:r w:rsidR="006A079F">
        <w:t xml:space="preserve"> via other </w:t>
      </w:r>
      <w:r w:rsidR="000A7B23">
        <w:t>means</w:t>
      </w:r>
      <w:r w:rsidR="0077019B">
        <w:t>.</w:t>
      </w:r>
      <w:r w:rsidR="007B657E">
        <w:t xml:space="preserve"> </w:t>
      </w:r>
      <w:r w:rsidR="00C514EA" w:rsidRPr="00FF7E6A">
        <w:t xml:space="preserve">At this </w:t>
      </w:r>
      <w:r w:rsidR="00035EED" w:rsidRPr="00FF7E6A">
        <w:t xml:space="preserve">stage, </w:t>
      </w:r>
      <w:r w:rsidR="00E7629B" w:rsidRPr="00FF7E6A">
        <w:t xml:space="preserve">EPA seeks </w:t>
      </w:r>
      <w:r w:rsidR="0032008A" w:rsidRPr="00FF7E6A">
        <w:t xml:space="preserve">feedback on the </w:t>
      </w:r>
      <w:r w:rsidR="009807B9" w:rsidRPr="00FF7E6A">
        <w:t xml:space="preserve">broad </w:t>
      </w:r>
      <w:r w:rsidR="00BC35A8" w:rsidRPr="00FF7E6A">
        <w:t xml:space="preserve">concepts and direction </w:t>
      </w:r>
      <w:r w:rsidR="009807B9" w:rsidRPr="00FF7E6A">
        <w:t xml:space="preserve">of the </w:t>
      </w:r>
      <w:r w:rsidR="00737362" w:rsidRPr="00FF7E6A">
        <w:t>proposal</w:t>
      </w:r>
      <w:r w:rsidR="008A0F9D" w:rsidRPr="00FF7E6A">
        <w:t xml:space="preserve">. </w:t>
      </w:r>
      <w:r w:rsidR="0099371D" w:rsidRPr="00FF7E6A">
        <w:t>B</w:t>
      </w:r>
      <w:r w:rsidR="002E0ADA" w:rsidRPr="00FF7E6A">
        <w:t>a</w:t>
      </w:r>
      <w:r w:rsidR="0099371D" w:rsidRPr="00FF7E6A">
        <w:t>sed on this feedback and additional discussions with HCOs</w:t>
      </w:r>
      <w:r w:rsidR="00185FD3" w:rsidRPr="00FF7E6A">
        <w:t xml:space="preserve">, </w:t>
      </w:r>
      <w:r w:rsidR="00A35DF0" w:rsidRPr="00FF7E6A">
        <w:t xml:space="preserve">EPA will </w:t>
      </w:r>
      <w:r w:rsidR="007B657E" w:rsidRPr="00FF7E6A">
        <w:t>prepare</w:t>
      </w:r>
      <w:r w:rsidR="00A35DF0" w:rsidRPr="00FF7E6A">
        <w:t xml:space="preserve"> detail</w:t>
      </w:r>
      <w:r w:rsidR="009E2DA3" w:rsidRPr="00FF7E6A">
        <w:t xml:space="preserve">ed </w:t>
      </w:r>
      <w:r w:rsidR="007C1432" w:rsidRPr="00FF7E6A">
        <w:t>edits</w:t>
      </w:r>
      <w:r w:rsidR="009E2DA3" w:rsidRPr="00FF7E6A">
        <w:t xml:space="preserve"> to the Certification System document</w:t>
      </w:r>
      <w:r w:rsidR="001F3AD5">
        <w:t xml:space="preserve">, which will ultimately be made </w:t>
      </w:r>
      <w:r w:rsidR="00FD5F87">
        <w:t xml:space="preserve">available for </w:t>
      </w:r>
      <w:r w:rsidR="00FD7DA9">
        <w:t xml:space="preserve">public </w:t>
      </w:r>
      <w:r w:rsidR="00FD5F87">
        <w:t>stakeholder feedback</w:t>
      </w:r>
      <w:r w:rsidR="00C70942" w:rsidRPr="00FF7E6A">
        <w:t xml:space="preserve">. Finally, EPA </w:t>
      </w:r>
      <w:r w:rsidR="00F873FF" w:rsidRPr="00FF7E6A">
        <w:t>will</w:t>
      </w:r>
      <w:r w:rsidR="00C70942" w:rsidRPr="00FF7E6A">
        <w:t xml:space="preserve"> set </w:t>
      </w:r>
      <w:r w:rsidR="004F501B" w:rsidRPr="00FF7E6A">
        <w:t xml:space="preserve">reasonable </w:t>
      </w:r>
      <w:r w:rsidR="00D65A4B" w:rsidRPr="00FF7E6A">
        <w:t xml:space="preserve">timelines for implementing </w:t>
      </w:r>
      <w:r w:rsidR="007B657E" w:rsidRPr="00FF7E6A">
        <w:t>any</w:t>
      </w:r>
      <w:r w:rsidR="00D65A4B" w:rsidRPr="00FF7E6A">
        <w:t xml:space="preserve"> new requirements, </w:t>
      </w:r>
      <w:r w:rsidR="00F873FF" w:rsidRPr="00FF7E6A">
        <w:t xml:space="preserve">recognizing </w:t>
      </w:r>
      <w:r w:rsidR="00D65A4B" w:rsidRPr="00FF7E6A">
        <w:t xml:space="preserve">that some elements </w:t>
      </w:r>
      <w:r w:rsidR="007B657E" w:rsidRPr="00FF7E6A">
        <w:t>may</w:t>
      </w:r>
      <w:r w:rsidR="00D65A4B" w:rsidRPr="00FF7E6A">
        <w:t xml:space="preserve"> require </w:t>
      </w:r>
      <w:r w:rsidR="00D40131" w:rsidRPr="00FF7E6A">
        <w:t>more time</w:t>
      </w:r>
      <w:r w:rsidR="004F501B" w:rsidRPr="00FF7E6A">
        <w:t xml:space="preserve"> to</w:t>
      </w:r>
      <w:r w:rsidR="00646473" w:rsidRPr="00FF7E6A">
        <w:t xml:space="preserve"> put into practice</w:t>
      </w:r>
      <w:r w:rsidR="00D40131" w:rsidRPr="00FF7E6A">
        <w:t xml:space="preserve"> than others</w:t>
      </w:r>
      <w:r w:rsidR="00D65A4B" w:rsidRPr="00FF7E6A">
        <w:t>.</w:t>
      </w:r>
    </w:p>
    <w:p w14:paraId="7DDE4825" w14:textId="77777777" w:rsidR="00700BAF" w:rsidRDefault="00700BAF">
      <w:pPr>
        <w:spacing w:line="259" w:lineRule="auto"/>
        <w:rPr>
          <w:rFonts w:eastAsiaTheme="majorEastAsia" w:cstheme="majorBidi"/>
          <w:b/>
          <w:sz w:val="32"/>
          <w:szCs w:val="32"/>
        </w:rPr>
      </w:pPr>
      <w:r>
        <w:br w:type="page"/>
      </w:r>
    </w:p>
    <w:p w14:paraId="70818E49" w14:textId="5B62F1AC" w:rsidR="00333A4D" w:rsidRPr="000877F8" w:rsidRDefault="00B057C0" w:rsidP="00C64FE6">
      <w:pPr>
        <w:pStyle w:val="Heading1"/>
      </w:pPr>
      <w:r w:rsidRPr="00C64FE6">
        <w:lastRenderedPageBreak/>
        <w:t>Opportunities</w:t>
      </w:r>
      <w:r w:rsidRPr="000877F8">
        <w:t xml:space="preserve"> to Improve the</w:t>
      </w:r>
      <w:r w:rsidR="00953C05" w:rsidRPr="000877F8">
        <w:t xml:space="preserve"> </w:t>
      </w:r>
      <w:r w:rsidRPr="000877F8">
        <w:t xml:space="preserve">ENERGY STAR Certification System’s </w:t>
      </w:r>
      <w:r w:rsidR="000674E2">
        <w:t>QAQC</w:t>
      </w:r>
      <w:r w:rsidR="00953C05" w:rsidRPr="000877F8">
        <w:t xml:space="preserve"> Requirements</w:t>
      </w:r>
    </w:p>
    <w:p w14:paraId="4C24319C" w14:textId="074F0E70" w:rsidR="009637EE" w:rsidRDefault="00DA767D" w:rsidP="00711AA1">
      <w:r>
        <w:t>EPA believes t</w:t>
      </w:r>
      <w:r w:rsidR="00936C81">
        <w:t xml:space="preserve">he Certification System’s current requirements </w:t>
      </w:r>
      <w:r w:rsidR="00D54451">
        <w:t xml:space="preserve">suffer from two </w:t>
      </w:r>
      <w:r w:rsidR="00347739">
        <w:t xml:space="preserve">major </w:t>
      </w:r>
      <w:r w:rsidR="00D54451">
        <w:t>shortcomings that</w:t>
      </w:r>
      <w:r w:rsidR="00347739">
        <w:t xml:space="preserve"> </w:t>
      </w:r>
      <w:r w:rsidR="00426FC9">
        <w:t xml:space="preserve">result in a </w:t>
      </w:r>
      <w:r w:rsidR="000A7B75">
        <w:t>diminished</w:t>
      </w:r>
      <w:r w:rsidR="00454F90">
        <w:t xml:space="preserve"> </w:t>
      </w:r>
      <w:r w:rsidR="00AB2BC6">
        <w:t xml:space="preserve">level of </w:t>
      </w:r>
      <w:r w:rsidR="00426FC9">
        <w:t>confidence</w:t>
      </w:r>
      <w:r w:rsidR="00AB2BC6">
        <w:t xml:space="preserve"> in ENERGY STAR certifications</w:t>
      </w:r>
      <w:r w:rsidR="003D5AAE">
        <w:t xml:space="preserve">. First, </w:t>
      </w:r>
      <w:r w:rsidR="00A15F95">
        <w:t xml:space="preserve">Field Reviews, which serve as the </w:t>
      </w:r>
      <w:r w:rsidR="00162EDB">
        <w:t>sole</w:t>
      </w:r>
      <w:r w:rsidR="00A15F95">
        <w:t xml:space="preserve"> Quality Control</w:t>
      </w:r>
      <w:r w:rsidR="00162EDB">
        <w:t xml:space="preserve"> approach</w:t>
      </w:r>
      <w:r w:rsidR="00A15F95">
        <w:t xml:space="preserve"> on</w:t>
      </w:r>
      <w:r w:rsidR="00EE6183">
        <w:t xml:space="preserve"> </w:t>
      </w:r>
      <w:r w:rsidR="00A15F95">
        <w:t>installed measures</w:t>
      </w:r>
      <w:r w:rsidR="00C96E0C">
        <w:t>,</w:t>
      </w:r>
      <w:r w:rsidR="00EE6183">
        <w:t xml:space="preserve"> </w:t>
      </w:r>
      <w:r w:rsidR="003E03D6">
        <w:t xml:space="preserve">are </w:t>
      </w:r>
      <w:r w:rsidR="0011594C">
        <w:t xml:space="preserve">statistically </w:t>
      </w:r>
      <w:r w:rsidR="007F1075">
        <w:t>compromised</w:t>
      </w:r>
      <w:r w:rsidR="0011594C">
        <w:t xml:space="preserve"> because the</w:t>
      </w:r>
      <w:r w:rsidR="00367057">
        <w:t xml:space="preserve"> home selection</w:t>
      </w:r>
      <w:r w:rsidR="0095107E">
        <w:t xml:space="preserve"> is</w:t>
      </w:r>
      <w:r w:rsidR="0011594C">
        <w:t xml:space="preserve"> </w:t>
      </w:r>
      <w:r w:rsidR="003E03D6">
        <w:t xml:space="preserve">not required to </w:t>
      </w:r>
      <w:r w:rsidR="00C6129D">
        <w:t>be</w:t>
      </w:r>
      <w:r w:rsidR="003E03D6">
        <w:t xml:space="preserve"> unannounced</w:t>
      </w:r>
      <w:r w:rsidR="007A22C2">
        <w:t>, random</w:t>
      </w:r>
      <w:r w:rsidR="0095107E">
        <w:t>,</w:t>
      </w:r>
      <w:r w:rsidR="00253353">
        <w:t xml:space="preserve"> and unbiased</w:t>
      </w:r>
      <w:r w:rsidR="002B14A3">
        <w:t>.</w:t>
      </w:r>
      <w:r w:rsidR="00654825">
        <w:rPr>
          <w:rStyle w:val="FootnoteReference"/>
        </w:rPr>
        <w:footnoteReference w:id="5"/>
      </w:r>
      <w:r w:rsidR="003E03D6">
        <w:t xml:space="preserve"> </w:t>
      </w:r>
      <w:r w:rsidR="008B74E9">
        <w:t xml:space="preserve">In fact, </w:t>
      </w:r>
      <w:r w:rsidR="00B673BE">
        <w:t xml:space="preserve">from a logistical standpoint, </w:t>
      </w:r>
      <w:r w:rsidR="008B74E9">
        <w:t xml:space="preserve">it is difficult to </w:t>
      </w:r>
      <w:r w:rsidR="00B673BE">
        <w:t>imagine</w:t>
      </w:r>
      <w:r w:rsidR="00036A1E">
        <w:t xml:space="preserve"> how these site visits could</w:t>
      </w:r>
      <w:r w:rsidR="00B673BE">
        <w:t xml:space="preserve"> ever</w:t>
      </w:r>
      <w:r w:rsidR="00036A1E">
        <w:t xml:space="preserve"> be unannounced, </w:t>
      </w:r>
      <w:r w:rsidR="00105893">
        <w:t xml:space="preserve">since </w:t>
      </w:r>
      <w:r w:rsidR="005E03E2">
        <w:t>the Q</w:t>
      </w:r>
      <w:r w:rsidR="00C96E0C">
        <w:t>C</w:t>
      </w:r>
      <w:r w:rsidR="005E03E2">
        <w:t xml:space="preserve"> reviewer</w:t>
      </w:r>
      <w:r w:rsidR="001519C5">
        <w:t xml:space="preserve"> must</w:t>
      </w:r>
      <w:r w:rsidR="005E03E2">
        <w:t xml:space="preserve"> ensure the Rater</w:t>
      </w:r>
      <w:r w:rsidR="00043AAE">
        <w:t xml:space="preserve"> is available on the date of the visit</w:t>
      </w:r>
      <w:r w:rsidR="001519C5">
        <w:t xml:space="preserve"> and</w:t>
      </w:r>
      <w:r w:rsidR="00BA1AFD">
        <w:t xml:space="preserve">, if </w:t>
      </w:r>
      <w:r w:rsidR="00873A31">
        <w:t>remote</w:t>
      </w:r>
      <w:r w:rsidR="00BA1AFD">
        <w:t xml:space="preserve">, </w:t>
      </w:r>
      <w:r w:rsidR="001519C5">
        <w:t>make travel arrangements in advance</w:t>
      </w:r>
      <w:r w:rsidR="00043AAE">
        <w:t>.</w:t>
      </w:r>
      <w:r w:rsidR="00162EDB">
        <w:t xml:space="preserve"> </w:t>
      </w:r>
      <w:r w:rsidR="00381767">
        <w:t xml:space="preserve">Relatedly, </w:t>
      </w:r>
      <w:r w:rsidR="00C92076">
        <w:t>Raters</w:t>
      </w:r>
      <w:r w:rsidR="00381767">
        <w:t xml:space="preserve"> would typically be </w:t>
      </w:r>
      <w:r w:rsidR="00C92076">
        <w:t xml:space="preserve">responsible for arranging physical access to </w:t>
      </w:r>
      <w:r w:rsidR="00040A6B">
        <w:t>a</w:t>
      </w:r>
      <w:r w:rsidR="00043AAE">
        <w:t xml:space="preserve"> limited set </w:t>
      </w:r>
      <w:r w:rsidR="007917C6">
        <w:t>of dwellings that happen to be at the pre-drywall or final construction stage</w:t>
      </w:r>
      <w:r w:rsidR="00C621E5">
        <w:t xml:space="preserve"> at the time of the site visit</w:t>
      </w:r>
      <w:r w:rsidR="00454F90">
        <w:t>.</w:t>
      </w:r>
      <w:r w:rsidR="00BA5A7C">
        <w:t xml:space="preserve"> The result </w:t>
      </w:r>
      <w:r w:rsidR="006D70B3">
        <w:t>is</w:t>
      </w:r>
      <w:r w:rsidR="00A044D5">
        <w:t xml:space="preserve"> a </w:t>
      </w:r>
      <w:r w:rsidR="00BA5A7C">
        <w:t xml:space="preserve">home selection </w:t>
      </w:r>
      <w:r w:rsidR="00BA702A">
        <w:t xml:space="preserve">process that is </w:t>
      </w:r>
      <w:r w:rsidR="00EC3283">
        <w:t xml:space="preserve">subject to bias (conscious or unconscious) because it is </w:t>
      </w:r>
      <w:r w:rsidR="00BA5A7C">
        <w:t>under the influence of the Rater whose work is being reviewed</w:t>
      </w:r>
      <w:r w:rsidR="00EC3283">
        <w:t>.</w:t>
      </w:r>
    </w:p>
    <w:p w14:paraId="0D8D1927" w14:textId="44E0ED09" w:rsidR="003B39DE" w:rsidRDefault="00C97A9F" w:rsidP="00894A78">
      <w:r w:rsidRPr="005A0075">
        <w:t>The second</w:t>
      </w:r>
      <w:r w:rsidR="00336228">
        <w:t xml:space="preserve"> </w:t>
      </w:r>
      <w:r>
        <w:t xml:space="preserve">shortcoming is a failure </w:t>
      </w:r>
      <w:r w:rsidR="00417D11">
        <w:t xml:space="preserve">of the Certification System </w:t>
      </w:r>
      <w:r>
        <w:t>to specif</w:t>
      </w:r>
      <w:r w:rsidR="00170B2C">
        <w:t>y</w:t>
      </w:r>
      <w:r>
        <w:t xml:space="preserve"> adequate </w:t>
      </w:r>
      <w:r w:rsidR="003300F0">
        <w:t xml:space="preserve">data collection </w:t>
      </w:r>
      <w:r w:rsidR="00DA2D90">
        <w:t xml:space="preserve">and </w:t>
      </w:r>
      <w:r w:rsidR="009211F7">
        <w:t xml:space="preserve">data </w:t>
      </w:r>
      <w:r w:rsidR="00DA2D90">
        <w:t xml:space="preserve">review processes </w:t>
      </w:r>
      <w:r w:rsidR="003300F0">
        <w:t>at the HCO level</w:t>
      </w:r>
      <w:r w:rsidR="00CC3E74">
        <w:t xml:space="preserve">, </w:t>
      </w:r>
      <w:r w:rsidR="00BD0AB7">
        <w:t>especially</w:t>
      </w:r>
      <w:r w:rsidR="00CC3E74">
        <w:t xml:space="preserve"> for </w:t>
      </w:r>
      <w:r w:rsidR="00BA6BEF">
        <w:t>ENERGY STAR</w:t>
      </w:r>
      <w:r w:rsidR="00EC71E7">
        <w:t>-specific</w:t>
      </w:r>
      <w:r w:rsidR="00BA6BEF">
        <w:t xml:space="preserve"> </w:t>
      </w:r>
      <w:r w:rsidR="00B324BC">
        <w:t>data</w:t>
      </w:r>
      <w:r w:rsidR="00CA7EEA">
        <w:t xml:space="preserve"> </w:t>
      </w:r>
      <w:r w:rsidR="00EC71E7">
        <w:t xml:space="preserve">points </w:t>
      </w:r>
      <w:r w:rsidR="00CA7EEA">
        <w:t>(as opposed to ANSI/RESNET/ICC 301)</w:t>
      </w:r>
      <w:r w:rsidR="001851DD">
        <w:t xml:space="preserve">, and </w:t>
      </w:r>
      <w:r w:rsidR="00CA7EEA">
        <w:t>most acutely</w:t>
      </w:r>
      <w:r w:rsidR="001851DD">
        <w:t xml:space="preserve"> for </w:t>
      </w:r>
      <w:r w:rsidR="00CA7EEA">
        <w:t xml:space="preserve">ENERGY STAR’s </w:t>
      </w:r>
      <w:r w:rsidR="000B3F40">
        <w:t xml:space="preserve">documentation </w:t>
      </w:r>
      <w:r w:rsidR="00CA7EEA">
        <w:t>requirements</w:t>
      </w:r>
      <w:r w:rsidR="007F7920">
        <w:t xml:space="preserve"> (as opposed to installed measures)</w:t>
      </w:r>
      <w:r w:rsidR="00BA6BEF">
        <w:t>.</w:t>
      </w:r>
      <w:r w:rsidR="007241C9">
        <w:t xml:space="preserve"> </w:t>
      </w:r>
      <w:r w:rsidR="00375D30">
        <w:t>T</w:t>
      </w:r>
      <w:r w:rsidR="00D55EB2">
        <w:t>he Certification System</w:t>
      </w:r>
      <w:r w:rsidR="00F378F9">
        <w:t>’s</w:t>
      </w:r>
      <w:r w:rsidR="00D55EB2">
        <w:t xml:space="preserve"> </w:t>
      </w:r>
      <w:r w:rsidR="009F522D">
        <w:t>minimal</w:t>
      </w:r>
      <w:r w:rsidR="00375D30">
        <w:t xml:space="preserve"> requirements for central</w:t>
      </w:r>
      <w:r w:rsidR="00A43B3C">
        <w:t>ized</w:t>
      </w:r>
      <w:r w:rsidR="00375D30">
        <w:t xml:space="preserve"> </w:t>
      </w:r>
      <w:r w:rsidR="00BC1A98">
        <w:t>ENERGY STAR data</w:t>
      </w:r>
      <w:r w:rsidR="00375D30">
        <w:t xml:space="preserve"> </w:t>
      </w:r>
      <w:r w:rsidR="00443541">
        <w:t xml:space="preserve">collection </w:t>
      </w:r>
      <w:r w:rsidR="00375D30">
        <w:t>limit</w:t>
      </w:r>
      <w:r w:rsidR="00A43B3C">
        <w:t>s</w:t>
      </w:r>
      <w:r w:rsidR="00375D30">
        <w:t xml:space="preserve"> </w:t>
      </w:r>
      <w:r w:rsidR="00F54DD2">
        <w:t>HCO</w:t>
      </w:r>
      <w:r w:rsidR="00375D30">
        <w:t xml:space="preserve">s’ </w:t>
      </w:r>
      <w:r w:rsidR="008E0E41" w:rsidRPr="005869FE">
        <w:t>insight</w:t>
      </w:r>
      <w:r w:rsidR="008E0E41">
        <w:t xml:space="preserve"> into </w:t>
      </w:r>
      <w:r w:rsidR="00F37EC9">
        <w:t>certifications occu</w:t>
      </w:r>
      <w:r w:rsidR="00D922E3">
        <w:t>r</w:t>
      </w:r>
      <w:r w:rsidR="00F37EC9">
        <w:t>ring through their programs</w:t>
      </w:r>
      <w:r w:rsidR="00375D30">
        <w:t xml:space="preserve">, </w:t>
      </w:r>
      <w:r w:rsidR="00443541">
        <w:t>impede</w:t>
      </w:r>
      <w:r w:rsidR="00E711B3">
        <w:t>s</w:t>
      </w:r>
      <w:r w:rsidR="00375D30">
        <w:t xml:space="preserve"> their ability to respond to compliance matters in a timely matter, and </w:t>
      </w:r>
      <w:r w:rsidR="0078767F">
        <w:t>fail</w:t>
      </w:r>
      <w:r w:rsidR="00E711B3">
        <w:t>s</w:t>
      </w:r>
      <w:r w:rsidR="0078767F">
        <w:t xml:space="preserve"> to create a</w:t>
      </w:r>
      <w:r w:rsidR="00AC6EC5">
        <w:t xml:space="preserve"> </w:t>
      </w:r>
      <w:r w:rsidR="0078767F">
        <w:t xml:space="preserve">credible threat of discovery </w:t>
      </w:r>
      <w:r w:rsidR="00AC6EC5">
        <w:t>for</w:t>
      </w:r>
      <w:r w:rsidR="001130E9">
        <w:t xml:space="preserve"> non</w:t>
      </w:r>
      <w:r w:rsidR="00D922E3">
        <w:t>-</w:t>
      </w:r>
      <w:r w:rsidR="001130E9">
        <w:t>compliant practices</w:t>
      </w:r>
      <w:r w:rsidR="0078767F">
        <w:t>.</w:t>
      </w:r>
    </w:p>
    <w:p w14:paraId="35A39C2C" w14:textId="15F2E414" w:rsidR="00454ED9" w:rsidRPr="0078411A" w:rsidRDefault="00387F02" w:rsidP="00711AA1">
      <w:r>
        <w:t xml:space="preserve">Besides addressing shortcomings, EPA sees opportunities to proactively advance </w:t>
      </w:r>
      <w:r w:rsidR="009433F0">
        <w:t xml:space="preserve">minimum </w:t>
      </w:r>
      <w:r>
        <w:t xml:space="preserve">requirements in areas where HCOs, software developers, and Energy Rating Companies have </w:t>
      </w:r>
      <w:r w:rsidR="007F42D2">
        <w:t>propelled</w:t>
      </w:r>
      <w:r>
        <w:t xml:space="preserve"> technologies and standard</w:t>
      </w:r>
      <w:r w:rsidR="00266BF5">
        <w:t>s</w:t>
      </w:r>
      <w:r>
        <w:t xml:space="preserve"> </w:t>
      </w:r>
      <w:r w:rsidR="00266BF5">
        <w:t xml:space="preserve">of </w:t>
      </w:r>
      <w:r>
        <w:t xml:space="preserve">practice beyond </w:t>
      </w:r>
      <w:r w:rsidR="00DA1233">
        <w:t>the Certification System</w:t>
      </w:r>
      <w:r>
        <w:t xml:space="preserve">’s </w:t>
      </w:r>
      <w:r w:rsidR="005069CC">
        <w:t xml:space="preserve">current </w:t>
      </w:r>
      <w:r>
        <w:t>requirements.</w:t>
      </w:r>
      <w:r w:rsidR="00671E65">
        <w:t xml:space="preserve"> Where appropriate, EPA seek</w:t>
      </w:r>
      <w:r w:rsidR="003C002E">
        <w:t>s</w:t>
      </w:r>
      <w:r w:rsidR="00671E65">
        <w:t xml:space="preserve"> to take </w:t>
      </w:r>
      <w:r w:rsidR="00656722">
        <w:t>better</w:t>
      </w:r>
      <w:r w:rsidR="00671E65">
        <w:t xml:space="preserve"> advantage of current technolog</w:t>
      </w:r>
      <w:r w:rsidR="003C002E">
        <w:t>y</w:t>
      </w:r>
      <w:r w:rsidR="00671E65">
        <w:t xml:space="preserve"> and formally recognize</w:t>
      </w:r>
      <w:r w:rsidR="003C002E">
        <w:t xml:space="preserve"> best practices that are already being applied in the marketplace</w:t>
      </w:r>
      <w:r w:rsidR="00656722">
        <w:t>.</w:t>
      </w:r>
      <w:r w:rsidR="00454ED9">
        <w:br w:type="page"/>
      </w:r>
    </w:p>
    <w:p w14:paraId="4EFAB950" w14:textId="21F10042" w:rsidR="005920FB" w:rsidRDefault="002568B0" w:rsidP="00C64FE6">
      <w:pPr>
        <w:pStyle w:val="Heading1"/>
      </w:pPr>
      <w:r>
        <w:lastRenderedPageBreak/>
        <w:t>Discussion Draft</w:t>
      </w:r>
      <w:r w:rsidR="00ED7075">
        <w:t xml:space="preserve"> of </w:t>
      </w:r>
      <w:r w:rsidR="00953C05" w:rsidRPr="004D6597">
        <w:t>Enhanced</w:t>
      </w:r>
      <w:r w:rsidR="00ED7075">
        <w:t xml:space="preserve"> Quality Control Requirements</w:t>
      </w:r>
    </w:p>
    <w:p w14:paraId="6FE829AF" w14:textId="62B0CF7F" w:rsidR="00333A4D" w:rsidRPr="00333A4D" w:rsidRDefault="00031923" w:rsidP="00711AA1">
      <w:r>
        <w:t xml:space="preserve">EPA </w:t>
      </w:r>
      <w:r w:rsidR="00B01A4D">
        <w:t>propose</w:t>
      </w:r>
      <w:r w:rsidR="00713693">
        <w:t>s</w:t>
      </w:r>
      <w:r>
        <w:t xml:space="preserve"> the</w:t>
      </w:r>
      <w:r w:rsidR="00ED7075">
        <w:t xml:space="preserve"> following </w:t>
      </w:r>
      <w:r w:rsidR="009D28A4">
        <w:t xml:space="preserve">categories of </w:t>
      </w:r>
      <w:r w:rsidR="00713693">
        <w:t>improvements</w:t>
      </w:r>
      <w:r>
        <w:t xml:space="preserve"> </w:t>
      </w:r>
      <w:r w:rsidR="004A4755">
        <w:t xml:space="preserve">to overcome the </w:t>
      </w:r>
      <w:r w:rsidR="009C55D4">
        <w:t xml:space="preserve">current </w:t>
      </w:r>
      <w:r w:rsidR="004A4755">
        <w:t>shortcomings</w:t>
      </w:r>
      <w:r w:rsidR="00F563BB">
        <w:t xml:space="preserve"> identified above</w:t>
      </w:r>
      <w:r w:rsidR="00713693">
        <w:t>.</w:t>
      </w:r>
    </w:p>
    <w:p w14:paraId="15798B2F" w14:textId="5F7ADFF6" w:rsidR="0025554A" w:rsidRPr="00F40C98" w:rsidRDefault="0025554A" w:rsidP="00F7783F">
      <w:pPr>
        <w:pStyle w:val="Heading2"/>
      </w:pPr>
      <w:r w:rsidRPr="00F40C98">
        <w:t xml:space="preserve">HCO </w:t>
      </w:r>
      <w:r w:rsidR="00DC0C8B">
        <w:t>centr</w:t>
      </w:r>
      <w:r w:rsidR="00824981">
        <w:t>al</w:t>
      </w:r>
      <w:r w:rsidR="00A23D51">
        <w:t>ized</w:t>
      </w:r>
      <w:r w:rsidR="00824981">
        <w:t xml:space="preserve"> </w:t>
      </w:r>
      <w:r w:rsidR="00DC0C8B" w:rsidRPr="00F40C98">
        <w:t xml:space="preserve">collection </w:t>
      </w:r>
      <w:r w:rsidRPr="00F40C98">
        <w:t>of ENERGY STAR checklist data</w:t>
      </w:r>
    </w:p>
    <w:p w14:paraId="4D10E942" w14:textId="7770B69D" w:rsidR="0020561B" w:rsidRPr="00D427D0" w:rsidRDefault="00FB1EAF" w:rsidP="00711AA1">
      <w:r w:rsidRPr="00D427D0">
        <w:t xml:space="preserve">The </w:t>
      </w:r>
      <w:r w:rsidR="00E530A7" w:rsidRPr="00D427D0">
        <w:t>first element</w:t>
      </w:r>
      <w:r w:rsidRPr="00D427D0">
        <w:t xml:space="preserve"> is for HCOs to centrally collect ENERGY STAR checklist data</w:t>
      </w:r>
      <w:r w:rsidR="00DA3709" w:rsidRPr="00D427D0">
        <w:t xml:space="preserve"> for 100% of homes</w:t>
      </w:r>
      <w:r w:rsidR="00580151">
        <w:t xml:space="preserve"> at the time of certification</w:t>
      </w:r>
      <w:r w:rsidRPr="00D427D0">
        <w:t xml:space="preserve">, just as the </w:t>
      </w:r>
      <w:r w:rsidR="00E530A7" w:rsidRPr="00D427D0">
        <w:t>HCO databases</w:t>
      </w:r>
      <w:r w:rsidRPr="00D427D0">
        <w:t xml:space="preserve"> ha</w:t>
      </w:r>
      <w:r w:rsidR="00E530A7" w:rsidRPr="00D427D0">
        <w:t>ve</w:t>
      </w:r>
      <w:r w:rsidRPr="00D427D0">
        <w:t xml:space="preserve"> historically </w:t>
      </w:r>
      <w:r w:rsidR="00DB58E7" w:rsidRPr="00D427D0">
        <w:t>collected</w:t>
      </w:r>
      <w:r w:rsidRPr="00D427D0">
        <w:t xml:space="preserve"> ANSI 301 minimum</w:t>
      </w:r>
      <w:r w:rsidR="00514D10">
        <w:t>-</w:t>
      </w:r>
      <w:r w:rsidRPr="00D427D0">
        <w:t>rated features.</w:t>
      </w:r>
      <w:r w:rsidR="00941214">
        <w:rPr>
          <w:rStyle w:val="FootnoteReference"/>
        </w:rPr>
        <w:footnoteReference w:id="6"/>
      </w:r>
      <w:r w:rsidRPr="00D427D0">
        <w:t xml:space="preserve"> </w:t>
      </w:r>
      <w:r w:rsidR="00C46163" w:rsidRPr="00D427D0">
        <w:t xml:space="preserve">While </w:t>
      </w:r>
      <w:r w:rsidR="002418E5">
        <w:t xml:space="preserve">schema-based </w:t>
      </w:r>
      <w:r w:rsidR="00C46163" w:rsidRPr="00D427D0">
        <w:t xml:space="preserve">data </w:t>
      </w:r>
      <w:r w:rsidR="00AD1B01">
        <w:t>interchange</w:t>
      </w:r>
      <w:r w:rsidR="00C46163" w:rsidRPr="00D427D0">
        <w:t xml:space="preserve"> </w:t>
      </w:r>
      <w:r w:rsidR="00F46106">
        <w:t xml:space="preserve">is </w:t>
      </w:r>
      <w:r w:rsidR="00C46163" w:rsidRPr="00D427D0">
        <w:t xml:space="preserve">preferred, it </w:t>
      </w:r>
      <w:r w:rsidR="00A06C84" w:rsidRPr="00D427D0">
        <w:t>may</w:t>
      </w:r>
      <w:r w:rsidR="00C46163" w:rsidRPr="00D427D0">
        <w:t xml:space="preserve"> be necessary to support</w:t>
      </w:r>
      <w:r w:rsidR="00A95C43" w:rsidRPr="00D427D0">
        <w:t xml:space="preserve"> PDF </w:t>
      </w:r>
      <w:r w:rsidR="003310FD">
        <w:t xml:space="preserve">and </w:t>
      </w:r>
      <w:r w:rsidR="00FA15CA" w:rsidRPr="00D427D0">
        <w:t>scan</w:t>
      </w:r>
      <w:r w:rsidR="00FA15CA">
        <w:t>ned</w:t>
      </w:r>
      <w:r w:rsidR="00A95C43" w:rsidRPr="00D427D0">
        <w:t xml:space="preserve"> </w:t>
      </w:r>
      <w:r w:rsidR="00FA15CA">
        <w:t xml:space="preserve">documents </w:t>
      </w:r>
      <w:r w:rsidR="00A95C43" w:rsidRPr="00D427D0">
        <w:t>as a</w:t>
      </w:r>
      <w:r w:rsidR="006664CD">
        <w:t>n alternative</w:t>
      </w:r>
      <w:r w:rsidR="00A95C43" w:rsidRPr="00D427D0">
        <w:t xml:space="preserve">. </w:t>
      </w:r>
      <w:r w:rsidR="000F36E4" w:rsidRPr="00D427D0">
        <w:t xml:space="preserve">If useful, </w:t>
      </w:r>
      <w:r w:rsidRPr="00D427D0">
        <w:t xml:space="preserve">EPA </w:t>
      </w:r>
      <w:r w:rsidR="000F36E4" w:rsidRPr="00D427D0">
        <w:t>c</w:t>
      </w:r>
      <w:r w:rsidRPr="00D427D0">
        <w:t xml:space="preserve">ould develop data schemas (XML, XSD), stylesheets (XSL), and “business rules” </w:t>
      </w:r>
      <w:r w:rsidR="00DB58E7" w:rsidRPr="00D427D0">
        <w:t xml:space="preserve">to allow third-party software and HCO </w:t>
      </w:r>
      <w:r w:rsidR="00D17837">
        <w:t>systems</w:t>
      </w:r>
      <w:r w:rsidR="00DB58E7" w:rsidRPr="00D427D0">
        <w:t xml:space="preserve"> to work with digital versions of the ENERGY STAR checklists in a consistent manner</w:t>
      </w:r>
      <w:r w:rsidR="00FA15CA">
        <w:t xml:space="preserve">, </w:t>
      </w:r>
      <w:r w:rsidR="00243793">
        <w:t xml:space="preserve">roughly </w:t>
      </w:r>
      <w:r w:rsidR="00FA15CA">
        <w:t xml:space="preserve">similar to </w:t>
      </w:r>
      <w:r w:rsidR="00DB58E7" w:rsidRPr="00D427D0">
        <w:t xml:space="preserve">IRS’s </w:t>
      </w:r>
      <w:hyperlink r:id="rId12" w:history="1">
        <w:r w:rsidR="00DB58E7" w:rsidRPr="00D427D0">
          <w:rPr>
            <w:rStyle w:val="Hyperlink"/>
          </w:rPr>
          <w:t>Modernized e-File program</w:t>
        </w:r>
      </w:hyperlink>
      <w:r w:rsidR="00DB58E7" w:rsidRPr="00D427D0">
        <w:t>.</w:t>
      </w:r>
    </w:p>
    <w:p w14:paraId="0670CA6A" w14:textId="0E9657B1" w:rsidR="0025554A" w:rsidRPr="00D427D0" w:rsidRDefault="00A95C43" w:rsidP="00F7783F">
      <w:pPr>
        <w:pStyle w:val="Heading2"/>
      </w:pPr>
      <w:r w:rsidRPr="00D427D0">
        <w:t xml:space="preserve">HCO </w:t>
      </w:r>
      <w:r w:rsidR="00DC0C8B">
        <w:t>c</w:t>
      </w:r>
      <w:r w:rsidR="00824981">
        <w:t>entral</w:t>
      </w:r>
      <w:r w:rsidR="00A23D51">
        <w:t>ized</w:t>
      </w:r>
      <w:r w:rsidR="00824981">
        <w:t xml:space="preserve"> </w:t>
      </w:r>
      <w:r w:rsidR="00DC0C8B">
        <w:t>c</w:t>
      </w:r>
      <w:r w:rsidRPr="00D427D0">
        <w:t xml:space="preserve">ollection of Rater </w:t>
      </w:r>
      <w:r w:rsidR="005D3A9C">
        <w:t>p</w:t>
      </w:r>
      <w:r w:rsidRPr="008B2F48">
        <w:t>hotos</w:t>
      </w:r>
    </w:p>
    <w:p w14:paraId="0B788933" w14:textId="2D6248E2" w:rsidR="00E40A7A" w:rsidRPr="00D427D0" w:rsidRDefault="00E40A7A" w:rsidP="00711AA1">
      <w:r w:rsidRPr="00D427D0">
        <w:t>The second element is for HCOs to centrally c</w:t>
      </w:r>
      <w:r w:rsidR="00D700BA" w:rsidRPr="00D427D0">
        <w:t>ollect on-site photographs captured by Raters, including those photos required by ANSI</w:t>
      </w:r>
      <w:r w:rsidR="00D4459B">
        <w:t>/RESNET/ICC</w:t>
      </w:r>
      <w:r w:rsidR="00D700BA" w:rsidRPr="00D427D0">
        <w:t xml:space="preserve"> 301 </w:t>
      </w:r>
      <w:r w:rsidR="00D4459B" w:rsidRPr="004D6597">
        <w:t xml:space="preserve">Normative </w:t>
      </w:r>
      <w:r w:rsidR="00D700BA" w:rsidRPr="004D6597">
        <w:t xml:space="preserve">Appendix B, as well as a new set of approximately </w:t>
      </w:r>
      <w:r w:rsidR="00BB088B">
        <w:t>10</w:t>
      </w:r>
      <w:r w:rsidR="00D700BA" w:rsidRPr="004D6597">
        <w:t>-1</w:t>
      </w:r>
      <w:r w:rsidR="008C3434">
        <w:t>5</w:t>
      </w:r>
      <w:r w:rsidR="00D700BA" w:rsidRPr="004D6597">
        <w:t xml:space="preserve"> photos covering key ENERGY STAR </w:t>
      </w:r>
      <w:r w:rsidR="003C18AA">
        <w:t xml:space="preserve">dwelling unit and (if applicable) common space </w:t>
      </w:r>
      <w:r w:rsidR="0062282D" w:rsidRPr="004D6597">
        <w:t>mandator</w:t>
      </w:r>
      <w:r w:rsidR="007150EF">
        <w:t>y</w:t>
      </w:r>
      <w:r w:rsidR="0062282D" w:rsidRPr="004D6597">
        <w:t xml:space="preserve"> </w:t>
      </w:r>
      <w:r w:rsidR="00D700BA" w:rsidRPr="004D6597">
        <w:t>measures</w:t>
      </w:r>
      <w:r w:rsidR="007B0DB6">
        <w:t xml:space="preserve"> such as range hoods being exhausted to </w:t>
      </w:r>
      <w:r w:rsidR="003637F0">
        <w:t xml:space="preserve">the </w:t>
      </w:r>
      <w:r w:rsidR="007B0DB6">
        <w:t>outdoors</w:t>
      </w:r>
      <w:r w:rsidR="00D700BA" w:rsidRPr="00D427D0">
        <w:t xml:space="preserve">. </w:t>
      </w:r>
      <w:r w:rsidR="00F31765" w:rsidRPr="00D427D0">
        <w:t>The collection of</w:t>
      </w:r>
      <w:r w:rsidR="00D700BA" w:rsidRPr="00D427D0">
        <w:t xml:space="preserve"> photos </w:t>
      </w:r>
      <w:r w:rsidR="0046702C">
        <w:t xml:space="preserve">at the HCO level </w:t>
      </w:r>
      <w:r w:rsidR="00D700BA" w:rsidRPr="00D427D0">
        <w:t xml:space="preserve">would </w:t>
      </w:r>
      <w:r w:rsidR="00F666FC">
        <w:t xml:space="preserve">both </w:t>
      </w:r>
      <w:r w:rsidR="00D700BA" w:rsidRPr="00D427D0">
        <w:t>create a credible threat of discovery</w:t>
      </w:r>
      <w:r w:rsidR="002E4447">
        <w:t xml:space="preserve"> and </w:t>
      </w:r>
      <w:r w:rsidR="00F666FC">
        <w:t>enable the next element below</w:t>
      </w:r>
      <w:r w:rsidR="00F31765" w:rsidRPr="00D427D0">
        <w:t>.</w:t>
      </w:r>
    </w:p>
    <w:p w14:paraId="6A3C8A3C" w14:textId="3BA6AF6A" w:rsidR="00A95C43" w:rsidRPr="00D427D0" w:rsidRDefault="00644230" w:rsidP="00F7783F">
      <w:pPr>
        <w:pStyle w:val="Heading2"/>
      </w:pPr>
      <w:r>
        <w:t>Shifting q</w:t>
      </w:r>
      <w:r w:rsidRPr="00D427D0">
        <w:t xml:space="preserve">uality </w:t>
      </w:r>
      <w:r>
        <w:t>c</w:t>
      </w:r>
      <w:r w:rsidRPr="00D427D0">
        <w:t xml:space="preserve">ontrol </w:t>
      </w:r>
      <w:r>
        <w:t xml:space="preserve">of installed features </w:t>
      </w:r>
      <w:r w:rsidR="009724D3" w:rsidRPr="00D427D0">
        <w:t xml:space="preserve">to the File Review </w:t>
      </w:r>
      <w:r>
        <w:t>s</w:t>
      </w:r>
      <w:r w:rsidR="009724D3" w:rsidRPr="00D427D0">
        <w:t>tep</w:t>
      </w:r>
    </w:p>
    <w:p w14:paraId="4A5A5F45" w14:textId="14F4B9E2" w:rsidR="00355450" w:rsidRDefault="009724D3" w:rsidP="00711AA1">
      <w:r w:rsidRPr="00D427D0">
        <w:t xml:space="preserve">Instead of relying on the on-site </w:t>
      </w:r>
      <w:r w:rsidR="00F40C98">
        <w:t>“F</w:t>
      </w:r>
      <w:r w:rsidRPr="00D427D0">
        <w:t xml:space="preserve">ield </w:t>
      </w:r>
      <w:r w:rsidR="00F40C98">
        <w:t>R</w:t>
      </w:r>
      <w:r w:rsidRPr="00D427D0">
        <w:t>eviews</w:t>
      </w:r>
      <w:r w:rsidR="00F40C98">
        <w:t>”</w:t>
      </w:r>
      <w:r w:rsidR="00BD6229" w:rsidRPr="00D427D0">
        <w:t xml:space="preserve"> to perform quality control </w:t>
      </w:r>
      <w:r w:rsidR="000E3A1F">
        <w:t>of installed measures</w:t>
      </w:r>
      <w:r w:rsidR="00BD6229" w:rsidRPr="00D427D0">
        <w:t xml:space="preserve">, </w:t>
      </w:r>
      <w:r w:rsidR="000E3A1F">
        <w:t xml:space="preserve">this </w:t>
      </w:r>
      <w:r w:rsidR="007A77F6">
        <w:t xml:space="preserve">task </w:t>
      </w:r>
      <w:r w:rsidR="000E3A1F">
        <w:t>could be accomplished</w:t>
      </w:r>
      <w:r w:rsidR="005A5AF2" w:rsidRPr="00D427D0">
        <w:t xml:space="preserve"> during </w:t>
      </w:r>
      <w:r w:rsidR="00BB2127">
        <w:t xml:space="preserve">the existing </w:t>
      </w:r>
      <w:r w:rsidR="007A711D" w:rsidRPr="00BB2127">
        <w:rPr>
          <w:u w:val="single"/>
        </w:rPr>
        <w:t>F</w:t>
      </w:r>
      <w:r w:rsidR="00066790" w:rsidRPr="00BB2127">
        <w:rPr>
          <w:u w:val="single"/>
        </w:rPr>
        <w:t>ile</w:t>
      </w:r>
      <w:r w:rsidR="00066790" w:rsidRPr="00D427D0">
        <w:t xml:space="preserve"> </w:t>
      </w:r>
      <w:r w:rsidR="007A711D">
        <w:t>Re</w:t>
      </w:r>
      <w:r w:rsidR="00E530A7" w:rsidRPr="00D427D0">
        <w:t>view</w:t>
      </w:r>
      <w:r w:rsidR="00BB2127">
        <w:t xml:space="preserve"> step </w:t>
      </w:r>
      <w:r w:rsidR="007A77F6">
        <w:t>using</w:t>
      </w:r>
      <w:r w:rsidR="00E530A7" w:rsidRPr="00D427D0">
        <w:t xml:space="preserve"> </w:t>
      </w:r>
      <w:r w:rsidR="000F6A0B" w:rsidRPr="00D427D0">
        <w:t>the checklist</w:t>
      </w:r>
      <w:r w:rsidR="00CC39DF" w:rsidRPr="00D427D0">
        <w:t xml:space="preserve"> </w:t>
      </w:r>
      <w:r w:rsidR="007A77F6">
        <w:t>data</w:t>
      </w:r>
      <w:r w:rsidR="000F6A0B" w:rsidRPr="00D427D0">
        <w:t xml:space="preserve"> and</w:t>
      </w:r>
      <w:r w:rsidR="00E530A7" w:rsidRPr="00D427D0">
        <w:t xml:space="preserve"> rater photos</w:t>
      </w:r>
      <w:r w:rsidR="0023798E">
        <w:t xml:space="preserve"> </w:t>
      </w:r>
      <w:r w:rsidR="001078A8">
        <w:t>referenced above</w:t>
      </w:r>
      <w:r w:rsidR="00E530A7" w:rsidRPr="00D427D0">
        <w:t>.</w:t>
      </w:r>
      <w:r w:rsidR="00F40F76">
        <w:t xml:space="preserve"> No change to the existing File Review frequency is proposed.</w:t>
      </w:r>
      <w:r w:rsidR="00E530A7" w:rsidRPr="00D427D0">
        <w:t xml:space="preserve"> </w:t>
      </w:r>
      <w:r w:rsidR="00E34ADC">
        <w:t>Because the documentation and photos would be centrally collected for all homes</w:t>
      </w:r>
      <w:r w:rsidR="006A0452" w:rsidRPr="00D427D0">
        <w:t xml:space="preserve">, quality control selection could occur at random, in an unannounced fashion, outside the influence of the Rater being evaluated. When </w:t>
      </w:r>
      <w:r w:rsidR="00F21896">
        <w:t xml:space="preserve">a </w:t>
      </w:r>
      <w:r w:rsidR="006A0452" w:rsidRPr="00D427D0">
        <w:t>quality control</w:t>
      </w:r>
      <w:r w:rsidR="00F21896">
        <w:t xml:space="preserve"> review</w:t>
      </w:r>
      <w:r w:rsidR="006A0452" w:rsidRPr="00D427D0">
        <w:t xml:space="preserve"> identifie</w:t>
      </w:r>
      <w:r w:rsidR="00F54C35">
        <w:t>s</w:t>
      </w:r>
      <w:r w:rsidR="006A0452" w:rsidRPr="00D427D0">
        <w:t xml:space="preserve"> errors, the</w:t>
      </w:r>
      <w:r w:rsidR="00CB59B7">
        <w:t xml:space="preserve"> availability of the </w:t>
      </w:r>
      <w:r w:rsidR="00355450">
        <w:t xml:space="preserve">documentation and photos </w:t>
      </w:r>
      <w:r w:rsidR="007A711D">
        <w:t>would</w:t>
      </w:r>
      <w:r w:rsidR="00355450">
        <w:t xml:space="preserve"> </w:t>
      </w:r>
      <w:r w:rsidR="004318B4">
        <w:t>allow</w:t>
      </w:r>
      <w:r w:rsidR="006A0452" w:rsidRPr="00D427D0">
        <w:t xml:space="preserve"> expand</w:t>
      </w:r>
      <w:r w:rsidR="00355450">
        <w:t xml:space="preserve">ing </w:t>
      </w:r>
      <w:r w:rsidR="004318B4">
        <w:t>the</w:t>
      </w:r>
      <w:r w:rsidR="00355450">
        <w:t xml:space="preserve"> review</w:t>
      </w:r>
      <w:r w:rsidR="006A0452" w:rsidRPr="00D427D0">
        <w:t xml:space="preserve"> to additional homes</w:t>
      </w:r>
      <w:r w:rsidR="00D306EE" w:rsidRPr="00D427D0">
        <w:t xml:space="preserve"> as warranted</w:t>
      </w:r>
      <w:r w:rsidR="00CA51CB" w:rsidRPr="00D427D0">
        <w:t xml:space="preserve">. </w:t>
      </w:r>
    </w:p>
    <w:p w14:paraId="47C1AD32" w14:textId="04582459" w:rsidR="00E530A7" w:rsidRPr="00D427D0" w:rsidRDefault="00DC362F" w:rsidP="00711AA1">
      <w:r>
        <w:t>Although the quality control of installed features would be shifted to the File Review</w:t>
      </w:r>
      <w:r w:rsidR="004318B4">
        <w:t xml:space="preserve"> step</w:t>
      </w:r>
      <w:r>
        <w:t>,</w:t>
      </w:r>
      <w:r w:rsidR="00D23262">
        <w:t xml:space="preserve"> </w:t>
      </w:r>
      <w:r>
        <w:t>t</w:t>
      </w:r>
      <w:r w:rsidR="00E530A7" w:rsidRPr="00D427D0">
        <w:t>he</w:t>
      </w:r>
      <w:r>
        <w:t xml:space="preserve"> </w:t>
      </w:r>
      <w:r w:rsidR="00E530A7" w:rsidRPr="00D427D0">
        <w:t xml:space="preserve">on-site ‘Field Review’ </w:t>
      </w:r>
      <w:r w:rsidR="00CA51CB" w:rsidRPr="00D427D0">
        <w:t>still serves a valuable purpose</w:t>
      </w:r>
      <w:r w:rsidR="00C7263D" w:rsidRPr="00D427D0">
        <w:t xml:space="preserve"> and </w:t>
      </w:r>
      <w:r w:rsidR="00B113FF">
        <w:t>would continue to be required</w:t>
      </w:r>
      <w:r w:rsidR="008268A1">
        <w:t xml:space="preserve"> at a defined frequency</w:t>
      </w:r>
      <w:r w:rsidR="00031D65">
        <w:t>, though it would be</w:t>
      </w:r>
      <w:r w:rsidR="00CA51CB" w:rsidRPr="00D427D0">
        <w:t xml:space="preserve"> reframed as a Rater </w:t>
      </w:r>
      <w:r w:rsidR="0060750D">
        <w:t>‘</w:t>
      </w:r>
      <w:r w:rsidR="00CA51CB" w:rsidRPr="00D427D0">
        <w:t>skills and knowledge</w:t>
      </w:r>
      <w:r w:rsidR="0060750D">
        <w:t>’</w:t>
      </w:r>
      <w:r w:rsidR="00403198" w:rsidRPr="00D427D0">
        <w:t xml:space="preserve"> check</w:t>
      </w:r>
      <w:r w:rsidR="00D16917">
        <w:t xml:space="preserve">. </w:t>
      </w:r>
      <w:r w:rsidR="002F357B">
        <w:t>Because this would be more of a quality assurance activity</w:t>
      </w:r>
      <w:r w:rsidR="00864A65">
        <w:t xml:space="preserve"> focused on </w:t>
      </w:r>
      <w:r w:rsidR="00D65F68">
        <w:t>the Rater’s abilities</w:t>
      </w:r>
      <w:r w:rsidR="002F357B">
        <w:t xml:space="preserve">, rather than a quality control activity </w:t>
      </w:r>
      <w:r w:rsidR="004765B3">
        <w:t>focused on</w:t>
      </w:r>
      <w:r w:rsidR="00C7263A">
        <w:t xml:space="preserve"> </w:t>
      </w:r>
      <w:r w:rsidR="00D65D0E">
        <w:t>compliance</w:t>
      </w:r>
      <w:r w:rsidR="00C7263A">
        <w:t xml:space="preserve"> </w:t>
      </w:r>
      <w:r w:rsidR="00D6091A">
        <w:t xml:space="preserve">in </w:t>
      </w:r>
      <w:r w:rsidR="002F357B">
        <w:t>a particular home,</w:t>
      </w:r>
      <w:r w:rsidR="00226A95">
        <w:t xml:space="preserve"> </w:t>
      </w:r>
      <w:r w:rsidR="007919FE">
        <w:t xml:space="preserve">the </w:t>
      </w:r>
      <w:r w:rsidR="00AA3855">
        <w:t>statistical validity</w:t>
      </w:r>
      <w:r w:rsidR="007919FE">
        <w:t xml:space="preserve"> of </w:t>
      </w:r>
      <w:r w:rsidR="00434EE2">
        <w:t xml:space="preserve">the </w:t>
      </w:r>
      <w:r w:rsidR="007919FE">
        <w:t>home selection would be largely</w:t>
      </w:r>
      <w:r w:rsidR="00156E40">
        <w:t xml:space="preserve"> unimportant</w:t>
      </w:r>
      <w:r w:rsidR="00CA51CB" w:rsidRPr="00D427D0">
        <w:t xml:space="preserve">. </w:t>
      </w:r>
    </w:p>
    <w:p w14:paraId="2CB7A030" w14:textId="1C157F7F" w:rsidR="004A1E6C" w:rsidRPr="00D427D0" w:rsidRDefault="00CD262F" w:rsidP="00F7783F">
      <w:pPr>
        <w:pStyle w:val="Heading2"/>
      </w:pPr>
      <w:r>
        <w:t xml:space="preserve">HCO </w:t>
      </w:r>
      <w:r w:rsidR="00AF6501">
        <w:t>d</w:t>
      </w:r>
      <w:r w:rsidR="0066773B">
        <w:t xml:space="preserve">irect </w:t>
      </w:r>
      <w:r w:rsidR="00E52B83">
        <w:t xml:space="preserve">(non-delegated) </w:t>
      </w:r>
      <w:r w:rsidR="0066773B">
        <w:t>quality control review</w:t>
      </w:r>
    </w:p>
    <w:p w14:paraId="0C9FCB78" w14:textId="73B01EB5" w:rsidR="00D306EE" w:rsidRPr="00D427D0" w:rsidRDefault="00CA51CB" w:rsidP="00711AA1">
      <w:r w:rsidRPr="00D427D0">
        <w:t xml:space="preserve">The </w:t>
      </w:r>
      <w:r w:rsidR="00E40A7A" w:rsidRPr="00D427D0">
        <w:t>fourth</w:t>
      </w:r>
      <w:r w:rsidRPr="00D427D0">
        <w:t xml:space="preserve"> element is for HCO </w:t>
      </w:r>
      <w:r w:rsidR="00D306EE" w:rsidRPr="00D427D0">
        <w:t>personnel</w:t>
      </w:r>
      <w:r w:rsidRPr="00D427D0">
        <w:t xml:space="preserve"> to </w:t>
      </w:r>
      <w:r w:rsidR="00DB3A67">
        <w:t xml:space="preserve">directly </w:t>
      </w:r>
      <w:r w:rsidRPr="001C63A0">
        <w:t xml:space="preserve">perform quality control </w:t>
      </w:r>
      <w:r w:rsidR="00DB3A67">
        <w:t>File</w:t>
      </w:r>
      <w:r w:rsidR="00262EFA">
        <w:t xml:space="preserve"> </w:t>
      </w:r>
      <w:r w:rsidR="00DB3A67">
        <w:t>R</w:t>
      </w:r>
      <w:r w:rsidR="00262EFA">
        <w:t>eview</w:t>
      </w:r>
      <w:r w:rsidR="00F66482">
        <w:t>s</w:t>
      </w:r>
      <w:r w:rsidR="00262EFA">
        <w:t xml:space="preserve"> </w:t>
      </w:r>
      <w:r w:rsidR="00401C69">
        <w:t xml:space="preserve">on 1% of ENERGY STAR certifications </w:t>
      </w:r>
      <w:r w:rsidR="002E3ED5" w:rsidRPr="001C63A0">
        <w:t xml:space="preserve">directly </w:t>
      </w:r>
      <w:r w:rsidR="00910E35">
        <w:t>to</w:t>
      </w:r>
      <w:r w:rsidR="005E52A3" w:rsidRPr="001C63A0">
        <w:t xml:space="preserve"> ensure</w:t>
      </w:r>
      <w:r w:rsidRPr="001C63A0">
        <w:t xml:space="preserve"> consistency and objectivity</w:t>
      </w:r>
      <w:r w:rsidR="005E52A3" w:rsidRPr="001C63A0">
        <w:t xml:space="preserve"> across </w:t>
      </w:r>
      <w:r w:rsidR="00F67E92" w:rsidRPr="001C63A0">
        <w:t>that</w:t>
      </w:r>
      <w:r w:rsidR="005E52A3" w:rsidRPr="001C63A0">
        <w:t xml:space="preserve"> HCO’s</w:t>
      </w:r>
      <w:r w:rsidR="005E52A3" w:rsidRPr="00D427D0">
        <w:t xml:space="preserve"> </w:t>
      </w:r>
      <w:r w:rsidR="00FE2829" w:rsidRPr="00D427D0">
        <w:t>participant base</w:t>
      </w:r>
      <w:r w:rsidR="00F83256">
        <w:t xml:space="preserve">. </w:t>
      </w:r>
      <w:r w:rsidR="00415DB0">
        <w:t xml:space="preserve">Note that </w:t>
      </w:r>
      <w:r w:rsidR="00AC7ECC">
        <w:t xml:space="preserve">this </w:t>
      </w:r>
      <w:r w:rsidR="00443F1A">
        <w:t xml:space="preserve">is additional </w:t>
      </w:r>
      <w:r w:rsidR="00A25B1D">
        <w:t>to t</w:t>
      </w:r>
      <w:r w:rsidR="00BA4015">
        <w:t>he</w:t>
      </w:r>
      <w:r w:rsidR="00C07A64">
        <w:t xml:space="preserve"> current 10% File Review</w:t>
      </w:r>
      <w:r w:rsidR="00E72F23">
        <w:t xml:space="preserve"> </w:t>
      </w:r>
      <w:r w:rsidR="00443F1A">
        <w:t>step</w:t>
      </w:r>
      <w:r w:rsidR="00A25B1D">
        <w:t xml:space="preserve">, which HCOs could continue to </w:t>
      </w:r>
      <w:r w:rsidR="00E72F23">
        <w:t>delegate</w:t>
      </w:r>
      <w:r w:rsidR="00C07A64">
        <w:t xml:space="preserve"> </w:t>
      </w:r>
      <w:r w:rsidR="00FE1B54">
        <w:t>to approved designees</w:t>
      </w:r>
      <w:r w:rsidR="00443F1A">
        <w:t>,</w:t>
      </w:r>
      <w:r w:rsidR="00F83256">
        <w:t xml:space="preserve"> if desired</w:t>
      </w:r>
      <w:r w:rsidR="00D306EE" w:rsidRPr="00D427D0">
        <w:t>.</w:t>
      </w:r>
      <w:r w:rsidR="00CB7442" w:rsidRPr="00D427D0">
        <w:t xml:space="preserve"> </w:t>
      </w:r>
      <w:r w:rsidR="00910E35">
        <w:t>To</w:t>
      </w:r>
      <w:r w:rsidR="00DE6C43">
        <w:t xml:space="preserve"> </w:t>
      </w:r>
      <w:r w:rsidR="00082E94">
        <w:t xml:space="preserve">allow this HCO File Review </w:t>
      </w:r>
      <w:r w:rsidR="00082E94" w:rsidRPr="00515B08">
        <w:t xml:space="preserve">to </w:t>
      </w:r>
      <w:r w:rsidR="00DE6C43" w:rsidRPr="00515B08">
        <w:t>occur</w:t>
      </w:r>
      <w:r w:rsidR="00CB16E3" w:rsidRPr="00515B08">
        <w:t xml:space="preserve"> at the time of certification, </w:t>
      </w:r>
      <w:r w:rsidR="005C4B91" w:rsidRPr="00515B08">
        <w:t xml:space="preserve">HCO systems </w:t>
      </w:r>
      <w:r w:rsidR="00CC4B31">
        <w:t>would</w:t>
      </w:r>
      <w:r w:rsidR="005C4B91" w:rsidRPr="00515B08">
        <w:t xml:space="preserve"> </w:t>
      </w:r>
      <w:r w:rsidR="00B46231" w:rsidRPr="00515B08">
        <w:t>automatically flag</w:t>
      </w:r>
      <w:r w:rsidR="00515B08">
        <w:t xml:space="preserve"> </w:t>
      </w:r>
      <w:r w:rsidR="005C4B91" w:rsidRPr="00515B08">
        <w:t>1%</w:t>
      </w:r>
      <w:r w:rsidR="00B46231" w:rsidRPr="00515B08">
        <w:t xml:space="preserve"> of</w:t>
      </w:r>
      <w:r w:rsidR="000E7430" w:rsidRPr="00515B08">
        <w:t xml:space="preserve"> </w:t>
      </w:r>
      <w:r w:rsidR="00336C93" w:rsidRPr="00515B08">
        <w:t xml:space="preserve">ENERGY STAR </w:t>
      </w:r>
      <w:r w:rsidR="00F15629" w:rsidRPr="00515B08">
        <w:t>cert</w:t>
      </w:r>
      <w:r w:rsidR="00F15629">
        <w:t>ifications</w:t>
      </w:r>
      <w:r w:rsidR="002F6466">
        <w:t xml:space="preserve"> </w:t>
      </w:r>
      <w:r w:rsidR="00D45240">
        <w:t>for ‘further review’</w:t>
      </w:r>
      <w:r w:rsidR="00D45240" w:rsidRPr="00515B08">
        <w:t xml:space="preserve"> </w:t>
      </w:r>
      <w:r w:rsidR="002F6466">
        <w:t>at random.</w:t>
      </w:r>
      <w:r w:rsidR="00775F4C">
        <w:rPr>
          <w:rStyle w:val="FootnoteReference"/>
        </w:rPr>
        <w:footnoteReference w:id="7"/>
      </w:r>
      <w:r w:rsidR="0082102F" w:rsidRPr="00D427D0">
        <w:t xml:space="preserve"> The other 99% </w:t>
      </w:r>
      <w:r w:rsidR="00515B08">
        <w:t>c</w:t>
      </w:r>
      <w:r w:rsidR="0082102F" w:rsidRPr="00D427D0">
        <w:t xml:space="preserve">ould </w:t>
      </w:r>
      <w:r w:rsidR="00E6533A">
        <w:t>result in</w:t>
      </w:r>
      <w:r w:rsidR="0082102F" w:rsidRPr="00D427D0">
        <w:t xml:space="preserve"> </w:t>
      </w:r>
      <w:r w:rsidR="00E6533A">
        <w:t>immediate certification</w:t>
      </w:r>
      <w:r w:rsidR="0082102F" w:rsidRPr="00D427D0">
        <w:t>, just as is the case today.</w:t>
      </w:r>
    </w:p>
    <w:p w14:paraId="13DBEB53" w14:textId="77777777" w:rsidR="00691C2C" w:rsidRDefault="00691C2C" w:rsidP="00691C2C">
      <w:pPr>
        <w:pStyle w:val="Heading2"/>
      </w:pPr>
      <w:r>
        <w:lastRenderedPageBreak/>
        <w:t>Printing ENERGY STAR certificates and labels exclusively through approved rating software</w:t>
      </w:r>
    </w:p>
    <w:p w14:paraId="7EEE92FE" w14:textId="0A8BBB6B" w:rsidR="00B43896" w:rsidRDefault="00A66E26" w:rsidP="00711AA1">
      <w:r>
        <w:t>Over the years, EPA made available templates and</w:t>
      </w:r>
      <w:r w:rsidR="00B43896">
        <w:t xml:space="preserve">, later, an </w:t>
      </w:r>
      <w:r w:rsidR="001643CE">
        <w:t>Excel-based ‘label printing tool’</w:t>
      </w:r>
      <w:r w:rsidR="00B43896">
        <w:t xml:space="preserve"> that allowed </w:t>
      </w:r>
      <w:r w:rsidR="00882074">
        <w:t xml:space="preserve">Energy Rating Companies </w:t>
      </w:r>
      <w:r w:rsidR="00BA1829">
        <w:t>to print ENERGY STAR labels and certificates</w:t>
      </w:r>
      <w:r w:rsidR="0010511D">
        <w:t xml:space="preserve"> </w:t>
      </w:r>
      <w:r w:rsidR="00BD6A74">
        <w:t>with no controls on data quality</w:t>
      </w:r>
      <w:r w:rsidR="00421694">
        <w:t xml:space="preserve"> or accuracy</w:t>
      </w:r>
      <w:r w:rsidR="00637595">
        <w:t xml:space="preserve">. In addition, EPA is aware </w:t>
      </w:r>
      <w:r w:rsidR="005002F9">
        <w:t>that some</w:t>
      </w:r>
      <w:r w:rsidR="00BE2F82">
        <w:t xml:space="preserve"> Energy Rating Companies have</w:t>
      </w:r>
      <w:r w:rsidR="00DA0FB9">
        <w:t xml:space="preserve"> integrated</w:t>
      </w:r>
      <w:r w:rsidR="00421694">
        <w:t xml:space="preserve"> the</w:t>
      </w:r>
      <w:r w:rsidR="00DA0FB9">
        <w:t xml:space="preserve"> </w:t>
      </w:r>
      <w:r w:rsidR="00BE2F82">
        <w:t>printing of</w:t>
      </w:r>
      <w:r w:rsidR="00B14BDA">
        <w:t xml:space="preserve"> ENERGY STAR label/certificate asset</w:t>
      </w:r>
      <w:r w:rsidR="00BE2F82">
        <w:t xml:space="preserve">s </w:t>
      </w:r>
      <w:r w:rsidR="00B14BDA">
        <w:t xml:space="preserve">into their proprietary IT systems (without EPA permission, but also </w:t>
      </w:r>
      <w:r w:rsidR="001E17F3">
        <w:t xml:space="preserve">in </w:t>
      </w:r>
      <w:r w:rsidR="001D3E3B">
        <w:t xml:space="preserve">the </w:t>
      </w:r>
      <w:r w:rsidR="001E17F3">
        <w:t xml:space="preserve">absence of a formal </w:t>
      </w:r>
      <w:r w:rsidR="00B14BDA">
        <w:t xml:space="preserve">policy forbidding it). </w:t>
      </w:r>
      <w:r w:rsidR="00360B16">
        <w:t>All</w:t>
      </w:r>
      <w:r w:rsidR="001E17F3">
        <w:t xml:space="preserve"> these methods</w:t>
      </w:r>
      <w:r w:rsidR="00C26502">
        <w:t xml:space="preserve"> all</w:t>
      </w:r>
      <w:r w:rsidR="00F400D6">
        <w:t>ow labels and certificates</w:t>
      </w:r>
      <w:r w:rsidR="00C26502">
        <w:t xml:space="preserve"> to be printed with no </w:t>
      </w:r>
      <w:r w:rsidR="00AF5762">
        <w:t xml:space="preserve">assurance that those homes are </w:t>
      </w:r>
      <w:r w:rsidR="002B62E2">
        <w:t>reported</w:t>
      </w:r>
      <w:r w:rsidR="00AF5762">
        <w:t xml:space="preserve"> to the HCO database or meet program requirements like the ERI target.</w:t>
      </w:r>
      <w:r w:rsidR="00FB7446">
        <w:t xml:space="preserve"> To close this loophole, EPA would </w:t>
      </w:r>
      <w:r w:rsidR="003357E6">
        <w:t>exp</w:t>
      </w:r>
      <w:r w:rsidR="00180498">
        <w:t>licitly prohibit</w:t>
      </w:r>
      <w:r w:rsidR="00313D7B">
        <w:t xml:space="preserve"> printing labels</w:t>
      </w:r>
      <w:r w:rsidR="004C7DB2">
        <w:t xml:space="preserve"> and certificates</w:t>
      </w:r>
      <w:r w:rsidR="00313D7B">
        <w:t xml:space="preserve"> through any means</w:t>
      </w:r>
      <w:r w:rsidR="00D74E60">
        <w:t xml:space="preserve"> other</w:t>
      </w:r>
      <w:r w:rsidR="00313D7B">
        <w:t xml:space="preserve"> than the approved rating software.</w:t>
      </w:r>
    </w:p>
    <w:p w14:paraId="4AEA0346" w14:textId="7F12A480" w:rsidR="00B43896" w:rsidRDefault="00DE6D19" w:rsidP="00711AA1">
      <w:r>
        <w:t xml:space="preserve">EPA </w:t>
      </w:r>
      <w:r w:rsidR="00F8744B">
        <w:t xml:space="preserve">may </w:t>
      </w:r>
      <w:r>
        <w:t xml:space="preserve">also consider </w:t>
      </w:r>
      <w:r w:rsidR="00F8744B">
        <w:t xml:space="preserve">additional </w:t>
      </w:r>
      <w:r>
        <w:t xml:space="preserve">changes to its label/certificate design to </w:t>
      </w:r>
      <w:r w:rsidR="00400F9F">
        <w:t>prevent</w:t>
      </w:r>
      <w:r>
        <w:t xml:space="preserve"> counterfeiting, such as the inclusion of a QR code</w:t>
      </w:r>
      <w:r w:rsidR="00400F9F">
        <w:t xml:space="preserve"> linked to the HCO</w:t>
      </w:r>
      <w:r w:rsidR="0068779C">
        <w:t>’s online certification records</w:t>
      </w:r>
      <w:r>
        <w:t xml:space="preserve">. </w:t>
      </w:r>
      <w:r w:rsidR="001D651C">
        <w:t>Alternatively,</w:t>
      </w:r>
      <w:r w:rsidR="00EA1A49">
        <w:t xml:space="preserve"> EPA would have no objections to HCOs taking on responsibility for label/certificate printing directly</w:t>
      </w:r>
      <w:r w:rsidR="007B2351">
        <w:t xml:space="preserve">, taking the </w:t>
      </w:r>
      <w:r w:rsidR="00552953">
        <w:t>Energy Rating Companies</w:t>
      </w:r>
      <w:r w:rsidR="007B2351">
        <w:t xml:space="preserve"> out of the loop entirely.</w:t>
      </w:r>
      <w:r w:rsidR="00C70560">
        <w:t xml:space="preserve"> </w:t>
      </w:r>
      <w:r w:rsidR="0099472E">
        <w:t>Finally,</w:t>
      </w:r>
      <w:r w:rsidR="00CA4342">
        <w:t xml:space="preserve"> EPA is receptive to the </w:t>
      </w:r>
      <w:r w:rsidR="00C527E1">
        <w:t xml:space="preserve">idea of </w:t>
      </w:r>
      <w:r w:rsidR="00CA4342">
        <w:t>eliminat</w:t>
      </w:r>
      <w:r w:rsidR="00801BE8">
        <w:t>ing</w:t>
      </w:r>
      <w:r w:rsidR="00CA4342">
        <w:t xml:space="preserve"> the printed label altogether</w:t>
      </w:r>
      <w:r w:rsidR="00F968DA">
        <w:t xml:space="preserve"> and relying </w:t>
      </w:r>
      <w:r w:rsidR="006B6F33">
        <w:t xml:space="preserve">solely </w:t>
      </w:r>
      <w:r w:rsidR="00F968DA">
        <w:t>on an online</w:t>
      </w:r>
      <w:r w:rsidR="002C0C8A">
        <w:t xml:space="preserve"> repository of certification information accessible by the homeowner</w:t>
      </w:r>
      <w:r w:rsidR="008652E0">
        <w:t>. However,</w:t>
      </w:r>
      <w:r w:rsidR="00CA4342">
        <w:t xml:space="preserve"> </w:t>
      </w:r>
      <w:r w:rsidR="00AF53AF">
        <w:t xml:space="preserve">outreach with builder partners </w:t>
      </w:r>
      <w:r w:rsidR="00EF2C3B">
        <w:t xml:space="preserve">would be </w:t>
      </w:r>
      <w:r w:rsidR="00EA7A95">
        <w:t>necessary</w:t>
      </w:r>
      <w:r w:rsidR="00EF2C3B">
        <w:t xml:space="preserve"> </w:t>
      </w:r>
      <w:r w:rsidR="00AF53AF">
        <w:t xml:space="preserve">to better understand </w:t>
      </w:r>
      <w:r w:rsidR="00EF2C3B">
        <w:t>how much value</w:t>
      </w:r>
      <w:r w:rsidR="00AF53AF">
        <w:t xml:space="preserve"> </w:t>
      </w:r>
      <w:r w:rsidR="00206720">
        <w:t>they place on the</w:t>
      </w:r>
      <w:r w:rsidR="005C40B9">
        <w:t xml:space="preserve"> physical label</w:t>
      </w:r>
      <w:r w:rsidR="002C0C8A">
        <w:t xml:space="preserve"> and certificate</w:t>
      </w:r>
      <w:r w:rsidR="005C40B9">
        <w:t>.</w:t>
      </w:r>
    </w:p>
    <w:p w14:paraId="7F510F6B" w14:textId="1817CD25" w:rsidR="00476093" w:rsidRDefault="00476093" w:rsidP="00F7783F">
      <w:pPr>
        <w:pStyle w:val="Heading2"/>
      </w:pPr>
      <w:r>
        <w:t>Formalize</w:t>
      </w:r>
      <w:r w:rsidR="00253AB3">
        <w:t>d</w:t>
      </w:r>
      <w:r>
        <w:t xml:space="preserve"> </w:t>
      </w:r>
      <w:r w:rsidR="00A012E0">
        <w:t>list of</w:t>
      </w:r>
      <w:r w:rsidR="0035703F">
        <w:t xml:space="preserve"> </w:t>
      </w:r>
      <w:r w:rsidR="00253AB3">
        <w:t>a</w:t>
      </w:r>
      <w:r w:rsidR="0035703F">
        <w:t xml:space="preserve">utomated </w:t>
      </w:r>
      <w:r w:rsidR="00253AB3">
        <w:t>v</w:t>
      </w:r>
      <w:r w:rsidR="0035703F">
        <w:t>alidations in</w:t>
      </w:r>
      <w:r w:rsidR="00A012E0">
        <w:t xml:space="preserve"> </w:t>
      </w:r>
      <w:r w:rsidR="00253AB3">
        <w:t>a</w:t>
      </w:r>
      <w:r w:rsidR="000B17FE">
        <w:t xml:space="preserve">pproved </w:t>
      </w:r>
      <w:r w:rsidR="00253AB3">
        <w:t>r</w:t>
      </w:r>
      <w:r w:rsidR="000B17FE">
        <w:t xml:space="preserve">ating </w:t>
      </w:r>
      <w:r w:rsidR="00253AB3">
        <w:t>s</w:t>
      </w:r>
      <w:r>
        <w:t>oftware</w:t>
      </w:r>
      <w:r w:rsidR="00A012E0">
        <w:t>, HCO database, and HOST API</w:t>
      </w:r>
    </w:p>
    <w:p w14:paraId="060F081C" w14:textId="1C297E81" w:rsidR="001B3049" w:rsidRDefault="0004231E" w:rsidP="00711AA1">
      <w:r>
        <w:t xml:space="preserve">Approved rating software has traditionally </w:t>
      </w:r>
      <w:r w:rsidR="004159DC">
        <w:t xml:space="preserve">included </w:t>
      </w:r>
      <w:r w:rsidR="005B4AA7">
        <w:t>several</w:t>
      </w:r>
      <w:r w:rsidR="004159DC">
        <w:t xml:space="preserve"> validations </w:t>
      </w:r>
      <w:r w:rsidR="00276A3F">
        <w:t>for compliance with</w:t>
      </w:r>
      <w:r w:rsidR="004159DC">
        <w:t xml:space="preserve"> ENERGY STAR measure</w:t>
      </w:r>
      <w:r w:rsidR="00276A3F">
        <w:t>s</w:t>
      </w:r>
      <w:r w:rsidR="004159DC">
        <w:t xml:space="preserve">, such as </w:t>
      </w:r>
      <w:r w:rsidR="00B15C32">
        <w:t>meeting the ENERGY STAR ERI target or the mandatory duct tightness level, but implementation is inconsistent</w:t>
      </w:r>
      <w:r w:rsidR="00B70A06">
        <w:t xml:space="preserve"> across </w:t>
      </w:r>
      <w:r w:rsidR="005B4AA7">
        <w:t>software</w:t>
      </w:r>
      <w:r w:rsidR="004F2E8C">
        <w:t xml:space="preserve"> systems</w:t>
      </w:r>
      <w:r w:rsidR="005B4AA7">
        <w:t>. More recently, EPA defined certain va</w:t>
      </w:r>
      <w:r w:rsidR="00BD66B1">
        <w:t xml:space="preserve">lidation conditions in its Homes Online Submission Tool (HOST) API, such as </w:t>
      </w:r>
      <w:r w:rsidR="0061085D">
        <w:t xml:space="preserve">a dwelling unit’s </w:t>
      </w:r>
      <w:r w:rsidR="00405B2B">
        <w:t>home type</w:t>
      </w:r>
      <w:r w:rsidR="0061085D">
        <w:t xml:space="preserve"> matching </w:t>
      </w:r>
      <w:r w:rsidR="00405B2B">
        <w:t>eligibility requirements</w:t>
      </w:r>
      <w:r w:rsidR="0061085D">
        <w:t xml:space="preserve"> (e.g.</w:t>
      </w:r>
      <w:r w:rsidR="00107F15">
        <w:t>,</w:t>
      </w:r>
      <w:r w:rsidR="00405B2B">
        <w:t xml:space="preserve"> a multifamily dwelling unit should use the Multifamily New Construction Program).</w:t>
      </w:r>
      <w:r w:rsidR="00483FA7">
        <w:t xml:space="preserve"> As a practical necessity, these HOST validations have </w:t>
      </w:r>
      <w:r w:rsidR="00244396">
        <w:t>informally</w:t>
      </w:r>
      <w:r w:rsidR="00483FA7">
        <w:t xml:space="preserve"> filtered down to the HCO database and</w:t>
      </w:r>
      <w:r w:rsidR="00BA0F8F">
        <w:t>,</w:t>
      </w:r>
      <w:r w:rsidR="00483FA7">
        <w:t xml:space="preserve"> to a lesser degree</w:t>
      </w:r>
      <w:r w:rsidR="00BA0F8F">
        <w:t>,</w:t>
      </w:r>
      <w:r w:rsidR="001B7216">
        <w:t xml:space="preserve"> the approved rating software</w:t>
      </w:r>
      <w:r w:rsidR="007675E2">
        <w:t>.</w:t>
      </w:r>
    </w:p>
    <w:p w14:paraId="1481CB81" w14:textId="155781F2" w:rsidR="007675E2" w:rsidRDefault="00D25CF6" w:rsidP="00711AA1">
      <w:r>
        <w:t>EPA propos</w:t>
      </w:r>
      <w:r w:rsidR="00586959">
        <w:t>es</w:t>
      </w:r>
      <w:r>
        <w:t xml:space="preserve"> to formalize </w:t>
      </w:r>
      <w:r w:rsidR="00B85D61">
        <w:t>a list of required validations</w:t>
      </w:r>
      <w:r w:rsidR="00054E5F">
        <w:t xml:space="preserve"> at each level of </w:t>
      </w:r>
      <w:r w:rsidR="004D6597">
        <w:t>the reporting stack</w:t>
      </w:r>
      <w:r w:rsidR="00054E5F">
        <w:t xml:space="preserve"> (rating software, HCO database, and HOST API).</w:t>
      </w:r>
      <w:r w:rsidR="00D83D39">
        <w:t xml:space="preserve"> This would i</w:t>
      </w:r>
      <w:r w:rsidR="008D372A">
        <w:t xml:space="preserve">mprove </w:t>
      </w:r>
      <w:r w:rsidR="00443E20">
        <w:t xml:space="preserve">the </w:t>
      </w:r>
      <w:r w:rsidR="008D372A">
        <w:t xml:space="preserve">consistency </w:t>
      </w:r>
      <w:r w:rsidR="00902E12">
        <w:t>of</w:t>
      </w:r>
      <w:r w:rsidR="009448E2">
        <w:t xml:space="preserve"> the</w:t>
      </w:r>
      <w:r w:rsidR="008D372A">
        <w:t xml:space="preserve"> existing validations, and EPA would also look for opportunities to </w:t>
      </w:r>
      <w:r w:rsidR="00902E12">
        <w:t>introduce new</w:t>
      </w:r>
      <w:r w:rsidR="002C4850">
        <w:t xml:space="preserve"> </w:t>
      </w:r>
      <w:r w:rsidR="008D372A">
        <w:t>validations</w:t>
      </w:r>
      <w:r w:rsidR="00902E12">
        <w:t xml:space="preserve"> to cover a </w:t>
      </w:r>
      <w:r w:rsidR="000E2EA8">
        <w:t>more complete</w:t>
      </w:r>
      <w:r w:rsidR="00902E12">
        <w:t xml:space="preserve"> set of the program’s </w:t>
      </w:r>
      <w:r w:rsidR="00A837D4">
        <w:t>requirements</w:t>
      </w:r>
      <w:r w:rsidR="009448E2">
        <w:t xml:space="preserve">. </w:t>
      </w:r>
      <w:r w:rsidR="000E2EA8">
        <w:t>E</w:t>
      </w:r>
      <w:r w:rsidR="009448E2">
        <w:t>xample</w:t>
      </w:r>
      <w:r w:rsidR="000E2EA8">
        <w:t>s include</w:t>
      </w:r>
      <w:r w:rsidR="009448E2">
        <w:t xml:space="preserve"> validating program Version eligibility</w:t>
      </w:r>
      <w:r w:rsidR="000E2EA8">
        <w:t xml:space="preserve"> </w:t>
      </w:r>
      <w:r w:rsidR="009448E2">
        <w:t>based on a home’s location and permit date</w:t>
      </w:r>
      <w:r w:rsidR="000E2EA8">
        <w:t xml:space="preserve"> and </w:t>
      </w:r>
      <w:r w:rsidR="0015351A">
        <w:t xml:space="preserve">verifying builder </w:t>
      </w:r>
      <w:r w:rsidR="003834BC">
        <w:t xml:space="preserve">and Energy Rating Company </w:t>
      </w:r>
      <w:r w:rsidR="00236DDC">
        <w:t>ENERGY STAR partnership</w:t>
      </w:r>
      <w:r w:rsidR="0015351A">
        <w:t xml:space="preserve"> using EPA’s Partner List API.</w:t>
      </w:r>
    </w:p>
    <w:p w14:paraId="6EDE9D3C" w14:textId="72DF103F" w:rsidR="006C722D" w:rsidRPr="001B3049" w:rsidRDefault="00A75049" w:rsidP="00711AA1">
      <w:r>
        <w:t>Additionally,</w:t>
      </w:r>
      <w:r w:rsidR="00157C89">
        <w:t xml:space="preserve"> </w:t>
      </w:r>
      <w:r>
        <w:t xml:space="preserve">EPA </w:t>
      </w:r>
      <w:r w:rsidR="0069687F">
        <w:t>understands that some HCOs employ data visualization software</w:t>
      </w:r>
      <w:r w:rsidR="00CD22C7">
        <w:t xml:space="preserve"> to </w:t>
      </w:r>
      <w:r w:rsidR="00157C89">
        <w:t xml:space="preserve">periodically </w:t>
      </w:r>
      <w:r w:rsidR="00012155">
        <w:t>perform</w:t>
      </w:r>
      <w:r w:rsidR="00F33CFE">
        <w:t xml:space="preserve"> a</w:t>
      </w:r>
      <w:r w:rsidR="00012155">
        <w:t xml:space="preserve"> </w:t>
      </w:r>
      <w:r w:rsidR="00F33CFE">
        <w:t>‘</w:t>
      </w:r>
      <w:r w:rsidR="00A21A0B">
        <w:t>red flag</w:t>
      </w:r>
      <w:r w:rsidR="00F33CFE">
        <w:t>’</w:t>
      </w:r>
      <w:r w:rsidR="00A21A0B">
        <w:t xml:space="preserve"> analysis</w:t>
      </w:r>
      <w:r w:rsidR="003E779C">
        <w:t xml:space="preserve"> on </w:t>
      </w:r>
      <w:r w:rsidR="005D7347">
        <w:t>their home repository database</w:t>
      </w:r>
      <w:r w:rsidR="00CD3EBF">
        <w:t>.</w:t>
      </w:r>
      <w:r w:rsidR="00200D1E">
        <w:t xml:space="preserve"> </w:t>
      </w:r>
      <w:r w:rsidR="007F0FBE">
        <w:t>The purpose of this analysis is to</w:t>
      </w:r>
      <w:r w:rsidR="00BE1C97">
        <w:t xml:space="preserve"> identify </w:t>
      </w:r>
      <w:r w:rsidR="00FF63AB">
        <w:t xml:space="preserve">potential </w:t>
      </w:r>
      <w:r w:rsidR="00BE1C97">
        <w:t xml:space="preserve">data outliers that </w:t>
      </w:r>
      <w:r w:rsidR="00FF63AB">
        <w:t>warrant further investigation.</w:t>
      </w:r>
      <w:r w:rsidR="007F0FBE">
        <w:t xml:space="preserve"> </w:t>
      </w:r>
      <w:r w:rsidR="00200D1E">
        <w:t>EPA welcomes HCOs’ perspectives on whether the Certification System should require</w:t>
      </w:r>
      <w:r w:rsidR="00C52703">
        <w:t xml:space="preserve"> this type of analysis</w:t>
      </w:r>
      <w:r w:rsidR="00501ACB">
        <w:t xml:space="preserve"> </w:t>
      </w:r>
      <w:r w:rsidR="00C52703">
        <w:t>and</w:t>
      </w:r>
      <w:r w:rsidR="00501ACB">
        <w:t>,</w:t>
      </w:r>
      <w:r w:rsidR="00C52703">
        <w:t xml:space="preserve"> if so</w:t>
      </w:r>
      <w:r w:rsidR="00501ACB">
        <w:t>,</w:t>
      </w:r>
      <w:r w:rsidR="00C52703">
        <w:t xml:space="preserve"> what</w:t>
      </w:r>
      <w:r w:rsidR="00601040">
        <w:t xml:space="preserve"> objective criteria </w:t>
      </w:r>
      <w:r w:rsidR="001A7F8B">
        <w:t xml:space="preserve">and frequency </w:t>
      </w:r>
      <w:r w:rsidR="00601040">
        <w:t>are recommended</w:t>
      </w:r>
      <w:r w:rsidR="001A7F8B">
        <w:t>.</w:t>
      </w:r>
    </w:p>
    <w:p w14:paraId="406686FE" w14:textId="0E708EC5" w:rsidR="00F45D64" w:rsidRDefault="00253AB3" w:rsidP="00F7783F">
      <w:pPr>
        <w:pStyle w:val="Heading2"/>
      </w:pPr>
      <w:r>
        <w:t>P</w:t>
      </w:r>
      <w:r w:rsidR="00F45D64">
        <w:t xml:space="preserve">eriodic HCO audits of </w:t>
      </w:r>
      <w:r w:rsidR="005A640B">
        <w:t>rater companies and Providers</w:t>
      </w:r>
    </w:p>
    <w:p w14:paraId="3077EB82" w14:textId="0672F0D4" w:rsidR="00F45D64" w:rsidRPr="00B510F3" w:rsidRDefault="004D10A5" w:rsidP="00711AA1">
      <w:r>
        <w:t>EPA understands that both approved national HCOs</w:t>
      </w:r>
      <w:r w:rsidR="00477ECB">
        <w:t xml:space="preserve"> perform periodic company-level audits</w:t>
      </w:r>
      <w:r w:rsidR="00437598">
        <w:t xml:space="preserve"> </w:t>
      </w:r>
      <w:r w:rsidR="00777289">
        <w:t>(</w:t>
      </w:r>
      <w:r w:rsidR="00437598">
        <w:t>or “Quality Assurance record review”</w:t>
      </w:r>
      <w:r w:rsidR="00777289">
        <w:t>)</w:t>
      </w:r>
      <w:r w:rsidR="00577B3F">
        <w:t xml:space="preserve"> </w:t>
      </w:r>
      <w:r w:rsidR="00183AFD">
        <w:t>on a percentage</w:t>
      </w:r>
      <w:r w:rsidR="004A53A6">
        <w:t xml:space="preserve"> of </w:t>
      </w:r>
      <w:r w:rsidR="00374DFE">
        <w:t>participants</w:t>
      </w:r>
      <w:r w:rsidR="00C5199E">
        <w:t>.</w:t>
      </w:r>
      <w:r w:rsidR="00363AA2">
        <w:t xml:space="preserve"> While the Certification System </w:t>
      </w:r>
      <w:r w:rsidR="00D512ED">
        <w:t>includes a general requirement for</w:t>
      </w:r>
      <w:r w:rsidR="00363AA2">
        <w:t xml:space="preserve"> adequate controls to oversee designees</w:t>
      </w:r>
      <w:r w:rsidR="00054D2F">
        <w:t>, it is</w:t>
      </w:r>
      <w:r w:rsidR="00374DFE">
        <w:t xml:space="preserve"> currently</w:t>
      </w:r>
      <w:r w:rsidR="00054D2F">
        <w:t xml:space="preserve"> not prescriptive on how this </w:t>
      </w:r>
      <w:r w:rsidR="00D512ED">
        <w:t>is</w:t>
      </w:r>
      <w:r w:rsidR="00054D2F">
        <w:t xml:space="preserve"> accomplished</w:t>
      </w:r>
      <w:r w:rsidR="007826E2">
        <w:t>, or at what frequency</w:t>
      </w:r>
      <w:r w:rsidR="00D512ED">
        <w:t>.</w:t>
      </w:r>
      <w:r w:rsidR="00B9194C">
        <w:t xml:space="preserve"> EPA welcomes </w:t>
      </w:r>
      <w:r w:rsidR="0091157C">
        <w:t>HCOs’</w:t>
      </w:r>
      <w:r w:rsidR="00B9194C">
        <w:t xml:space="preserve"> perspective</w:t>
      </w:r>
      <w:r w:rsidR="002647F0">
        <w:t>s</w:t>
      </w:r>
      <w:r w:rsidR="00B9194C">
        <w:t xml:space="preserve"> on </w:t>
      </w:r>
      <w:r w:rsidR="00A0417D">
        <w:t xml:space="preserve">whether </w:t>
      </w:r>
      <w:r w:rsidR="00040139">
        <w:t xml:space="preserve">the Certification System should require </w:t>
      </w:r>
      <w:r w:rsidR="00A0417D">
        <w:t xml:space="preserve">company-level audits </w:t>
      </w:r>
      <w:r w:rsidR="00F46962">
        <w:t>and, if so</w:t>
      </w:r>
      <w:r w:rsidR="007305F3">
        <w:t>,</w:t>
      </w:r>
      <w:r w:rsidR="00CA7B2B">
        <w:t xml:space="preserve"> </w:t>
      </w:r>
      <w:r w:rsidR="00F46962">
        <w:t>cover</w:t>
      </w:r>
      <w:r w:rsidR="00F64C60">
        <w:t>ing which</w:t>
      </w:r>
      <w:r w:rsidR="00F46962">
        <w:t xml:space="preserve"> </w:t>
      </w:r>
      <w:r w:rsidR="004E74A8">
        <w:t xml:space="preserve">entities </w:t>
      </w:r>
      <w:r w:rsidR="007305F3">
        <w:t xml:space="preserve">and </w:t>
      </w:r>
      <w:r w:rsidR="00F64C60">
        <w:t xml:space="preserve">at what </w:t>
      </w:r>
      <w:r w:rsidR="003E324E">
        <w:t>frequencies</w:t>
      </w:r>
      <w:r w:rsidR="00290E1B">
        <w:t>.</w:t>
      </w:r>
    </w:p>
    <w:p w14:paraId="55C16336" w14:textId="77777777" w:rsidR="00D20B0B" w:rsidRDefault="00D20B0B">
      <w:pPr>
        <w:spacing w:line="259" w:lineRule="auto"/>
        <w:rPr>
          <w:rFonts w:eastAsiaTheme="majorEastAsia" w:cstheme="majorBidi"/>
          <w:b/>
          <w:sz w:val="32"/>
          <w:szCs w:val="32"/>
        </w:rPr>
      </w:pPr>
      <w:r>
        <w:br w:type="page"/>
      </w:r>
    </w:p>
    <w:p w14:paraId="0FEE71CD" w14:textId="48328912" w:rsidR="001B3FD9" w:rsidRPr="00F82FEF" w:rsidRDefault="001D414A" w:rsidP="00C64FE6">
      <w:pPr>
        <w:pStyle w:val="Heading1"/>
      </w:pPr>
      <w:r>
        <w:lastRenderedPageBreak/>
        <w:t xml:space="preserve">Feedback </w:t>
      </w:r>
      <w:r w:rsidR="00D465EF" w:rsidRPr="00D427D0">
        <w:t>Questions</w:t>
      </w:r>
    </w:p>
    <w:p w14:paraId="03D8566C" w14:textId="0283C49C" w:rsidR="00A240E5" w:rsidRDefault="00A240E5" w:rsidP="00F7783F">
      <w:pPr>
        <w:pStyle w:val="Heading2"/>
      </w:pPr>
      <w:r>
        <w:t>General</w:t>
      </w:r>
    </w:p>
    <w:p w14:paraId="22A090B7" w14:textId="50D53619" w:rsidR="00746C27" w:rsidRDefault="00E4295F" w:rsidP="00F94ED6">
      <w:pPr>
        <w:pStyle w:val="ListParagraph"/>
        <w:numPr>
          <w:ilvl w:val="0"/>
          <w:numId w:val="13"/>
        </w:numPr>
        <w:spacing w:after="120"/>
        <w:contextualSpacing w:val="0"/>
      </w:pPr>
      <w:r>
        <w:t xml:space="preserve">Do you have concerns that </w:t>
      </w:r>
      <w:r w:rsidR="009718CB">
        <w:t>any of the</w:t>
      </w:r>
      <w:r>
        <w:t xml:space="preserve"> proposed</w:t>
      </w:r>
      <w:r w:rsidR="009718CB">
        <w:t xml:space="preserve"> elements would fail to </w:t>
      </w:r>
      <w:r w:rsidR="00232A1C">
        <w:t>deliver</w:t>
      </w:r>
      <w:r w:rsidR="009718CB">
        <w:t xml:space="preserve"> their intended </w:t>
      </w:r>
      <w:r w:rsidR="00232A1C">
        <w:t>benefits</w:t>
      </w:r>
      <w:r w:rsidR="00746C27">
        <w:t>?</w:t>
      </w:r>
    </w:p>
    <w:p w14:paraId="4B0D97F8" w14:textId="0809305B" w:rsidR="008A275B" w:rsidRDefault="006324E8" w:rsidP="00F94ED6">
      <w:pPr>
        <w:pStyle w:val="ListParagraph"/>
        <w:numPr>
          <w:ilvl w:val="0"/>
          <w:numId w:val="13"/>
        </w:numPr>
        <w:spacing w:after="120"/>
        <w:contextualSpacing w:val="0"/>
      </w:pPr>
      <w:r>
        <w:t>Can you foresee any</w:t>
      </w:r>
      <w:r w:rsidR="00232A1C">
        <w:t xml:space="preserve"> unintended negative consequences</w:t>
      </w:r>
      <w:r w:rsidR="00EA7A95">
        <w:t xml:space="preserve"> from </w:t>
      </w:r>
      <w:r w:rsidR="004D18FC">
        <w:t xml:space="preserve">implementing any of </w:t>
      </w:r>
      <w:r w:rsidR="00EA7A95">
        <w:t>these elements</w:t>
      </w:r>
      <w:r w:rsidR="006606F5">
        <w:t>?</w:t>
      </w:r>
    </w:p>
    <w:p w14:paraId="76BECFF5" w14:textId="44B788FE" w:rsidR="00BF3922" w:rsidRDefault="00BF3922" w:rsidP="00F94ED6">
      <w:pPr>
        <w:pStyle w:val="ListParagraph"/>
        <w:numPr>
          <w:ilvl w:val="0"/>
          <w:numId w:val="13"/>
        </w:numPr>
        <w:spacing w:after="120"/>
        <w:contextualSpacing w:val="0"/>
      </w:pPr>
      <w:r>
        <w:t>Are there significant implementation challenges for any proposed elements that EPA needs to consider?</w:t>
      </w:r>
    </w:p>
    <w:p w14:paraId="6B3E0009" w14:textId="39E2151C" w:rsidR="006606F5" w:rsidRPr="008A275B" w:rsidRDefault="004479E5" w:rsidP="00F94ED6">
      <w:pPr>
        <w:pStyle w:val="ListParagraph"/>
        <w:numPr>
          <w:ilvl w:val="0"/>
          <w:numId w:val="13"/>
        </w:numPr>
        <w:spacing w:after="120"/>
        <w:contextualSpacing w:val="0"/>
      </w:pPr>
      <w:r>
        <w:t xml:space="preserve">Do you have suggestions for additional/alternative </w:t>
      </w:r>
      <w:r w:rsidR="004E1EDF">
        <w:t xml:space="preserve">measures </w:t>
      </w:r>
      <w:r w:rsidR="006B616B">
        <w:t>that</w:t>
      </w:r>
      <w:r w:rsidR="00715C57">
        <w:t xml:space="preserve"> could provide the same </w:t>
      </w:r>
      <w:r w:rsidR="006E49DB">
        <w:t xml:space="preserve">or more </w:t>
      </w:r>
      <w:r w:rsidR="00EA7A95">
        <w:t>benefits</w:t>
      </w:r>
      <w:r w:rsidR="00715C57">
        <w:t xml:space="preserve"> </w:t>
      </w:r>
      <w:r w:rsidR="004E1EDF">
        <w:t>that EPA should consider</w:t>
      </w:r>
      <w:r w:rsidR="00715C57">
        <w:t>?</w:t>
      </w:r>
    </w:p>
    <w:p w14:paraId="011828CA" w14:textId="01B1C4E2" w:rsidR="00F7783F" w:rsidRDefault="00F7783F" w:rsidP="00F7783F">
      <w:pPr>
        <w:pStyle w:val="Heading2"/>
      </w:pPr>
      <w:r w:rsidRPr="00F40C98">
        <w:t xml:space="preserve">HCO </w:t>
      </w:r>
      <w:r w:rsidR="00E16C35">
        <w:t>centralized</w:t>
      </w:r>
      <w:r>
        <w:t xml:space="preserve"> </w:t>
      </w:r>
      <w:r w:rsidRPr="00F40C98">
        <w:t>collection of ENERGY STAR checklist data</w:t>
      </w:r>
    </w:p>
    <w:p w14:paraId="6E3C6C69" w14:textId="76E5E0EC" w:rsidR="00A9668A" w:rsidRDefault="00C00CCC" w:rsidP="007B6DB8">
      <w:pPr>
        <w:pStyle w:val="ListParagraph"/>
        <w:numPr>
          <w:ilvl w:val="0"/>
          <w:numId w:val="13"/>
        </w:numPr>
        <w:spacing w:after="120"/>
        <w:contextualSpacing w:val="0"/>
      </w:pPr>
      <w:r>
        <w:t>Based on existing market technology, is it reasonable to expect Raters to use</w:t>
      </w:r>
      <w:r w:rsidR="008E1293">
        <w:t xml:space="preserve"> digital </w:t>
      </w:r>
      <w:r w:rsidR="00134C74">
        <w:t>form software to complete checklists and transmit data to the rating software and HCO databases</w:t>
      </w:r>
      <w:r w:rsidR="008E1293">
        <w:t>, or will it be necessary to support digital PDFs and</w:t>
      </w:r>
      <w:r w:rsidR="00820A57">
        <w:t xml:space="preserve">/or </w:t>
      </w:r>
      <w:r w:rsidR="008E1293">
        <w:t>scans of paper checklists?</w:t>
      </w:r>
    </w:p>
    <w:p w14:paraId="19DF5D4D" w14:textId="2C21D292" w:rsidR="00D7033D" w:rsidRDefault="000D2D0E" w:rsidP="00F94ED6">
      <w:pPr>
        <w:pStyle w:val="ListParagraph"/>
        <w:numPr>
          <w:ilvl w:val="0"/>
          <w:numId w:val="13"/>
        </w:numPr>
        <w:spacing w:after="120"/>
        <w:contextualSpacing w:val="0"/>
      </w:pPr>
      <w:r>
        <w:t>Would it be useful for EPA to develop data schemas and stylesheets akin to the IRS’</w:t>
      </w:r>
      <w:r w:rsidR="008E6F35">
        <w:t>s Modernized e-File program?</w:t>
      </w:r>
    </w:p>
    <w:p w14:paraId="5917613F" w14:textId="20344C21" w:rsidR="007B6DB8" w:rsidRDefault="007B6DB8" w:rsidP="00F94ED6">
      <w:pPr>
        <w:pStyle w:val="ListParagraph"/>
        <w:numPr>
          <w:ilvl w:val="0"/>
          <w:numId w:val="13"/>
        </w:numPr>
        <w:spacing w:after="120"/>
        <w:contextualSpacing w:val="0"/>
      </w:pPr>
      <w:r>
        <w:t xml:space="preserve">For the sake of consistency, </w:t>
      </w:r>
      <w:r w:rsidR="005D16F7">
        <w:t>when</w:t>
      </w:r>
      <w:r>
        <w:t xml:space="preserve"> digital form</w:t>
      </w:r>
      <w:r w:rsidR="009F7C01">
        <w:t xml:space="preserve"> software </w:t>
      </w:r>
      <w:r w:rsidR="005D16F7">
        <w:t>is used by Raters to complete the ENERGY STAR checklists, should EPA require that it be</w:t>
      </w:r>
      <w:r w:rsidR="002A5DC1">
        <w:t xml:space="preserve"> based on </w:t>
      </w:r>
      <w:r w:rsidR="00615C2E">
        <w:t>an EPA-created</w:t>
      </w:r>
      <w:r w:rsidR="0046659C">
        <w:t xml:space="preserve"> data schema/styleshee</w:t>
      </w:r>
      <w:r w:rsidR="0088429E">
        <w:t xml:space="preserve">t? </w:t>
      </w:r>
      <w:r w:rsidR="00661F22">
        <w:t>Should EPA</w:t>
      </w:r>
      <w:r w:rsidR="00B06837">
        <w:t xml:space="preserve"> require</w:t>
      </w:r>
      <w:r w:rsidR="00661F22">
        <w:t xml:space="preserve"> HCOs</w:t>
      </w:r>
      <w:r w:rsidR="00B06837">
        <w:t xml:space="preserve"> to operate a</w:t>
      </w:r>
      <w:r w:rsidR="0088429E">
        <w:t xml:space="preserve"> review and approval </w:t>
      </w:r>
      <w:r w:rsidR="0073075F">
        <w:t xml:space="preserve">process </w:t>
      </w:r>
      <w:r w:rsidR="0088429E">
        <w:t xml:space="preserve">for </w:t>
      </w:r>
      <w:r w:rsidR="00DD03F8">
        <w:t xml:space="preserve">such </w:t>
      </w:r>
      <w:r w:rsidR="008B48A4">
        <w:t>form software</w:t>
      </w:r>
      <w:r w:rsidR="0073075F">
        <w:t xml:space="preserve"> to ensure ENERGY STAR checklists are accurately translated to digital f</w:t>
      </w:r>
      <w:r w:rsidR="00C75F0E">
        <w:t>ormats</w:t>
      </w:r>
      <w:r w:rsidR="009A7E87">
        <w:t>?</w:t>
      </w:r>
    </w:p>
    <w:p w14:paraId="253302E1" w14:textId="2F7BA52B" w:rsidR="00CF5FDB" w:rsidRDefault="001A2F95" w:rsidP="00F94ED6">
      <w:pPr>
        <w:pStyle w:val="ListParagraph"/>
        <w:numPr>
          <w:ilvl w:val="0"/>
          <w:numId w:val="13"/>
        </w:numPr>
        <w:spacing w:after="120"/>
        <w:contextualSpacing w:val="0"/>
      </w:pPr>
      <w:r>
        <w:t xml:space="preserve">Are HCO databases and </w:t>
      </w:r>
      <w:r w:rsidR="00FF1514">
        <w:t xml:space="preserve">approved rating software </w:t>
      </w:r>
      <w:r w:rsidR="00820A57">
        <w:t xml:space="preserve">technically </w:t>
      </w:r>
      <w:r w:rsidR="00FF1514">
        <w:t xml:space="preserve">capable of keeping up with an annual revision schedule to ENERGY STAR’s </w:t>
      </w:r>
      <w:r w:rsidR="00426F38">
        <w:t xml:space="preserve">program documentation and, therefore, </w:t>
      </w:r>
      <w:r w:rsidR="00FF1514">
        <w:t>data schemas</w:t>
      </w:r>
      <w:r w:rsidR="00CF5FDB">
        <w:t>?</w:t>
      </w:r>
    </w:p>
    <w:p w14:paraId="26858769" w14:textId="37E9A1D1" w:rsidR="004A1E3E" w:rsidRPr="00D7033D" w:rsidRDefault="001C73C1" w:rsidP="00F94ED6">
      <w:pPr>
        <w:pStyle w:val="ListParagraph"/>
        <w:numPr>
          <w:ilvl w:val="0"/>
          <w:numId w:val="13"/>
        </w:numPr>
        <w:spacing w:after="120"/>
        <w:contextualSpacing w:val="0"/>
      </w:pPr>
      <w:r>
        <w:t xml:space="preserve">How long would </w:t>
      </w:r>
      <w:r w:rsidR="006C484E">
        <w:t>HCOs</w:t>
      </w:r>
      <w:r>
        <w:t xml:space="preserve"> need</w:t>
      </w:r>
      <w:r w:rsidR="0046157D">
        <w:t xml:space="preserve"> </w:t>
      </w:r>
      <w:r w:rsidR="007E5345">
        <w:t>to implement</w:t>
      </w:r>
      <w:r w:rsidR="00131330">
        <w:t xml:space="preserve"> </w:t>
      </w:r>
      <w:r w:rsidR="00E16C35">
        <w:t>centralized</w:t>
      </w:r>
      <w:r w:rsidR="00686B08">
        <w:t xml:space="preserve"> collection of ENERGY STAR checklist data?</w:t>
      </w:r>
    </w:p>
    <w:p w14:paraId="5BDD5D22" w14:textId="11C3396D" w:rsidR="00F7783F" w:rsidRDefault="00F7783F" w:rsidP="00F7783F">
      <w:pPr>
        <w:pStyle w:val="Heading2"/>
      </w:pPr>
      <w:r w:rsidRPr="00D427D0">
        <w:t xml:space="preserve">HCO </w:t>
      </w:r>
      <w:r>
        <w:t>central</w:t>
      </w:r>
      <w:r w:rsidR="00A23D51">
        <w:t>ized</w:t>
      </w:r>
      <w:r>
        <w:t xml:space="preserve"> c</w:t>
      </w:r>
      <w:r w:rsidRPr="00D427D0">
        <w:t xml:space="preserve">ollection of Rater </w:t>
      </w:r>
      <w:r>
        <w:t>p</w:t>
      </w:r>
      <w:r w:rsidRPr="008B2F48">
        <w:t>hotos</w:t>
      </w:r>
    </w:p>
    <w:p w14:paraId="4F4065D1" w14:textId="7C511D2F" w:rsidR="00F607E2" w:rsidRDefault="00F607E2" w:rsidP="00F94ED6">
      <w:pPr>
        <w:pStyle w:val="ListParagraph"/>
        <w:numPr>
          <w:ilvl w:val="0"/>
          <w:numId w:val="13"/>
        </w:numPr>
        <w:spacing w:after="120"/>
        <w:contextualSpacing w:val="0"/>
      </w:pPr>
      <w:r>
        <w:t>Beyond mandatory program measures, are there other photos that would</w:t>
      </w:r>
      <w:r w:rsidR="00F17ECC">
        <w:t xml:space="preserve"> provide </w:t>
      </w:r>
      <w:r w:rsidR="00A81F52">
        <w:t xml:space="preserve">significant </w:t>
      </w:r>
      <w:r w:rsidR="00F17ECC">
        <w:t>QAQC value, such as</w:t>
      </w:r>
      <w:r w:rsidR="0026220C">
        <w:t xml:space="preserve"> elevation photos or</w:t>
      </w:r>
      <w:r w:rsidR="00E51ED3">
        <w:t xml:space="preserve"> Rater</w:t>
      </w:r>
      <w:r w:rsidR="0026220C">
        <w:t xml:space="preserve"> </w:t>
      </w:r>
      <w:r w:rsidR="00E51ED3">
        <w:t>‘selfies’ during the on-site inspections?</w:t>
      </w:r>
    </w:p>
    <w:p w14:paraId="399EC55C" w14:textId="5921D4A4" w:rsidR="009A3614" w:rsidRDefault="00961CBE" w:rsidP="00F94ED6">
      <w:pPr>
        <w:pStyle w:val="ListParagraph"/>
        <w:numPr>
          <w:ilvl w:val="0"/>
          <w:numId w:val="13"/>
        </w:numPr>
        <w:spacing w:after="120"/>
        <w:contextualSpacing w:val="0"/>
      </w:pPr>
      <w:r>
        <w:t xml:space="preserve">How might </w:t>
      </w:r>
      <w:r w:rsidR="005D53E0">
        <w:t>revised</w:t>
      </w:r>
      <w:r w:rsidR="00282645">
        <w:t xml:space="preserve"> Certificat</w:t>
      </w:r>
      <w:r w:rsidR="006D3006">
        <w:t>i</w:t>
      </w:r>
      <w:r w:rsidR="00282645">
        <w:t xml:space="preserve">on System </w:t>
      </w:r>
      <w:r w:rsidR="00067E1F">
        <w:t xml:space="preserve">requirements </w:t>
      </w:r>
      <w:r>
        <w:t xml:space="preserve">accommodate situations where </w:t>
      </w:r>
      <w:r w:rsidR="00067E1F">
        <w:t>mandatory</w:t>
      </w:r>
      <w:r w:rsidR="00414150">
        <w:t xml:space="preserve"> photos are unavailable, for example</w:t>
      </w:r>
      <w:r w:rsidR="004C15D6">
        <w:t>,</w:t>
      </w:r>
      <w:r w:rsidR="00414150">
        <w:t xml:space="preserve"> due to </w:t>
      </w:r>
      <w:r w:rsidR="001C6AB0">
        <w:t xml:space="preserve">accidental data </w:t>
      </w:r>
      <w:r w:rsidR="00414150">
        <w:t>loss?</w:t>
      </w:r>
    </w:p>
    <w:p w14:paraId="788526CF" w14:textId="317F7BA3" w:rsidR="005079EC" w:rsidRPr="009A3614" w:rsidRDefault="001C73C1" w:rsidP="00F94ED6">
      <w:pPr>
        <w:pStyle w:val="ListParagraph"/>
        <w:numPr>
          <w:ilvl w:val="0"/>
          <w:numId w:val="13"/>
        </w:numPr>
        <w:spacing w:after="120"/>
        <w:contextualSpacing w:val="0"/>
      </w:pPr>
      <w:r>
        <w:t xml:space="preserve">How long would </w:t>
      </w:r>
      <w:r w:rsidR="006C484E">
        <w:t>HCO</w:t>
      </w:r>
      <w:r w:rsidR="00D052A8">
        <w:t>s need to</w:t>
      </w:r>
      <w:r w:rsidR="005079EC">
        <w:t xml:space="preserve"> implement </w:t>
      </w:r>
      <w:r w:rsidR="00E16C35">
        <w:t>centralized</w:t>
      </w:r>
      <w:r w:rsidR="005079EC">
        <w:t xml:space="preserve"> collection of </w:t>
      </w:r>
      <w:r w:rsidR="00E16C35">
        <w:t>Rater photos</w:t>
      </w:r>
      <w:r w:rsidR="005079EC">
        <w:t>?</w:t>
      </w:r>
    </w:p>
    <w:p w14:paraId="7F2F7AFA" w14:textId="77777777" w:rsidR="00F7783F" w:rsidRPr="00D427D0" w:rsidRDefault="00F7783F" w:rsidP="00F7783F">
      <w:pPr>
        <w:pStyle w:val="Heading2"/>
      </w:pPr>
      <w:r>
        <w:t>Shifting q</w:t>
      </w:r>
      <w:r w:rsidRPr="00D427D0">
        <w:t xml:space="preserve">uality </w:t>
      </w:r>
      <w:r>
        <w:t>c</w:t>
      </w:r>
      <w:r w:rsidRPr="00D427D0">
        <w:t xml:space="preserve">ontrol </w:t>
      </w:r>
      <w:r>
        <w:t xml:space="preserve">of installed features </w:t>
      </w:r>
      <w:r w:rsidRPr="00D427D0">
        <w:t xml:space="preserve">to the File Review </w:t>
      </w:r>
      <w:r>
        <w:t>s</w:t>
      </w:r>
      <w:r w:rsidRPr="00D427D0">
        <w:t>tep</w:t>
      </w:r>
    </w:p>
    <w:p w14:paraId="1F9C6325" w14:textId="797261A7" w:rsidR="00C04021" w:rsidRDefault="004E4D0D" w:rsidP="00F94ED6">
      <w:pPr>
        <w:pStyle w:val="ListParagraph"/>
        <w:numPr>
          <w:ilvl w:val="0"/>
          <w:numId w:val="13"/>
        </w:numPr>
        <w:spacing w:after="120"/>
        <w:contextualSpacing w:val="0"/>
      </w:pPr>
      <w:r>
        <w:t xml:space="preserve">Given the additional </w:t>
      </w:r>
      <w:r w:rsidR="007E6A33">
        <w:t>credible threat of discovery created by the central collection of checklist and photo data, is it still appropriate to require the File Review</w:t>
      </w:r>
      <w:r w:rsidR="00C04021">
        <w:t xml:space="preserve"> at a 10% rate or would a </w:t>
      </w:r>
      <w:r w:rsidR="003131EB">
        <w:t xml:space="preserve">different </w:t>
      </w:r>
      <w:r w:rsidR="00C04021">
        <w:t xml:space="preserve">rate be </w:t>
      </w:r>
      <w:r w:rsidR="003131EB">
        <w:t>warranted</w:t>
      </w:r>
      <w:r w:rsidR="00C04021">
        <w:t>?</w:t>
      </w:r>
    </w:p>
    <w:p w14:paraId="666DF72C" w14:textId="3DB573A3" w:rsidR="00FA180C" w:rsidRDefault="00AC4C1C" w:rsidP="00F94ED6">
      <w:pPr>
        <w:pStyle w:val="ListParagraph"/>
        <w:numPr>
          <w:ilvl w:val="0"/>
          <w:numId w:val="13"/>
        </w:numPr>
        <w:spacing w:after="120"/>
        <w:contextualSpacing w:val="0"/>
      </w:pPr>
      <w:proofErr w:type="gramStart"/>
      <w:r>
        <w:t>Assuming that</w:t>
      </w:r>
      <w:proofErr w:type="gramEnd"/>
      <w:r w:rsidR="0088699D">
        <w:t xml:space="preserve"> selection</w:t>
      </w:r>
      <w:r w:rsidR="00805D0F">
        <w:t xml:space="preserve"> of home</w:t>
      </w:r>
      <w:r w:rsidR="00F320CC">
        <w:t>s for the 10% File Review</w:t>
      </w:r>
      <w:r w:rsidR="0088699D">
        <w:t xml:space="preserve"> </w:t>
      </w:r>
      <w:r w:rsidR="000506F3">
        <w:t>is</w:t>
      </w:r>
      <w:r w:rsidR="0088699D">
        <w:t xml:space="preserve"> required to be</w:t>
      </w:r>
      <w:r w:rsidR="006F36D7">
        <w:t xml:space="preserve"> verifiably</w:t>
      </w:r>
      <w:r w:rsidR="0088699D">
        <w:t xml:space="preserve"> random</w:t>
      </w:r>
      <w:r w:rsidR="0080214F">
        <w:t>ized</w:t>
      </w:r>
      <w:r w:rsidR="00F320CC">
        <w:t>,</w:t>
      </w:r>
      <w:r w:rsidR="0088699D">
        <w:t xml:space="preserve"> </w:t>
      </w:r>
      <w:r w:rsidR="003C3A21">
        <w:t>how might HCOs enforce that requirement</w:t>
      </w:r>
      <w:r w:rsidR="0088699D">
        <w:t>?</w:t>
      </w:r>
    </w:p>
    <w:p w14:paraId="1A5ACE45" w14:textId="49F39BC9" w:rsidR="00342A2A" w:rsidRDefault="00342A2A" w:rsidP="00F94ED6">
      <w:pPr>
        <w:pStyle w:val="ListParagraph"/>
        <w:numPr>
          <w:ilvl w:val="0"/>
          <w:numId w:val="13"/>
        </w:numPr>
        <w:spacing w:after="120"/>
        <w:contextualSpacing w:val="0"/>
      </w:pPr>
      <w:r>
        <w:t>Are there any reasons File Review should not be required to occ</w:t>
      </w:r>
      <w:r w:rsidR="00B209A8">
        <w:t xml:space="preserve">ur prior to </w:t>
      </w:r>
      <w:r w:rsidR="0081275B">
        <w:t>a rating</w:t>
      </w:r>
      <w:r w:rsidR="00B209A8">
        <w:t xml:space="preserve"> being uploaded to HCOs for certification</w:t>
      </w:r>
      <w:r w:rsidR="0081275B">
        <w:t>?</w:t>
      </w:r>
    </w:p>
    <w:p w14:paraId="29A70CE3" w14:textId="15C65AD4" w:rsidR="001B3FD9" w:rsidRDefault="005F7C4F" w:rsidP="00F94ED6">
      <w:pPr>
        <w:pStyle w:val="ListParagraph"/>
        <w:numPr>
          <w:ilvl w:val="0"/>
          <w:numId w:val="13"/>
        </w:numPr>
        <w:spacing w:after="120"/>
        <w:contextualSpacing w:val="0"/>
      </w:pPr>
      <w:r>
        <w:t xml:space="preserve">With the </w:t>
      </w:r>
      <w:r w:rsidR="00CB0E7F">
        <w:t xml:space="preserve">QA field visit reframed as a </w:t>
      </w:r>
      <w:r w:rsidR="007128C6">
        <w:t>‘</w:t>
      </w:r>
      <w:r w:rsidR="00CB0E7F">
        <w:t>skills and knowledge</w:t>
      </w:r>
      <w:r w:rsidR="007128C6">
        <w:t>’</w:t>
      </w:r>
      <w:r w:rsidR="00CB0E7F">
        <w:t xml:space="preserve"> check, is it still appropriate to require</w:t>
      </w:r>
      <w:r w:rsidR="009D2BD0">
        <w:t xml:space="preserve"> this at a rate of 1% of homes completed by the rater?</w:t>
      </w:r>
      <w:r w:rsidR="00191FEC">
        <w:t xml:space="preserve"> Would it be more appropriate to </w:t>
      </w:r>
      <w:r w:rsidR="005D55DC">
        <w:t xml:space="preserve">change the </w:t>
      </w:r>
      <w:r w:rsidR="00712712">
        <w:t>criteria</w:t>
      </w:r>
      <w:r w:rsidR="005D55DC">
        <w:t xml:space="preserve"> to a fixed amount per rater per </w:t>
      </w:r>
      <w:proofErr w:type="gramStart"/>
      <w:r w:rsidR="005D55DC">
        <w:t>time</w:t>
      </w:r>
      <w:r w:rsidR="007128C6">
        <w:t xml:space="preserve"> </w:t>
      </w:r>
      <w:r w:rsidR="005D55DC">
        <w:t>period</w:t>
      </w:r>
      <w:proofErr w:type="gramEnd"/>
      <w:r w:rsidR="005D55DC">
        <w:t xml:space="preserve">? If so, </w:t>
      </w:r>
      <w:r w:rsidR="00AA04D5">
        <w:t>what frequency is recommended?</w:t>
      </w:r>
    </w:p>
    <w:p w14:paraId="4BA59F0F" w14:textId="594E918B" w:rsidR="008C741C" w:rsidRDefault="004C6988" w:rsidP="00F94ED6">
      <w:pPr>
        <w:pStyle w:val="ListParagraph"/>
        <w:numPr>
          <w:ilvl w:val="0"/>
          <w:numId w:val="13"/>
        </w:numPr>
        <w:spacing w:after="120"/>
        <w:contextualSpacing w:val="0"/>
      </w:pPr>
      <w:r>
        <w:t>Relatedly, s</w:t>
      </w:r>
      <w:r w:rsidR="0054471E">
        <w:t>houl</w:t>
      </w:r>
      <w:r w:rsidR="00DE4A78">
        <w:t>d</w:t>
      </w:r>
      <w:r w:rsidR="00FE2554">
        <w:t xml:space="preserve"> </w:t>
      </w:r>
      <w:r w:rsidR="00E15592">
        <w:t>this check</w:t>
      </w:r>
      <w:r w:rsidR="00DC7EC5">
        <w:t xml:space="preserve"> </w:t>
      </w:r>
      <w:r>
        <w:t xml:space="preserve">require </w:t>
      </w:r>
      <w:r w:rsidR="00C03476">
        <w:t>an assessment at both the</w:t>
      </w:r>
      <w:r w:rsidR="006C3854">
        <w:t xml:space="preserve"> pre-drywall and final</w:t>
      </w:r>
      <w:r w:rsidR="00C03476">
        <w:t xml:space="preserve"> stages</w:t>
      </w:r>
      <w:r w:rsidR="009A254F">
        <w:t xml:space="preserve"> (either at separate homes or via separate field visits)</w:t>
      </w:r>
      <w:r w:rsidR="006C3854">
        <w:t xml:space="preserve">, considering that each </w:t>
      </w:r>
      <w:r w:rsidR="008A3F10">
        <w:t>type</w:t>
      </w:r>
      <w:r w:rsidR="006C3854">
        <w:t xml:space="preserve"> </w:t>
      </w:r>
      <w:r w:rsidR="00720865">
        <w:t xml:space="preserve">of inspection requires different </w:t>
      </w:r>
      <w:r w:rsidR="00E15592">
        <w:t>skills and knowledge</w:t>
      </w:r>
      <w:r w:rsidR="006B151E">
        <w:t>?</w:t>
      </w:r>
    </w:p>
    <w:p w14:paraId="3B649D22" w14:textId="2168760C" w:rsidR="00AC7F73" w:rsidRDefault="00A51D8C" w:rsidP="00F94ED6">
      <w:pPr>
        <w:pStyle w:val="ListParagraph"/>
        <w:numPr>
          <w:ilvl w:val="0"/>
          <w:numId w:val="13"/>
        </w:numPr>
        <w:spacing w:after="120"/>
        <w:contextualSpacing w:val="0"/>
      </w:pPr>
      <w:r>
        <w:lastRenderedPageBreak/>
        <w:t>Again, considering the reframing as a</w:t>
      </w:r>
      <w:r w:rsidR="00AC7F73">
        <w:t xml:space="preserve"> </w:t>
      </w:r>
      <w:r w:rsidR="007128C6">
        <w:t>‘</w:t>
      </w:r>
      <w:r w:rsidR="00AC7F73">
        <w:t>skills and knowledge</w:t>
      </w:r>
      <w:r w:rsidR="007128C6">
        <w:t>’</w:t>
      </w:r>
      <w:r w:rsidR="00AC7F73">
        <w:t xml:space="preserve"> check</w:t>
      </w:r>
      <w:r>
        <w:t xml:space="preserve">, could this check </w:t>
      </w:r>
      <w:r w:rsidR="00AC7F73">
        <w:t>be accomplished effectively using remote video protocols? Is</w:t>
      </w:r>
      <w:r w:rsidR="008E6CED">
        <w:t xml:space="preserve"> a minimum threshold of in-person, on-site review necessary or appropriate?</w:t>
      </w:r>
    </w:p>
    <w:p w14:paraId="576195C8" w14:textId="129F4469" w:rsidR="00383719" w:rsidRDefault="008F59B7" w:rsidP="00F94ED6">
      <w:pPr>
        <w:pStyle w:val="ListParagraph"/>
        <w:numPr>
          <w:ilvl w:val="0"/>
          <w:numId w:val="13"/>
        </w:numPr>
        <w:spacing w:after="120"/>
        <w:contextualSpacing w:val="0"/>
      </w:pPr>
      <w:r>
        <w:t>How long would be needed to</w:t>
      </w:r>
      <w:r w:rsidR="003C6BE4">
        <w:t xml:space="preserve"> </w:t>
      </w:r>
      <w:r w:rsidR="002F16F4">
        <w:t xml:space="preserve">update standards and </w:t>
      </w:r>
      <w:r w:rsidR="00E52AB1">
        <w:t xml:space="preserve">train QA </w:t>
      </w:r>
      <w:r w:rsidR="004D62F5">
        <w:t>personnel/designees</w:t>
      </w:r>
      <w:r w:rsidR="00E52AB1">
        <w:t xml:space="preserve"> </w:t>
      </w:r>
      <w:r w:rsidR="00200390">
        <w:t xml:space="preserve">on the </w:t>
      </w:r>
      <w:r w:rsidR="00086065">
        <w:t>adjusted</w:t>
      </w:r>
      <w:r w:rsidR="00C92A72">
        <w:t xml:space="preserve"> scopes </w:t>
      </w:r>
      <w:r>
        <w:t>for</w:t>
      </w:r>
      <w:r w:rsidR="00C92A72">
        <w:t xml:space="preserve"> the</w:t>
      </w:r>
      <w:r w:rsidR="00086065">
        <w:t xml:space="preserve"> </w:t>
      </w:r>
      <w:r w:rsidR="00DD3364">
        <w:t>File Review</w:t>
      </w:r>
      <w:r w:rsidR="001F7926">
        <w:t>s</w:t>
      </w:r>
      <w:r w:rsidR="00DD3364">
        <w:t xml:space="preserve"> and</w:t>
      </w:r>
      <w:r w:rsidR="000B4DB6">
        <w:t xml:space="preserve"> reframed</w:t>
      </w:r>
      <w:r w:rsidR="00DD3364">
        <w:t xml:space="preserve"> </w:t>
      </w:r>
      <w:r w:rsidR="00473F99">
        <w:t>‘skills and knowledge</w:t>
      </w:r>
      <w:r w:rsidR="008764CA">
        <w:t xml:space="preserve"> check’</w:t>
      </w:r>
      <w:r w:rsidR="00392F47">
        <w:t xml:space="preserve"> field visit</w:t>
      </w:r>
      <w:r w:rsidR="001F7926">
        <w:t>s</w:t>
      </w:r>
      <w:r w:rsidR="008764CA">
        <w:t>?</w:t>
      </w:r>
    </w:p>
    <w:p w14:paraId="29619FF4" w14:textId="7FC8E474" w:rsidR="00F7783F" w:rsidRPr="00D427D0" w:rsidRDefault="00F7783F" w:rsidP="00F7783F">
      <w:pPr>
        <w:pStyle w:val="Heading2"/>
      </w:pPr>
      <w:r>
        <w:t>HCO direct (non-delegated) quality control review</w:t>
      </w:r>
    </w:p>
    <w:p w14:paraId="14DD6E26" w14:textId="40341425" w:rsidR="00F82FEF" w:rsidRDefault="00A355FF" w:rsidP="00F94ED6">
      <w:pPr>
        <w:pStyle w:val="ListParagraph"/>
        <w:numPr>
          <w:ilvl w:val="0"/>
          <w:numId w:val="13"/>
        </w:numPr>
        <w:spacing w:after="120"/>
        <w:contextualSpacing w:val="0"/>
      </w:pPr>
      <w:r>
        <w:t>Though</w:t>
      </w:r>
      <w:r w:rsidR="0081512F">
        <w:t xml:space="preserve"> </w:t>
      </w:r>
      <w:r w:rsidR="00AA3D3C">
        <w:t xml:space="preserve">most </w:t>
      </w:r>
      <w:r w:rsidR="0081512F">
        <w:t>Fi</w:t>
      </w:r>
      <w:r w:rsidR="00C24CF7">
        <w:t>le</w:t>
      </w:r>
      <w:r w:rsidR="0081512F">
        <w:t xml:space="preserve"> Review</w:t>
      </w:r>
      <w:r w:rsidR="00233E43">
        <w:t xml:space="preserve"> could continue to be delegated, EPA is proposing that</w:t>
      </w:r>
      <w:r>
        <w:t xml:space="preserve"> </w:t>
      </w:r>
      <w:r w:rsidR="00F82FEF">
        <w:t xml:space="preserve">HCO staff directly perform </w:t>
      </w:r>
      <w:r>
        <w:t xml:space="preserve">a minimum </w:t>
      </w:r>
      <w:r w:rsidR="00044234">
        <w:t xml:space="preserve">percentage </w:t>
      </w:r>
      <w:r>
        <w:t xml:space="preserve">of the </w:t>
      </w:r>
      <w:r w:rsidR="00C24CF7">
        <w:t xml:space="preserve">File Reviews. </w:t>
      </w:r>
      <w:r w:rsidR="00FB7B15">
        <w:t xml:space="preserve">Is </w:t>
      </w:r>
      <w:r w:rsidR="00C24CF7">
        <w:t>1% of homes an</w:t>
      </w:r>
      <w:r w:rsidR="00A402E4">
        <w:t xml:space="preserve"> appropriate rate</w:t>
      </w:r>
      <w:r w:rsidR="006403D6">
        <w:t xml:space="preserve"> for direct HCO review</w:t>
      </w:r>
      <w:r w:rsidR="00A402E4">
        <w:t xml:space="preserve">? If not, what </w:t>
      </w:r>
      <w:r w:rsidR="00A36CEE">
        <w:t>frequency is recommended</w:t>
      </w:r>
      <w:r w:rsidR="00A402E4">
        <w:t>?</w:t>
      </w:r>
    </w:p>
    <w:p w14:paraId="4C0A1CE6" w14:textId="020D0680" w:rsidR="003128B6" w:rsidRDefault="003128B6" w:rsidP="00F94ED6">
      <w:pPr>
        <w:pStyle w:val="ListParagraph"/>
        <w:numPr>
          <w:ilvl w:val="0"/>
          <w:numId w:val="13"/>
        </w:numPr>
        <w:spacing w:after="120"/>
        <w:contextualSpacing w:val="0"/>
      </w:pPr>
      <w:r>
        <w:t>Should that 1%</w:t>
      </w:r>
      <w:r w:rsidR="00782492">
        <w:t xml:space="preserve"> </w:t>
      </w:r>
      <w:r w:rsidR="0049542B">
        <w:t xml:space="preserve">for </w:t>
      </w:r>
      <w:r w:rsidR="00782492">
        <w:t>direct HCO review</w:t>
      </w:r>
      <w:r>
        <w:t xml:space="preserve"> be selected from the full pool of ENERGY STAR certifications, or the</w:t>
      </w:r>
      <w:r w:rsidR="0049542B">
        <w:t xml:space="preserve"> 10%</w:t>
      </w:r>
      <w:r>
        <w:t xml:space="preserve"> subset of home</w:t>
      </w:r>
      <w:r w:rsidR="00CC19A2">
        <w:t xml:space="preserve"> files</w:t>
      </w:r>
      <w:r>
        <w:t xml:space="preserve"> that already </w:t>
      </w:r>
      <w:r w:rsidR="0049542B">
        <w:t>received</w:t>
      </w:r>
      <w:r>
        <w:t xml:space="preserve"> </w:t>
      </w:r>
      <w:r w:rsidR="00CC19A2">
        <w:t>File Review by the QAQC delegate</w:t>
      </w:r>
      <w:r w:rsidR="007E232C">
        <w:t xml:space="preserve"> (if </w:t>
      </w:r>
      <w:r w:rsidR="00782492">
        <w:t>applicable</w:t>
      </w:r>
      <w:r w:rsidR="007E232C">
        <w:t>)</w:t>
      </w:r>
      <w:r w:rsidR="00CC19A2">
        <w:t>?</w:t>
      </w:r>
    </w:p>
    <w:p w14:paraId="1E475CF9" w14:textId="091DAF9F" w:rsidR="00160126" w:rsidRDefault="006C1997" w:rsidP="00F94ED6">
      <w:pPr>
        <w:pStyle w:val="ListParagraph"/>
        <w:numPr>
          <w:ilvl w:val="0"/>
          <w:numId w:val="13"/>
        </w:numPr>
        <w:spacing w:after="120"/>
        <w:contextualSpacing w:val="0"/>
      </w:pPr>
      <w:r>
        <w:t>Given that</w:t>
      </w:r>
      <w:r w:rsidR="00160126">
        <w:t xml:space="preserve"> </w:t>
      </w:r>
      <w:r>
        <w:t xml:space="preserve">selection for the </w:t>
      </w:r>
      <w:r w:rsidR="00D25CA1">
        <w:t xml:space="preserve">1% </w:t>
      </w:r>
      <w:r>
        <w:t>HCO File Review</w:t>
      </w:r>
      <w:r w:rsidR="00D25CA1">
        <w:t xml:space="preserve"> would be randomized by the HCO’s IT system, </w:t>
      </w:r>
      <w:r w:rsidR="005E36B2">
        <w:t>is it necessary to further prescribe the distribution of this review, such as requiring it be applied ‘by Rater’?</w:t>
      </w:r>
    </w:p>
    <w:p w14:paraId="6992723F" w14:textId="7015F0FD" w:rsidR="00AA4FA0" w:rsidRDefault="007A270E" w:rsidP="00F94ED6">
      <w:pPr>
        <w:pStyle w:val="ListParagraph"/>
        <w:numPr>
          <w:ilvl w:val="0"/>
          <w:numId w:val="13"/>
        </w:numPr>
        <w:spacing w:after="120"/>
        <w:contextualSpacing w:val="0"/>
      </w:pPr>
      <w:r>
        <w:t>Knowing that pressures exist to deliver certifications as soon as possible</w:t>
      </w:r>
      <w:r w:rsidR="00BA05FF">
        <w:t xml:space="preserve">, are there methods available to </w:t>
      </w:r>
      <w:r w:rsidR="002D0B7F">
        <w:t>perform an HCO direct quality control review quicker</w:t>
      </w:r>
      <w:r w:rsidR="00760136">
        <w:t xml:space="preserve"> than two days</w:t>
      </w:r>
      <w:r w:rsidR="002D0B7F">
        <w:t xml:space="preserve"> or earlier in the process?</w:t>
      </w:r>
    </w:p>
    <w:p w14:paraId="24345F77" w14:textId="26300DC9" w:rsidR="001A6E18" w:rsidRDefault="001A6E18" w:rsidP="00F94ED6">
      <w:pPr>
        <w:pStyle w:val="ListParagraph"/>
        <w:numPr>
          <w:ilvl w:val="0"/>
          <w:numId w:val="13"/>
        </w:numPr>
        <w:spacing w:after="120"/>
        <w:contextualSpacing w:val="0"/>
      </w:pPr>
      <w:r>
        <w:t xml:space="preserve">How long would </w:t>
      </w:r>
      <w:r w:rsidR="000F09FB">
        <w:t xml:space="preserve">HCOs </w:t>
      </w:r>
      <w:r>
        <w:t>need</w:t>
      </w:r>
      <w:r w:rsidR="000F09FB">
        <w:t xml:space="preserve"> </w:t>
      </w:r>
      <w:r>
        <w:t xml:space="preserve">to implement </w:t>
      </w:r>
      <w:r w:rsidR="000F09FB">
        <w:t>direct (non-delegated) quality control review?</w:t>
      </w:r>
    </w:p>
    <w:p w14:paraId="5DAA8FA1" w14:textId="57523E9D" w:rsidR="00691C2C" w:rsidRDefault="00691C2C" w:rsidP="00691C2C">
      <w:pPr>
        <w:pStyle w:val="Heading2"/>
      </w:pPr>
      <w:r>
        <w:t>Printing ENERGY STAR certificates and labels exclusively through approved rating software</w:t>
      </w:r>
    </w:p>
    <w:p w14:paraId="70FD0EAE" w14:textId="45C06170" w:rsidR="00206720" w:rsidRDefault="00F22037" w:rsidP="00F94ED6">
      <w:pPr>
        <w:pStyle w:val="ListParagraph"/>
        <w:numPr>
          <w:ilvl w:val="0"/>
          <w:numId w:val="13"/>
        </w:numPr>
        <w:spacing w:after="120"/>
        <w:contextualSpacing w:val="0"/>
      </w:pPr>
      <w:r>
        <w:t>Should QR codes be added to the ENERGY STAR labels and/or certificates linking directly to that home’s public record on the HCO website?</w:t>
      </w:r>
    </w:p>
    <w:p w14:paraId="6B90E114" w14:textId="33141A67" w:rsidR="00EF4D0E" w:rsidRDefault="00FC0320" w:rsidP="00F94ED6">
      <w:pPr>
        <w:pStyle w:val="ListParagraph"/>
        <w:numPr>
          <w:ilvl w:val="0"/>
          <w:numId w:val="13"/>
        </w:numPr>
        <w:spacing w:after="120"/>
        <w:contextualSpacing w:val="0"/>
      </w:pPr>
      <w:r>
        <w:t>Would HCOs prefer to</w:t>
      </w:r>
      <w:r w:rsidR="001B57EB">
        <w:t xml:space="preserve"> have sole</w:t>
      </w:r>
      <w:r>
        <w:t xml:space="preserve"> </w:t>
      </w:r>
      <w:r w:rsidR="001B57EB">
        <w:t>responsibility</w:t>
      </w:r>
      <w:r>
        <w:t xml:space="preserve"> for </w:t>
      </w:r>
      <w:r w:rsidR="00BC743F">
        <w:t xml:space="preserve">the </w:t>
      </w:r>
      <w:r>
        <w:t>printing of labels and/or certificates</w:t>
      </w:r>
      <w:r w:rsidR="001B57EB">
        <w:t>?</w:t>
      </w:r>
    </w:p>
    <w:p w14:paraId="2B438064" w14:textId="75B1C211" w:rsidR="00405EB5" w:rsidRDefault="00BF0D90" w:rsidP="00F94ED6">
      <w:pPr>
        <w:pStyle w:val="ListParagraph"/>
        <w:numPr>
          <w:ilvl w:val="0"/>
          <w:numId w:val="13"/>
        </w:numPr>
        <w:spacing w:after="120"/>
        <w:contextualSpacing w:val="0"/>
      </w:pPr>
      <w:r>
        <w:t>Do HCOs have a perspective on whether the physical ENERGY STAR label</w:t>
      </w:r>
      <w:r w:rsidR="00162729">
        <w:t xml:space="preserve"> and/or certificate</w:t>
      </w:r>
      <w:r>
        <w:t xml:space="preserve"> should be eliminated altogether?</w:t>
      </w:r>
    </w:p>
    <w:p w14:paraId="74DAA809" w14:textId="26493243" w:rsidR="003F6E6A" w:rsidRDefault="0001320C" w:rsidP="78845056">
      <w:pPr>
        <w:pStyle w:val="ListParagraph"/>
        <w:numPr>
          <w:ilvl w:val="0"/>
          <w:numId w:val="13"/>
        </w:numPr>
        <w:spacing w:after="120"/>
      </w:pPr>
      <w:r>
        <w:t xml:space="preserve">Is January 1, </w:t>
      </w:r>
      <w:proofErr w:type="gramStart"/>
      <w:r>
        <w:t>2025</w:t>
      </w:r>
      <w:proofErr w:type="gramEnd"/>
      <w:r>
        <w:t xml:space="preserve"> a reasonable time</w:t>
      </w:r>
      <w:r w:rsidR="000E4174">
        <w:t>line</w:t>
      </w:r>
      <w:r>
        <w:t xml:space="preserve"> </w:t>
      </w:r>
      <w:r w:rsidR="000700CF">
        <w:t xml:space="preserve">by which </w:t>
      </w:r>
      <w:r>
        <w:t xml:space="preserve">to </w:t>
      </w:r>
      <w:r w:rsidR="000700CF">
        <w:t>require all participants to</w:t>
      </w:r>
      <w:r w:rsidR="003F6E6A">
        <w:t xml:space="preserve"> print</w:t>
      </w:r>
      <w:r w:rsidR="000700CF">
        <w:t xml:space="preserve"> labels and certificates through approved</w:t>
      </w:r>
      <w:r w:rsidR="003F6E6A">
        <w:t xml:space="preserve"> rating software</w:t>
      </w:r>
      <w:r w:rsidR="00832122">
        <w:t>?</w:t>
      </w:r>
      <w:r w:rsidR="003F6E6A">
        <w:t xml:space="preserve"> </w:t>
      </w:r>
    </w:p>
    <w:p w14:paraId="07835809" w14:textId="77777777" w:rsidR="008A275B" w:rsidRDefault="008A275B" w:rsidP="008A275B">
      <w:pPr>
        <w:pStyle w:val="Heading2"/>
      </w:pPr>
      <w:r>
        <w:t>Formalized list of automated validations in approved rating software, HCO database, and HOST API</w:t>
      </w:r>
    </w:p>
    <w:p w14:paraId="11AC85F4" w14:textId="3DD67BEE" w:rsidR="00F86A2E" w:rsidRDefault="00345116" w:rsidP="00F94ED6">
      <w:pPr>
        <w:pStyle w:val="ListParagraph"/>
        <w:numPr>
          <w:ilvl w:val="0"/>
          <w:numId w:val="13"/>
        </w:numPr>
        <w:spacing w:after="120"/>
        <w:contextualSpacing w:val="0"/>
      </w:pPr>
      <w:r>
        <w:t>Which</w:t>
      </w:r>
      <w:r w:rsidR="006C0910" w:rsidRPr="00B619BC">
        <w:t xml:space="preserve"> validations</w:t>
      </w:r>
      <w:r w:rsidR="00B619BC" w:rsidRPr="00B619BC">
        <w:t>, either on ENERGY STAR requirements or ANSI 301,</w:t>
      </w:r>
      <w:r w:rsidR="006C0910" w:rsidRPr="00B619BC">
        <w:t xml:space="preserve"> are currently included</w:t>
      </w:r>
      <w:r w:rsidR="00B619BC" w:rsidRPr="00B619BC">
        <w:t xml:space="preserve"> in HCO database systems?</w:t>
      </w:r>
    </w:p>
    <w:p w14:paraId="359537C1" w14:textId="23A0EF79" w:rsidR="002B79B8" w:rsidRPr="002A3DE8" w:rsidRDefault="00272E79" w:rsidP="00F94ED6">
      <w:pPr>
        <w:pStyle w:val="ListParagraph"/>
        <w:numPr>
          <w:ilvl w:val="0"/>
          <w:numId w:val="13"/>
        </w:numPr>
        <w:spacing w:after="120"/>
        <w:contextualSpacing w:val="0"/>
      </w:pPr>
      <w:r w:rsidRPr="002A3DE8">
        <w:t>Should the Certification System require</w:t>
      </w:r>
      <w:r w:rsidR="004351C3" w:rsidRPr="002A3DE8">
        <w:t xml:space="preserve"> HCOs to perform </w:t>
      </w:r>
      <w:r w:rsidRPr="002A3DE8">
        <w:t>data</w:t>
      </w:r>
      <w:r w:rsidR="002A3DE8" w:rsidRPr="002A3DE8">
        <w:t xml:space="preserve"> </w:t>
      </w:r>
      <w:r w:rsidR="004351C3" w:rsidRPr="002A3DE8">
        <w:t>visualization</w:t>
      </w:r>
      <w:r w:rsidR="002A3DE8" w:rsidRPr="002A3DE8">
        <w:t xml:space="preserve"> analysis (also known as ‘red flag’ analysis)</w:t>
      </w:r>
      <w:r w:rsidR="004351C3" w:rsidRPr="002A3DE8">
        <w:t>?</w:t>
      </w:r>
      <w:r w:rsidR="002A3DE8" w:rsidRPr="002A3DE8">
        <w:t xml:space="preserve"> </w:t>
      </w:r>
      <w:r w:rsidR="002A3DE8">
        <w:t>If so, w</w:t>
      </w:r>
      <w:r w:rsidR="002A3DE8" w:rsidRPr="002A3DE8">
        <w:t>hat objective criteria are recommended for this activity and at what frequency</w:t>
      </w:r>
      <w:r w:rsidR="002A3DE8">
        <w:t xml:space="preserve"> should it be required</w:t>
      </w:r>
      <w:r w:rsidR="002A3DE8" w:rsidRPr="002A3DE8">
        <w:t>?</w:t>
      </w:r>
    </w:p>
    <w:p w14:paraId="531090C5" w14:textId="2BB67FEE" w:rsidR="004A5D5F" w:rsidRDefault="00204DFE" w:rsidP="00F94ED6">
      <w:pPr>
        <w:pStyle w:val="ListParagraph"/>
        <w:numPr>
          <w:ilvl w:val="0"/>
          <w:numId w:val="13"/>
        </w:numPr>
        <w:spacing w:after="120"/>
        <w:contextualSpacing w:val="0"/>
      </w:pPr>
      <w:r>
        <w:t xml:space="preserve">How long would </w:t>
      </w:r>
      <w:r w:rsidR="00C508EA">
        <w:t>HCOs need</w:t>
      </w:r>
      <w:r>
        <w:t xml:space="preserve"> to </w:t>
      </w:r>
      <w:r w:rsidR="008E42B0">
        <w:t>integrate</w:t>
      </w:r>
      <w:r>
        <w:t xml:space="preserve"> </w:t>
      </w:r>
      <w:r w:rsidR="00A7702A">
        <w:t xml:space="preserve">a formalized list of automated validations in </w:t>
      </w:r>
      <w:r w:rsidR="0049761B">
        <w:t>the H</w:t>
      </w:r>
      <w:r w:rsidR="00C65FBC">
        <w:t>CO database systems</w:t>
      </w:r>
      <w:r w:rsidR="00942718">
        <w:t xml:space="preserve"> and, separately, to </w:t>
      </w:r>
      <w:r w:rsidR="005C05A6">
        <w:t xml:space="preserve">begin performing </w:t>
      </w:r>
      <w:r w:rsidR="005351A6">
        <w:t xml:space="preserve">formalized </w:t>
      </w:r>
      <w:r w:rsidR="001F43C6">
        <w:t xml:space="preserve">data </w:t>
      </w:r>
      <w:r w:rsidR="0027148D">
        <w:t>monitoring</w:t>
      </w:r>
      <w:r w:rsidR="00BE37E4">
        <w:t>/visualization</w:t>
      </w:r>
      <w:r w:rsidR="00C65FBC">
        <w:t>?</w:t>
      </w:r>
    </w:p>
    <w:p w14:paraId="711C6C34" w14:textId="041BEE7E" w:rsidR="00C65FBC" w:rsidRDefault="001407E2" w:rsidP="00F94ED6">
      <w:pPr>
        <w:pStyle w:val="ListParagraph"/>
        <w:numPr>
          <w:ilvl w:val="0"/>
          <w:numId w:val="13"/>
        </w:numPr>
        <w:spacing w:after="120"/>
        <w:contextualSpacing w:val="0"/>
      </w:pPr>
      <w:r>
        <w:t>What is an appropriate deadline to require</w:t>
      </w:r>
      <w:r w:rsidR="000060A2">
        <w:t xml:space="preserve"> </w:t>
      </w:r>
      <w:r w:rsidR="00CC3D0B">
        <w:t>validations</w:t>
      </w:r>
      <w:r>
        <w:t xml:space="preserve"> be included</w:t>
      </w:r>
      <w:r w:rsidR="00CC3D0B">
        <w:t xml:space="preserve"> in approved rating software?</w:t>
      </w:r>
    </w:p>
    <w:p w14:paraId="6E45F7AC" w14:textId="44A21AF8" w:rsidR="008A275B" w:rsidRDefault="008A275B" w:rsidP="008A275B">
      <w:pPr>
        <w:pStyle w:val="Heading2"/>
      </w:pPr>
      <w:r>
        <w:t xml:space="preserve">Periodic HCO audits of </w:t>
      </w:r>
      <w:r w:rsidR="0019248C">
        <w:t>rater companies and Providers</w:t>
      </w:r>
    </w:p>
    <w:p w14:paraId="27BC45BF" w14:textId="21408D31" w:rsidR="00875754" w:rsidRDefault="00875754" w:rsidP="00F94ED6">
      <w:pPr>
        <w:pStyle w:val="ListParagraph"/>
        <w:numPr>
          <w:ilvl w:val="0"/>
          <w:numId w:val="13"/>
        </w:numPr>
        <w:spacing w:after="120"/>
        <w:contextualSpacing w:val="0"/>
      </w:pPr>
      <w:r>
        <w:t xml:space="preserve">Are HCO company-level audits an effective method for </w:t>
      </w:r>
      <w:r w:rsidR="00157B7B">
        <w:t xml:space="preserve">overseeing designee activities, and would it be appropriate to </w:t>
      </w:r>
      <w:r w:rsidR="00A0208F">
        <w:t>make these audits</w:t>
      </w:r>
      <w:r w:rsidR="00157B7B">
        <w:t xml:space="preserve"> a default requirement?</w:t>
      </w:r>
    </w:p>
    <w:p w14:paraId="46E44F4B" w14:textId="1904086E" w:rsidR="001B3FD9" w:rsidRDefault="00A0208F" w:rsidP="00F94ED6">
      <w:pPr>
        <w:pStyle w:val="ListParagraph"/>
        <w:numPr>
          <w:ilvl w:val="0"/>
          <w:numId w:val="13"/>
        </w:numPr>
        <w:spacing w:after="120"/>
        <w:contextualSpacing w:val="0"/>
      </w:pPr>
      <w:r>
        <w:t>Should</w:t>
      </w:r>
      <w:r w:rsidR="00A03070" w:rsidRPr="001870C9">
        <w:t xml:space="preserve"> company-level audits</w:t>
      </w:r>
      <w:r w:rsidR="00875754">
        <w:t xml:space="preserve"> </w:t>
      </w:r>
      <w:r w:rsidR="00A03070" w:rsidRPr="001870C9">
        <w:t>appl</w:t>
      </w:r>
      <w:r w:rsidR="001870C9">
        <w:t>y</w:t>
      </w:r>
      <w:r w:rsidR="00A03070" w:rsidRPr="001870C9">
        <w:t xml:space="preserve"> to</w:t>
      </w:r>
      <w:r w:rsidR="003D7D72">
        <w:t xml:space="preserve"> all </w:t>
      </w:r>
      <w:r w:rsidR="00A81270">
        <w:t>entities</w:t>
      </w:r>
      <w:r w:rsidR="003D7D72">
        <w:t xml:space="preserve"> </w:t>
      </w:r>
      <w:r w:rsidR="00804B20">
        <w:t>with designated responsibilities</w:t>
      </w:r>
      <w:r w:rsidR="003D7D72">
        <w:t xml:space="preserve"> in </w:t>
      </w:r>
      <w:r w:rsidR="0088008C">
        <w:t>an HCO</w:t>
      </w:r>
      <w:r w:rsidR="00804B20">
        <w:t>’s</w:t>
      </w:r>
      <w:r w:rsidR="003D7D72">
        <w:t xml:space="preserve"> certification p</w:t>
      </w:r>
      <w:r w:rsidR="00804B20">
        <w:t>rogram</w:t>
      </w:r>
      <w:r w:rsidR="00364420">
        <w:t xml:space="preserve"> (Energy Rating Companies, QA designees,</w:t>
      </w:r>
      <w:r w:rsidR="00FC3087">
        <w:t xml:space="preserve"> training providers,</w:t>
      </w:r>
      <w:r w:rsidR="00364420">
        <w:t xml:space="preserve"> etc.)</w:t>
      </w:r>
      <w:r>
        <w:t>?</w:t>
      </w:r>
    </w:p>
    <w:p w14:paraId="1073320F" w14:textId="0D319C60" w:rsidR="00162729" w:rsidRPr="00B04271" w:rsidRDefault="007C7B80" w:rsidP="00BB11B8">
      <w:pPr>
        <w:pStyle w:val="ListParagraph"/>
        <w:numPr>
          <w:ilvl w:val="0"/>
          <w:numId w:val="13"/>
        </w:numPr>
        <w:spacing w:after="120"/>
        <w:contextualSpacing w:val="0"/>
      </w:pPr>
      <w:r w:rsidRPr="00A0208F">
        <w:t xml:space="preserve">What </w:t>
      </w:r>
      <w:r w:rsidR="00E82B93">
        <w:t>w</w:t>
      </w:r>
      <w:r w:rsidR="00FB3097">
        <w:t xml:space="preserve">ould be </w:t>
      </w:r>
      <w:r w:rsidR="0078799A">
        <w:t xml:space="preserve">the recommended </w:t>
      </w:r>
      <w:r w:rsidR="00FB3097">
        <w:t>scope and frequency of the audits</w:t>
      </w:r>
      <w:r w:rsidRPr="00A0208F">
        <w:t>?</w:t>
      </w:r>
    </w:p>
    <w:sectPr w:rsidR="00162729" w:rsidRPr="00B04271" w:rsidSect="00D427D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34A6" w14:textId="77777777" w:rsidR="00F13D07" w:rsidRDefault="00F13D07" w:rsidP="00711AA1">
      <w:r>
        <w:separator/>
      </w:r>
    </w:p>
  </w:endnote>
  <w:endnote w:type="continuationSeparator" w:id="0">
    <w:p w14:paraId="43E7703B" w14:textId="77777777" w:rsidR="00F13D07" w:rsidRDefault="00F13D07" w:rsidP="00711AA1">
      <w:r>
        <w:continuationSeparator/>
      </w:r>
    </w:p>
  </w:endnote>
  <w:endnote w:type="continuationNotice" w:id="1">
    <w:p w14:paraId="6A65F7ED" w14:textId="77777777" w:rsidR="00F13D07" w:rsidRDefault="00F13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6774" w14:textId="77777777" w:rsidR="00F13D07" w:rsidRDefault="00F13D07" w:rsidP="00711AA1">
      <w:r>
        <w:separator/>
      </w:r>
    </w:p>
  </w:footnote>
  <w:footnote w:type="continuationSeparator" w:id="0">
    <w:p w14:paraId="75B9FE09" w14:textId="77777777" w:rsidR="00F13D07" w:rsidRDefault="00F13D07" w:rsidP="00711AA1">
      <w:r>
        <w:continuationSeparator/>
      </w:r>
    </w:p>
  </w:footnote>
  <w:footnote w:type="continuationNotice" w:id="1">
    <w:p w14:paraId="508A289B" w14:textId="77777777" w:rsidR="00F13D07" w:rsidRDefault="00F13D07">
      <w:pPr>
        <w:spacing w:after="0" w:line="240" w:lineRule="auto"/>
      </w:pPr>
    </w:p>
  </w:footnote>
  <w:footnote w:id="2">
    <w:p w14:paraId="63B0F28B" w14:textId="7B294658" w:rsidR="002B403F" w:rsidRDefault="00CF0E95">
      <w:pPr>
        <w:pStyle w:val="FootnoteText"/>
      </w:pPr>
      <w:r>
        <w:rPr>
          <w:rStyle w:val="FootnoteReference"/>
        </w:rPr>
        <w:footnoteRef/>
      </w:r>
      <w:r w:rsidR="002B403F">
        <w:t xml:space="preserve"> Find </w:t>
      </w:r>
      <w:r w:rsidR="00CD3982">
        <w:t>the current revision of the ENERGY STAR Certification System at</w:t>
      </w:r>
      <w:r w:rsidR="00C1646D">
        <w:t>:</w:t>
      </w:r>
      <w:r>
        <w:t xml:space="preserve"> </w:t>
      </w:r>
      <w:hyperlink r:id="rId1" w:history="1">
        <w:r w:rsidR="002B403F" w:rsidRPr="007B741D">
          <w:rPr>
            <w:rStyle w:val="Hyperlink"/>
          </w:rPr>
          <w:t>https://www.energystar.gov/partner_resources/residential_new/working/other_participants/hco/become_hco</w:t>
        </w:r>
      </w:hyperlink>
    </w:p>
  </w:footnote>
  <w:footnote w:id="3">
    <w:p w14:paraId="72914FBA" w14:textId="3779AEF0" w:rsidR="00014D00" w:rsidRDefault="00014D00" w:rsidP="00C1646D">
      <w:pPr>
        <w:pStyle w:val="FootnoteText"/>
        <w:spacing w:before="120"/>
      </w:pPr>
      <w:r>
        <w:rPr>
          <w:rStyle w:val="FootnoteReference"/>
        </w:rPr>
        <w:footnoteRef/>
      </w:r>
      <w:r>
        <w:t xml:space="preserve"> For the purpose</w:t>
      </w:r>
      <w:r w:rsidR="00F94ED6">
        <w:t>s</w:t>
      </w:r>
      <w:r>
        <w:t xml:space="preserve"> of this document, “</w:t>
      </w:r>
      <w:r w:rsidR="007375D3">
        <w:t xml:space="preserve">quality control” refers to processes that evaluate the </w:t>
      </w:r>
      <w:proofErr w:type="gramStart"/>
      <w:r w:rsidR="007375D3">
        <w:t>end product</w:t>
      </w:r>
      <w:proofErr w:type="gramEnd"/>
      <w:r w:rsidR="0086778A">
        <w:t>,</w:t>
      </w:r>
      <w:r w:rsidR="007375D3">
        <w:t xml:space="preserve"> which, in this case, are the homes being certified </w:t>
      </w:r>
      <w:r w:rsidR="0086778A">
        <w:t xml:space="preserve">as ENERGY STAR. </w:t>
      </w:r>
      <w:r w:rsidR="0036013C">
        <w:t xml:space="preserve">File Review and Field Review are examples of quality control activities. </w:t>
      </w:r>
      <w:r w:rsidR="0086778A">
        <w:t xml:space="preserve">In </w:t>
      </w:r>
      <w:r w:rsidR="006B0F0B">
        <w:t>contrast</w:t>
      </w:r>
      <w:r w:rsidR="0086778A">
        <w:t xml:space="preserve">, “quality assurance” </w:t>
      </w:r>
      <w:r w:rsidR="003805D4">
        <w:t>will be used to</w:t>
      </w:r>
      <w:r w:rsidR="0086778A">
        <w:t xml:space="preserve"> refer to efforts</w:t>
      </w:r>
      <w:r w:rsidR="003805D4">
        <w:t xml:space="preserve"> </w:t>
      </w:r>
      <w:r w:rsidR="008A515D">
        <w:t>that are focused</w:t>
      </w:r>
      <w:r w:rsidR="003805D4">
        <w:t xml:space="preserve"> on the </w:t>
      </w:r>
      <w:r w:rsidR="008A515D">
        <w:t xml:space="preserve">certification </w:t>
      </w:r>
      <w:r w:rsidR="003805D4" w:rsidRPr="00232510">
        <w:rPr>
          <w:i/>
          <w:iCs/>
        </w:rPr>
        <w:t>process</w:t>
      </w:r>
      <w:r w:rsidR="008A515D">
        <w:t>, including things like training</w:t>
      </w:r>
      <w:r w:rsidR="00132766">
        <w:t xml:space="preserve">, credentialing, and </w:t>
      </w:r>
      <w:r w:rsidR="00215828">
        <w:t>equipment calibration</w:t>
      </w:r>
      <w:r w:rsidR="003805D4">
        <w:t>.</w:t>
      </w:r>
    </w:p>
  </w:footnote>
  <w:footnote w:id="4">
    <w:p w14:paraId="7E271C22" w14:textId="7D17B0CB" w:rsidR="00755A56" w:rsidRDefault="00755A56" w:rsidP="00886AA0">
      <w:pPr>
        <w:pStyle w:val="FootnoteText"/>
        <w:spacing w:before="120"/>
      </w:pPr>
      <w:r>
        <w:rPr>
          <w:rStyle w:val="FootnoteReference"/>
        </w:rPr>
        <w:footnoteRef/>
      </w:r>
      <w:r w:rsidR="001B64EC">
        <w:t xml:space="preserve"> I</w:t>
      </w:r>
      <w:r w:rsidR="00760923">
        <w:t xml:space="preserve">n addition to this QAQC </w:t>
      </w:r>
      <w:r w:rsidR="001B64EC">
        <w:t>proposal</w:t>
      </w:r>
      <w:r w:rsidR="00760923">
        <w:t xml:space="preserve">, </w:t>
      </w:r>
      <w:r w:rsidR="00775D7A">
        <w:t xml:space="preserve">EPA also identified </w:t>
      </w:r>
      <w:r w:rsidR="0028635A">
        <w:t xml:space="preserve">quality-driven </w:t>
      </w:r>
      <w:r w:rsidR="00D80AA8">
        <w:t xml:space="preserve">improvements to </w:t>
      </w:r>
      <w:r w:rsidR="00054E9E">
        <w:t xml:space="preserve">its </w:t>
      </w:r>
      <w:r w:rsidR="008C5EC3">
        <w:t>technical specification</w:t>
      </w:r>
      <w:r w:rsidR="00620DC2">
        <w:t xml:space="preserve">s, which </w:t>
      </w:r>
      <w:r w:rsidR="00C0064C">
        <w:t>it</w:t>
      </w:r>
      <w:r w:rsidR="008A0D64">
        <w:t xml:space="preserve"> is </w:t>
      </w:r>
      <w:r w:rsidR="007861DF">
        <w:t xml:space="preserve">actively </w:t>
      </w:r>
      <w:r w:rsidR="008A0D64">
        <w:t>evaluating</w:t>
      </w:r>
      <w:r w:rsidR="007861DF">
        <w:t xml:space="preserve"> for rollout</w:t>
      </w:r>
      <w:r w:rsidR="008A0D64">
        <w:t xml:space="preserve"> </w:t>
      </w:r>
      <w:r w:rsidR="007861DF">
        <w:t xml:space="preserve">over the next </w:t>
      </w:r>
      <w:r w:rsidR="00C0064C">
        <w:t>two annual program revisions</w:t>
      </w:r>
      <w:r w:rsidR="000A7B33">
        <w:t>.</w:t>
      </w:r>
    </w:p>
  </w:footnote>
  <w:footnote w:id="5">
    <w:p w14:paraId="0CFEDD3C" w14:textId="780FA294" w:rsidR="00654825" w:rsidRDefault="00654825" w:rsidP="00711AA1">
      <w:pPr>
        <w:pStyle w:val="FootnoteText"/>
      </w:pPr>
      <w:r>
        <w:rPr>
          <w:rStyle w:val="FootnoteReference"/>
        </w:rPr>
        <w:footnoteRef/>
      </w:r>
      <w:r>
        <w:t xml:space="preserve"> Field Reviews suffer from a third </w:t>
      </w:r>
      <w:r w:rsidR="0072391B">
        <w:t>flaw as a quality control measure</w:t>
      </w:r>
      <w:r w:rsidR="0050627F">
        <w:t xml:space="preserve"> in</w:t>
      </w:r>
      <w:r w:rsidR="0072391B">
        <w:t xml:space="preserve"> that they </w:t>
      </w:r>
      <w:r w:rsidR="00FB2CAE">
        <w:t>may theoretically occur up to a year after a home is already certified</w:t>
      </w:r>
      <w:r w:rsidR="008A2035">
        <w:t xml:space="preserve">, at which point there </w:t>
      </w:r>
      <w:r w:rsidR="001F586B">
        <w:t>are</w:t>
      </w:r>
      <w:r w:rsidR="008A2035">
        <w:t xml:space="preserve"> no good options to address any deficiencies </w:t>
      </w:r>
      <w:r w:rsidR="001F586B">
        <w:t>dis</w:t>
      </w:r>
      <w:r w:rsidR="008A2035">
        <w:t xml:space="preserve">covered. </w:t>
      </w:r>
      <w:r w:rsidR="00DA2A32">
        <w:t>As a general principle</w:t>
      </w:r>
      <w:r w:rsidR="00924A55">
        <w:t xml:space="preserve"> moving forward</w:t>
      </w:r>
      <w:r w:rsidR="00DA2A32">
        <w:t xml:space="preserve">, EPA believes </w:t>
      </w:r>
      <w:r w:rsidR="00DA2A32" w:rsidRPr="002F625A">
        <w:t xml:space="preserve">that all quality </w:t>
      </w:r>
      <w:r w:rsidR="00DA2A32" w:rsidRPr="002F625A">
        <w:rPr>
          <w:u w:val="single"/>
        </w:rPr>
        <w:t>control</w:t>
      </w:r>
      <w:r w:rsidR="00DA2A32" w:rsidRPr="002F625A">
        <w:t xml:space="preserve"> </w:t>
      </w:r>
      <w:r w:rsidR="00924A55" w:rsidRPr="002F625A">
        <w:t xml:space="preserve">activities </w:t>
      </w:r>
      <w:r w:rsidR="00E165C8" w:rsidRPr="002F625A">
        <w:t>should be completed at the time of certification</w:t>
      </w:r>
      <w:r w:rsidR="00B54D6D" w:rsidRPr="002F625A">
        <w:t xml:space="preserve"> </w:t>
      </w:r>
      <w:r w:rsidR="008E5598" w:rsidRPr="002F625A">
        <w:t>(</w:t>
      </w:r>
      <w:r w:rsidR="00B54D6D" w:rsidRPr="002F625A">
        <w:t>with</w:t>
      </w:r>
      <w:r w:rsidR="00E165C8" w:rsidRPr="002F625A">
        <w:t xml:space="preserve"> </w:t>
      </w:r>
      <w:r w:rsidR="008E5598" w:rsidRPr="002F625A">
        <w:t>“</w:t>
      </w:r>
      <w:r w:rsidR="00E165C8" w:rsidRPr="002F625A">
        <w:t>quality control</w:t>
      </w:r>
      <w:r w:rsidR="002F625A">
        <w:t>,</w:t>
      </w:r>
      <w:r w:rsidR="008E5598" w:rsidRPr="002F625A">
        <w:t>”</w:t>
      </w:r>
      <w:r w:rsidR="002F625A">
        <w:t xml:space="preserve"> again,</w:t>
      </w:r>
      <w:r w:rsidR="00E165C8" w:rsidRPr="002F625A">
        <w:t xml:space="preserve"> </w:t>
      </w:r>
      <w:r w:rsidR="00D565C7" w:rsidRPr="002F625A">
        <w:t xml:space="preserve">being </w:t>
      </w:r>
      <w:r w:rsidR="008E5598" w:rsidRPr="002F625A">
        <w:t>defined as activities</w:t>
      </w:r>
      <w:r w:rsidR="005439A7" w:rsidRPr="002F625A">
        <w:t xml:space="preserve"> focused on the compliance of </w:t>
      </w:r>
      <w:r w:rsidR="007755DE" w:rsidRPr="002F625A">
        <w:t xml:space="preserve">a </w:t>
      </w:r>
      <w:r w:rsidR="005439A7" w:rsidRPr="002F625A">
        <w:t>particular hom</w:t>
      </w:r>
      <w:r w:rsidR="00D565C7" w:rsidRPr="002F625A">
        <w:t>e</w:t>
      </w:r>
      <w:r w:rsidR="008E5598" w:rsidRPr="002F625A">
        <w:t>)</w:t>
      </w:r>
      <w:r w:rsidR="00285614">
        <w:t>.</w:t>
      </w:r>
    </w:p>
  </w:footnote>
  <w:footnote w:id="6">
    <w:p w14:paraId="3A1A8EFC" w14:textId="1FD25FFA" w:rsidR="00941214" w:rsidRDefault="00941214" w:rsidP="00950E4B">
      <w:pPr>
        <w:spacing w:line="240" w:lineRule="auto"/>
      </w:pPr>
      <w:r>
        <w:rPr>
          <w:rStyle w:val="FootnoteReference"/>
        </w:rPr>
        <w:footnoteRef/>
      </w:r>
      <w:r>
        <w:t xml:space="preserve"> </w:t>
      </w:r>
      <w:r w:rsidR="00353A8C">
        <w:t xml:space="preserve">Note that the ENERGY STAR Multifamily New Construction (MFNC) checklists are completed at the building-level and cover all common spaces and units in that building. For MFNC, the proposed minimum requirement is to centrally collect </w:t>
      </w:r>
      <w:r w:rsidR="00D716BA">
        <w:t>a single</w:t>
      </w:r>
      <w:r w:rsidR="00353A8C">
        <w:t xml:space="preserve"> copy of the building checklist, </w:t>
      </w:r>
      <w:proofErr w:type="gramStart"/>
      <w:r w:rsidR="00353A8C">
        <w:t>as long as</w:t>
      </w:r>
      <w:proofErr w:type="gramEnd"/>
      <w:r w:rsidR="00353A8C">
        <w:t xml:space="preserve"> it can be associated with each unit contained in that building. Relatedly, </w:t>
      </w:r>
      <w:r w:rsidR="00205AA6">
        <w:t xml:space="preserve">note that </w:t>
      </w:r>
      <w:r w:rsidR="00353A8C">
        <w:t>EPA is planning to add a requirement for explicit building-level tracking in MFNC projects (</w:t>
      </w:r>
      <w:r w:rsidR="0006134C">
        <w:t>e.g.,</w:t>
      </w:r>
      <w:r w:rsidR="00353A8C">
        <w:t xml:space="preserve"> via </w:t>
      </w:r>
      <w:r w:rsidR="00B46488">
        <w:t xml:space="preserve">assignment of </w:t>
      </w:r>
      <w:r w:rsidR="00353A8C">
        <w:t>a unique Building ID, in addition to the current unit-level IDs).</w:t>
      </w:r>
    </w:p>
  </w:footnote>
  <w:footnote w:id="7">
    <w:p w14:paraId="4866E6E4" w14:textId="77777777" w:rsidR="00775F4C" w:rsidRDefault="00775F4C" w:rsidP="00172029">
      <w:pPr>
        <w:pStyle w:val="FootnoteText"/>
        <w:spacing w:before="120"/>
      </w:pPr>
      <w:r>
        <w:rPr>
          <w:rStyle w:val="FootnoteReference"/>
        </w:rPr>
        <w:footnoteRef/>
      </w:r>
      <w:r>
        <w:t xml:space="preserve"> EPA’s intent is for the Certification System’s required QC rates to be calculated based on the pool of </w:t>
      </w:r>
      <w:r w:rsidRPr="00FF0628">
        <w:t>ENERGY STAR</w:t>
      </w:r>
      <w:r>
        <w:t xml:space="preserve"> certifications, as opposed to the full set of homes submitted to an HCO (many of which may not be ENERGY STAR certified). EPA acknowledges this intent is ambiguous in the current Certification System document and intends to clarify this requirement as part of these updates.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D4E"/>
    <w:multiLevelType w:val="hybridMultilevel"/>
    <w:tmpl w:val="A8F6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80706"/>
    <w:multiLevelType w:val="hybridMultilevel"/>
    <w:tmpl w:val="4224A96E"/>
    <w:lvl w:ilvl="0" w:tplc="818EC8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53324"/>
    <w:multiLevelType w:val="hybridMultilevel"/>
    <w:tmpl w:val="39107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E5442"/>
    <w:multiLevelType w:val="hybridMultilevel"/>
    <w:tmpl w:val="69BC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F3EE8"/>
    <w:multiLevelType w:val="hybridMultilevel"/>
    <w:tmpl w:val="868C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9632A"/>
    <w:multiLevelType w:val="hybridMultilevel"/>
    <w:tmpl w:val="FBCE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76A2C"/>
    <w:multiLevelType w:val="hybridMultilevel"/>
    <w:tmpl w:val="A516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74E4A"/>
    <w:multiLevelType w:val="hybridMultilevel"/>
    <w:tmpl w:val="4780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D4D94"/>
    <w:multiLevelType w:val="hybridMultilevel"/>
    <w:tmpl w:val="CF64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77A87"/>
    <w:multiLevelType w:val="hybridMultilevel"/>
    <w:tmpl w:val="C33EB2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B615DE2"/>
    <w:multiLevelType w:val="hybridMultilevel"/>
    <w:tmpl w:val="D53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C2126"/>
    <w:multiLevelType w:val="hybridMultilevel"/>
    <w:tmpl w:val="61B4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844886">
    <w:abstractNumId w:val="3"/>
  </w:num>
  <w:num w:numId="2" w16cid:durableId="2131125189">
    <w:abstractNumId w:val="6"/>
  </w:num>
  <w:num w:numId="3" w16cid:durableId="681393629">
    <w:abstractNumId w:val="0"/>
  </w:num>
  <w:num w:numId="4" w16cid:durableId="1495950851">
    <w:abstractNumId w:val="4"/>
  </w:num>
  <w:num w:numId="5" w16cid:durableId="606163196">
    <w:abstractNumId w:val="1"/>
  </w:num>
  <w:num w:numId="6" w16cid:durableId="1622960056">
    <w:abstractNumId w:val="9"/>
  </w:num>
  <w:num w:numId="7" w16cid:durableId="1462114397">
    <w:abstractNumId w:val="1"/>
    <w:lvlOverride w:ilvl="0">
      <w:startOverride w:val="1"/>
    </w:lvlOverride>
  </w:num>
  <w:num w:numId="8" w16cid:durableId="1905605789">
    <w:abstractNumId w:val="1"/>
    <w:lvlOverride w:ilvl="0">
      <w:startOverride w:val="1"/>
    </w:lvlOverride>
  </w:num>
  <w:num w:numId="9" w16cid:durableId="1859343294">
    <w:abstractNumId w:val="11"/>
  </w:num>
  <w:num w:numId="10" w16cid:durableId="1049112864">
    <w:abstractNumId w:val="10"/>
  </w:num>
  <w:num w:numId="11" w16cid:durableId="844242489">
    <w:abstractNumId w:val="1"/>
    <w:lvlOverride w:ilvl="0">
      <w:startOverride w:val="1"/>
    </w:lvlOverride>
  </w:num>
  <w:num w:numId="12" w16cid:durableId="1449348335">
    <w:abstractNumId w:val="2"/>
  </w:num>
  <w:num w:numId="13" w16cid:durableId="669793855">
    <w:abstractNumId w:val="7"/>
  </w:num>
  <w:num w:numId="14" w16cid:durableId="134298005">
    <w:abstractNumId w:val="8"/>
  </w:num>
  <w:num w:numId="15" w16cid:durableId="338241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DM0MDEwMzMwMDFU0lEKTi0uzszPAykwqgUAwfNQliwAAAA="/>
  </w:docVars>
  <w:rsids>
    <w:rsidRoot w:val="00FB1EAF"/>
    <w:rsid w:val="00005B05"/>
    <w:rsid w:val="000060A2"/>
    <w:rsid w:val="00007DB1"/>
    <w:rsid w:val="00012155"/>
    <w:rsid w:val="0001320C"/>
    <w:rsid w:val="000140DC"/>
    <w:rsid w:val="00014D00"/>
    <w:rsid w:val="00020005"/>
    <w:rsid w:val="000224F3"/>
    <w:rsid w:val="00023E2C"/>
    <w:rsid w:val="00027D56"/>
    <w:rsid w:val="00031923"/>
    <w:rsid w:val="00031D65"/>
    <w:rsid w:val="000351C2"/>
    <w:rsid w:val="00035EED"/>
    <w:rsid w:val="00036A1E"/>
    <w:rsid w:val="00040139"/>
    <w:rsid w:val="00040A6B"/>
    <w:rsid w:val="00040D70"/>
    <w:rsid w:val="0004231E"/>
    <w:rsid w:val="00043A44"/>
    <w:rsid w:val="00043AAE"/>
    <w:rsid w:val="00044234"/>
    <w:rsid w:val="00044FE1"/>
    <w:rsid w:val="000506F3"/>
    <w:rsid w:val="0005079F"/>
    <w:rsid w:val="000513B0"/>
    <w:rsid w:val="00052B64"/>
    <w:rsid w:val="00054BD2"/>
    <w:rsid w:val="00054D2F"/>
    <w:rsid w:val="00054E5F"/>
    <w:rsid w:val="00054E9E"/>
    <w:rsid w:val="00056FE7"/>
    <w:rsid w:val="00061263"/>
    <w:rsid w:val="0006134C"/>
    <w:rsid w:val="00062EB8"/>
    <w:rsid w:val="0006611D"/>
    <w:rsid w:val="00066790"/>
    <w:rsid w:val="000673A0"/>
    <w:rsid w:val="000674E2"/>
    <w:rsid w:val="00067E1F"/>
    <w:rsid w:val="000700CF"/>
    <w:rsid w:val="00082E94"/>
    <w:rsid w:val="0008372B"/>
    <w:rsid w:val="00086065"/>
    <w:rsid w:val="000877F8"/>
    <w:rsid w:val="00090576"/>
    <w:rsid w:val="00096CF6"/>
    <w:rsid w:val="000A1820"/>
    <w:rsid w:val="000A2084"/>
    <w:rsid w:val="000A28C4"/>
    <w:rsid w:val="000A4E42"/>
    <w:rsid w:val="000A7672"/>
    <w:rsid w:val="000A7B23"/>
    <w:rsid w:val="000A7B33"/>
    <w:rsid w:val="000A7B75"/>
    <w:rsid w:val="000B17FE"/>
    <w:rsid w:val="000B1AB9"/>
    <w:rsid w:val="000B219E"/>
    <w:rsid w:val="000B3F40"/>
    <w:rsid w:val="000B4560"/>
    <w:rsid w:val="000B4DB6"/>
    <w:rsid w:val="000B4F28"/>
    <w:rsid w:val="000B7F7B"/>
    <w:rsid w:val="000C0764"/>
    <w:rsid w:val="000C449B"/>
    <w:rsid w:val="000C5702"/>
    <w:rsid w:val="000D2D0E"/>
    <w:rsid w:val="000D5987"/>
    <w:rsid w:val="000E2EA8"/>
    <w:rsid w:val="000E3A1F"/>
    <w:rsid w:val="000E4174"/>
    <w:rsid w:val="000E6D91"/>
    <w:rsid w:val="000E7430"/>
    <w:rsid w:val="000F06FB"/>
    <w:rsid w:val="000F09FB"/>
    <w:rsid w:val="000F0C01"/>
    <w:rsid w:val="000F1DFA"/>
    <w:rsid w:val="000F343E"/>
    <w:rsid w:val="000F3524"/>
    <w:rsid w:val="000F36E4"/>
    <w:rsid w:val="000F4C7D"/>
    <w:rsid w:val="000F55F8"/>
    <w:rsid w:val="000F5604"/>
    <w:rsid w:val="000F5792"/>
    <w:rsid w:val="000F6A0B"/>
    <w:rsid w:val="0010511D"/>
    <w:rsid w:val="00105893"/>
    <w:rsid w:val="00106B01"/>
    <w:rsid w:val="001078A8"/>
    <w:rsid w:val="00107C86"/>
    <w:rsid w:val="00107D10"/>
    <w:rsid w:val="00107F15"/>
    <w:rsid w:val="00110329"/>
    <w:rsid w:val="00110652"/>
    <w:rsid w:val="001130E9"/>
    <w:rsid w:val="00113551"/>
    <w:rsid w:val="0011594C"/>
    <w:rsid w:val="00115A32"/>
    <w:rsid w:val="00117BB6"/>
    <w:rsid w:val="0012066E"/>
    <w:rsid w:val="001244F8"/>
    <w:rsid w:val="00131330"/>
    <w:rsid w:val="00132766"/>
    <w:rsid w:val="0013381B"/>
    <w:rsid w:val="00134523"/>
    <w:rsid w:val="00134C74"/>
    <w:rsid w:val="00140023"/>
    <w:rsid w:val="001407E2"/>
    <w:rsid w:val="001415AF"/>
    <w:rsid w:val="00146738"/>
    <w:rsid w:val="0015130E"/>
    <w:rsid w:val="001519C5"/>
    <w:rsid w:val="001530F5"/>
    <w:rsid w:val="0015351A"/>
    <w:rsid w:val="00155172"/>
    <w:rsid w:val="00155392"/>
    <w:rsid w:val="00156695"/>
    <w:rsid w:val="00156E40"/>
    <w:rsid w:val="00157B7B"/>
    <w:rsid w:val="00157C89"/>
    <w:rsid w:val="00160126"/>
    <w:rsid w:val="00162729"/>
    <w:rsid w:val="00162EDB"/>
    <w:rsid w:val="001643CE"/>
    <w:rsid w:val="001661C3"/>
    <w:rsid w:val="00170B2C"/>
    <w:rsid w:val="00170DB1"/>
    <w:rsid w:val="00172029"/>
    <w:rsid w:val="001764E8"/>
    <w:rsid w:val="00177A5D"/>
    <w:rsid w:val="00177FFA"/>
    <w:rsid w:val="001803C0"/>
    <w:rsid w:val="00180498"/>
    <w:rsid w:val="00183A4B"/>
    <w:rsid w:val="00183AFD"/>
    <w:rsid w:val="001850BA"/>
    <w:rsid w:val="001851DD"/>
    <w:rsid w:val="00185FD3"/>
    <w:rsid w:val="0018615B"/>
    <w:rsid w:val="001870C9"/>
    <w:rsid w:val="00187D40"/>
    <w:rsid w:val="00190230"/>
    <w:rsid w:val="00190887"/>
    <w:rsid w:val="00191FEC"/>
    <w:rsid w:val="0019248C"/>
    <w:rsid w:val="001961BC"/>
    <w:rsid w:val="00197155"/>
    <w:rsid w:val="001A11CE"/>
    <w:rsid w:val="001A2F95"/>
    <w:rsid w:val="001A6E18"/>
    <w:rsid w:val="001A7F8B"/>
    <w:rsid w:val="001B1796"/>
    <w:rsid w:val="001B1808"/>
    <w:rsid w:val="001B3049"/>
    <w:rsid w:val="001B3FD9"/>
    <w:rsid w:val="001B57EB"/>
    <w:rsid w:val="001B64EC"/>
    <w:rsid w:val="001B7216"/>
    <w:rsid w:val="001B7F37"/>
    <w:rsid w:val="001C33C7"/>
    <w:rsid w:val="001C4A57"/>
    <w:rsid w:val="001C63A0"/>
    <w:rsid w:val="001C6AB0"/>
    <w:rsid w:val="001C73C1"/>
    <w:rsid w:val="001D0FCB"/>
    <w:rsid w:val="001D39CE"/>
    <w:rsid w:val="001D3E3B"/>
    <w:rsid w:val="001D414A"/>
    <w:rsid w:val="001D5FAF"/>
    <w:rsid w:val="001D651C"/>
    <w:rsid w:val="001D6AEF"/>
    <w:rsid w:val="001E017F"/>
    <w:rsid w:val="001E17F3"/>
    <w:rsid w:val="001E186C"/>
    <w:rsid w:val="001E3D03"/>
    <w:rsid w:val="001E7A44"/>
    <w:rsid w:val="001F031D"/>
    <w:rsid w:val="001F218C"/>
    <w:rsid w:val="001F3AD5"/>
    <w:rsid w:val="001F43C6"/>
    <w:rsid w:val="001F4AA6"/>
    <w:rsid w:val="001F586B"/>
    <w:rsid w:val="001F7926"/>
    <w:rsid w:val="00200390"/>
    <w:rsid w:val="00200D1E"/>
    <w:rsid w:val="00202D3D"/>
    <w:rsid w:val="00204B5E"/>
    <w:rsid w:val="00204DFE"/>
    <w:rsid w:val="0020561B"/>
    <w:rsid w:val="00205AA6"/>
    <w:rsid w:val="00206693"/>
    <w:rsid w:val="00206720"/>
    <w:rsid w:val="002073D9"/>
    <w:rsid w:val="0020798D"/>
    <w:rsid w:val="002145BE"/>
    <w:rsid w:val="00214FEC"/>
    <w:rsid w:val="00215828"/>
    <w:rsid w:val="00216508"/>
    <w:rsid w:val="00217C54"/>
    <w:rsid w:val="002213FF"/>
    <w:rsid w:val="00221C12"/>
    <w:rsid w:val="00222397"/>
    <w:rsid w:val="00222D32"/>
    <w:rsid w:val="00224AA4"/>
    <w:rsid w:val="00225FA6"/>
    <w:rsid w:val="00226A95"/>
    <w:rsid w:val="002276F1"/>
    <w:rsid w:val="002324B3"/>
    <w:rsid w:val="00232510"/>
    <w:rsid w:val="00232A1C"/>
    <w:rsid w:val="00233E13"/>
    <w:rsid w:val="00233E43"/>
    <w:rsid w:val="00236DDC"/>
    <w:rsid w:val="0023798E"/>
    <w:rsid w:val="00240866"/>
    <w:rsid w:val="002418E5"/>
    <w:rsid w:val="00243382"/>
    <w:rsid w:val="00243793"/>
    <w:rsid w:val="002438AC"/>
    <w:rsid w:val="00244396"/>
    <w:rsid w:val="002466E3"/>
    <w:rsid w:val="002504A8"/>
    <w:rsid w:val="00253353"/>
    <w:rsid w:val="00253AB3"/>
    <w:rsid w:val="00253B5D"/>
    <w:rsid w:val="00254403"/>
    <w:rsid w:val="00254725"/>
    <w:rsid w:val="0025554A"/>
    <w:rsid w:val="00256614"/>
    <w:rsid w:val="002568B0"/>
    <w:rsid w:val="00260023"/>
    <w:rsid w:val="0026220C"/>
    <w:rsid w:val="00262EFA"/>
    <w:rsid w:val="002647F0"/>
    <w:rsid w:val="00266BF5"/>
    <w:rsid w:val="0027148D"/>
    <w:rsid w:val="00272E79"/>
    <w:rsid w:val="00274FAE"/>
    <w:rsid w:val="00276A3F"/>
    <w:rsid w:val="00280348"/>
    <w:rsid w:val="00282588"/>
    <w:rsid w:val="00282645"/>
    <w:rsid w:val="00283EB2"/>
    <w:rsid w:val="00285614"/>
    <w:rsid w:val="00285A2A"/>
    <w:rsid w:val="0028635A"/>
    <w:rsid w:val="00286C8E"/>
    <w:rsid w:val="0028750D"/>
    <w:rsid w:val="00290840"/>
    <w:rsid w:val="00290E1B"/>
    <w:rsid w:val="00292DA4"/>
    <w:rsid w:val="002935E8"/>
    <w:rsid w:val="00295170"/>
    <w:rsid w:val="00296E34"/>
    <w:rsid w:val="002A1EE7"/>
    <w:rsid w:val="002A27BA"/>
    <w:rsid w:val="002A2ED7"/>
    <w:rsid w:val="002A3DE8"/>
    <w:rsid w:val="002A3F83"/>
    <w:rsid w:val="002A5DC1"/>
    <w:rsid w:val="002A653A"/>
    <w:rsid w:val="002B14A3"/>
    <w:rsid w:val="002B2058"/>
    <w:rsid w:val="002B403F"/>
    <w:rsid w:val="002B5850"/>
    <w:rsid w:val="002B62E2"/>
    <w:rsid w:val="002B6AE5"/>
    <w:rsid w:val="002B6ED3"/>
    <w:rsid w:val="002B79B8"/>
    <w:rsid w:val="002C0C8A"/>
    <w:rsid w:val="002C3698"/>
    <w:rsid w:val="002C4850"/>
    <w:rsid w:val="002C57B4"/>
    <w:rsid w:val="002D0B7F"/>
    <w:rsid w:val="002E04F7"/>
    <w:rsid w:val="002E0ADA"/>
    <w:rsid w:val="002E3ED5"/>
    <w:rsid w:val="002E4447"/>
    <w:rsid w:val="002E4E3D"/>
    <w:rsid w:val="002E7C22"/>
    <w:rsid w:val="002F16F4"/>
    <w:rsid w:val="002F2821"/>
    <w:rsid w:val="002F3321"/>
    <w:rsid w:val="002F357B"/>
    <w:rsid w:val="002F5FB3"/>
    <w:rsid w:val="002F625A"/>
    <w:rsid w:val="002F6466"/>
    <w:rsid w:val="00300E7C"/>
    <w:rsid w:val="00301B01"/>
    <w:rsid w:val="00312836"/>
    <w:rsid w:val="003128B6"/>
    <w:rsid w:val="00312B96"/>
    <w:rsid w:val="003131EB"/>
    <w:rsid w:val="00313D7B"/>
    <w:rsid w:val="00314E43"/>
    <w:rsid w:val="0032008A"/>
    <w:rsid w:val="003200DB"/>
    <w:rsid w:val="00321CF6"/>
    <w:rsid w:val="0032702D"/>
    <w:rsid w:val="003274A7"/>
    <w:rsid w:val="003300F0"/>
    <w:rsid w:val="003310FD"/>
    <w:rsid w:val="00333A4D"/>
    <w:rsid w:val="00334E5D"/>
    <w:rsid w:val="003357E6"/>
    <w:rsid w:val="00335ADF"/>
    <w:rsid w:val="00336228"/>
    <w:rsid w:val="00336C93"/>
    <w:rsid w:val="00340E0D"/>
    <w:rsid w:val="00342443"/>
    <w:rsid w:val="00342A2A"/>
    <w:rsid w:val="00345116"/>
    <w:rsid w:val="00347739"/>
    <w:rsid w:val="00353A8C"/>
    <w:rsid w:val="00354F6C"/>
    <w:rsid w:val="00355450"/>
    <w:rsid w:val="00355A7E"/>
    <w:rsid w:val="00355CED"/>
    <w:rsid w:val="0035703F"/>
    <w:rsid w:val="0036013C"/>
    <w:rsid w:val="00360B16"/>
    <w:rsid w:val="003637F0"/>
    <w:rsid w:val="00363AA2"/>
    <w:rsid w:val="00364379"/>
    <w:rsid w:val="00364420"/>
    <w:rsid w:val="00365459"/>
    <w:rsid w:val="00367057"/>
    <w:rsid w:val="003711E9"/>
    <w:rsid w:val="003715A3"/>
    <w:rsid w:val="00371D9F"/>
    <w:rsid w:val="00371EBC"/>
    <w:rsid w:val="003747E3"/>
    <w:rsid w:val="00374DFE"/>
    <w:rsid w:val="00375D30"/>
    <w:rsid w:val="003805D4"/>
    <w:rsid w:val="00381767"/>
    <w:rsid w:val="003834BC"/>
    <w:rsid w:val="00383719"/>
    <w:rsid w:val="00384D61"/>
    <w:rsid w:val="00386347"/>
    <w:rsid w:val="00387F02"/>
    <w:rsid w:val="00391922"/>
    <w:rsid w:val="00392F47"/>
    <w:rsid w:val="00395F51"/>
    <w:rsid w:val="0039614A"/>
    <w:rsid w:val="003A396D"/>
    <w:rsid w:val="003A60B2"/>
    <w:rsid w:val="003B02A6"/>
    <w:rsid w:val="003B39DE"/>
    <w:rsid w:val="003C002E"/>
    <w:rsid w:val="003C060D"/>
    <w:rsid w:val="003C0B0B"/>
    <w:rsid w:val="003C18AA"/>
    <w:rsid w:val="003C3A21"/>
    <w:rsid w:val="003C6BE4"/>
    <w:rsid w:val="003D11F7"/>
    <w:rsid w:val="003D5AAE"/>
    <w:rsid w:val="003D73F1"/>
    <w:rsid w:val="003D7A4B"/>
    <w:rsid w:val="003D7BE1"/>
    <w:rsid w:val="003D7D72"/>
    <w:rsid w:val="003E03D6"/>
    <w:rsid w:val="003E21E1"/>
    <w:rsid w:val="003E324E"/>
    <w:rsid w:val="003E515F"/>
    <w:rsid w:val="003E540F"/>
    <w:rsid w:val="003E779C"/>
    <w:rsid w:val="003F1AB7"/>
    <w:rsid w:val="003F1B80"/>
    <w:rsid w:val="003F3E4B"/>
    <w:rsid w:val="003F3EDF"/>
    <w:rsid w:val="003F6E6A"/>
    <w:rsid w:val="003F787D"/>
    <w:rsid w:val="003F793D"/>
    <w:rsid w:val="004009AF"/>
    <w:rsid w:val="00400F9F"/>
    <w:rsid w:val="004014A2"/>
    <w:rsid w:val="00401C69"/>
    <w:rsid w:val="00403198"/>
    <w:rsid w:val="00403C95"/>
    <w:rsid w:val="00404995"/>
    <w:rsid w:val="00405B2B"/>
    <w:rsid w:val="00405EB5"/>
    <w:rsid w:val="00405ED7"/>
    <w:rsid w:val="00406A1A"/>
    <w:rsid w:val="00406E2C"/>
    <w:rsid w:val="00407871"/>
    <w:rsid w:val="00413BDC"/>
    <w:rsid w:val="00414150"/>
    <w:rsid w:val="00414703"/>
    <w:rsid w:val="004159DC"/>
    <w:rsid w:val="00415DB0"/>
    <w:rsid w:val="00417D11"/>
    <w:rsid w:val="0042117A"/>
    <w:rsid w:val="004211A5"/>
    <w:rsid w:val="00421694"/>
    <w:rsid w:val="00423793"/>
    <w:rsid w:val="00426F38"/>
    <w:rsid w:val="00426FC9"/>
    <w:rsid w:val="00427ECC"/>
    <w:rsid w:val="00427FAB"/>
    <w:rsid w:val="00430639"/>
    <w:rsid w:val="00430E5B"/>
    <w:rsid w:val="004318B4"/>
    <w:rsid w:val="0043232B"/>
    <w:rsid w:val="00432B37"/>
    <w:rsid w:val="00434EE2"/>
    <w:rsid w:val="004351C3"/>
    <w:rsid w:val="00437598"/>
    <w:rsid w:val="00443541"/>
    <w:rsid w:val="00443E20"/>
    <w:rsid w:val="00443F1A"/>
    <w:rsid w:val="004479E5"/>
    <w:rsid w:val="00451B3B"/>
    <w:rsid w:val="00452172"/>
    <w:rsid w:val="00453E72"/>
    <w:rsid w:val="0045462A"/>
    <w:rsid w:val="00454ED9"/>
    <w:rsid w:val="00454F90"/>
    <w:rsid w:val="0046045F"/>
    <w:rsid w:val="0046157D"/>
    <w:rsid w:val="00463495"/>
    <w:rsid w:val="00466025"/>
    <w:rsid w:val="0046659C"/>
    <w:rsid w:val="0046702C"/>
    <w:rsid w:val="00471A04"/>
    <w:rsid w:val="00471C5D"/>
    <w:rsid w:val="004724B8"/>
    <w:rsid w:val="00473F99"/>
    <w:rsid w:val="004740FC"/>
    <w:rsid w:val="00474911"/>
    <w:rsid w:val="00474CED"/>
    <w:rsid w:val="00475B90"/>
    <w:rsid w:val="00476093"/>
    <w:rsid w:val="0047650B"/>
    <w:rsid w:val="004765B3"/>
    <w:rsid w:val="00477ECB"/>
    <w:rsid w:val="004827D6"/>
    <w:rsid w:val="00483FA7"/>
    <w:rsid w:val="00486802"/>
    <w:rsid w:val="00492040"/>
    <w:rsid w:val="00492DED"/>
    <w:rsid w:val="00494327"/>
    <w:rsid w:val="004946DE"/>
    <w:rsid w:val="0049542B"/>
    <w:rsid w:val="00495AF6"/>
    <w:rsid w:val="0049761B"/>
    <w:rsid w:val="004976F0"/>
    <w:rsid w:val="004A1E3E"/>
    <w:rsid w:val="004A1E6C"/>
    <w:rsid w:val="004A335E"/>
    <w:rsid w:val="004A3D03"/>
    <w:rsid w:val="004A4755"/>
    <w:rsid w:val="004A53A6"/>
    <w:rsid w:val="004A5D5F"/>
    <w:rsid w:val="004B0876"/>
    <w:rsid w:val="004B11AD"/>
    <w:rsid w:val="004B1E37"/>
    <w:rsid w:val="004B3514"/>
    <w:rsid w:val="004B6D99"/>
    <w:rsid w:val="004C15D6"/>
    <w:rsid w:val="004C6988"/>
    <w:rsid w:val="004C7DB2"/>
    <w:rsid w:val="004D10A5"/>
    <w:rsid w:val="004D18FC"/>
    <w:rsid w:val="004D62F5"/>
    <w:rsid w:val="004D6597"/>
    <w:rsid w:val="004D6748"/>
    <w:rsid w:val="004E1EDF"/>
    <w:rsid w:val="004E2BCB"/>
    <w:rsid w:val="004E3322"/>
    <w:rsid w:val="004E4D0D"/>
    <w:rsid w:val="004E67B8"/>
    <w:rsid w:val="004E74A8"/>
    <w:rsid w:val="004F06D7"/>
    <w:rsid w:val="004F2E8C"/>
    <w:rsid w:val="004F501B"/>
    <w:rsid w:val="004F6EDF"/>
    <w:rsid w:val="005002F9"/>
    <w:rsid w:val="00501ACB"/>
    <w:rsid w:val="00502359"/>
    <w:rsid w:val="0050446B"/>
    <w:rsid w:val="0050502E"/>
    <w:rsid w:val="00505812"/>
    <w:rsid w:val="00505CDF"/>
    <w:rsid w:val="0050627F"/>
    <w:rsid w:val="005069CC"/>
    <w:rsid w:val="005079EC"/>
    <w:rsid w:val="00510E65"/>
    <w:rsid w:val="00512085"/>
    <w:rsid w:val="00514CCA"/>
    <w:rsid w:val="00514D10"/>
    <w:rsid w:val="005154CB"/>
    <w:rsid w:val="00515B08"/>
    <w:rsid w:val="00516692"/>
    <w:rsid w:val="00517C13"/>
    <w:rsid w:val="00520E48"/>
    <w:rsid w:val="00521681"/>
    <w:rsid w:val="0052240E"/>
    <w:rsid w:val="00524145"/>
    <w:rsid w:val="005252DF"/>
    <w:rsid w:val="00525675"/>
    <w:rsid w:val="00526FE2"/>
    <w:rsid w:val="00527C82"/>
    <w:rsid w:val="00534353"/>
    <w:rsid w:val="005351A6"/>
    <w:rsid w:val="00535F14"/>
    <w:rsid w:val="00537DF8"/>
    <w:rsid w:val="00542304"/>
    <w:rsid w:val="005432F9"/>
    <w:rsid w:val="005439A7"/>
    <w:rsid w:val="0054471E"/>
    <w:rsid w:val="00546D62"/>
    <w:rsid w:val="00551F94"/>
    <w:rsid w:val="0055231A"/>
    <w:rsid w:val="00552953"/>
    <w:rsid w:val="00556AA2"/>
    <w:rsid w:val="0055769C"/>
    <w:rsid w:val="00560EFB"/>
    <w:rsid w:val="005638CF"/>
    <w:rsid w:val="00567DFE"/>
    <w:rsid w:val="0057405D"/>
    <w:rsid w:val="005750EB"/>
    <w:rsid w:val="00577096"/>
    <w:rsid w:val="00577B3F"/>
    <w:rsid w:val="00580151"/>
    <w:rsid w:val="0058283F"/>
    <w:rsid w:val="0058339B"/>
    <w:rsid w:val="00586959"/>
    <w:rsid w:val="005869FE"/>
    <w:rsid w:val="00586A43"/>
    <w:rsid w:val="005873B5"/>
    <w:rsid w:val="00587938"/>
    <w:rsid w:val="00590C20"/>
    <w:rsid w:val="005920FB"/>
    <w:rsid w:val="00593B30"/>
    <w:rsid w:val="00597B1E"/>
    <w:rsid w:val="005A0075"/>
    <w:rsid w:val="005A238F"/>
    <w:rsid w:val="005A361A"/>
    <w:rsid w:val="005A3944"/>
    <w:rsid w:val="005A3A10"/>
    <w:rsid w:val="005A5AF2"/>
    <w:rsid w:val="005A640B"/>
    <w:rsid w:val="005A651B"/>
    <w:rsid w:val="005B077B"/>
    <w:rsid w:val="005B107E"/>
    <w:rsid w:val="005B4AA7"/>
    <w:rsid w:val="005B4FF2"/>
    <w:rsid w:val="005C05A6"/>
    <w:rsid w:val="005C151D"/>
    <w:rsid w:val="005C40B9"/>
    <w:rsid w:val="005C4B91"/>
    <w:rsid w:val="005D0302"/>
    <w:rsid w:val="005D16F7"/>
    <w:rsid w:val="005D3A9C"/>
    <w:rsid w:val="005D3F57"/>
    <w:rsid w:val="005D53E0"/>
    <w:rsid w:val="005D55DC"/>
    <w:rsid w:val="005D62EF"/>
    <w:rsid w:val="005D7347"/>
    <w:rsid w:val="005E03E2"/>
    <w:rsid w:val="005E0FF4"/>
    <w:rsid w:val="005E2DB0"/>
    <w:rsid w:val="005E36B2"/>
    <w:rsid w:val="005E52A3"/>
    <w:rsid w:val="005E58CA"/>
    <w:rsid w:val="005E7165"/>
    <w:rsid w:val="005F23DC"/>
    <w:rsid w:val="005F3F6E"/>
    <w:rsid w:val="005F7077"/>
    <w:rsid w:val="005F7C4F"/>
    <w:rsid w:val="00601040"/>
    <w:rsid w:val="00606B37"/>
    <w:rsid w:val="0060750D"/>
    <w:rsid w:val="0061085D"/>
    <w:rsid w:val="00612E90"/>
    <w:rsid w:val="00615C2E"/>
    <w:rsid w:val="00615F1A"/>
    <w:rsid w:val="00616645"/>
    <w:rsid w:val="00617FF4"/>
    <w:rsid w:val="00620DC2"/>
    <w:rsid w:val="0062282D"/>
    <w:rsid w:val="00622BA5"/>
    <w:rsid w:val="00626078"/>
    <w:rsid w:val="00631E00"/>
    <w:rsid w:val="006324E8"/>
    <w:rsid w:val="006365CD"/>
    <w:rsid w:val="00637595"/>
    <w:rsid w:val="006403D6"/>
    <w:rsid w:val="006428E4"/>
    <w:rsid w:val="00644230"/>
    <w:rsid w:val="0064588F"/>
    <w:rsid w:val="00646473"/>
    <w:rsid w:val="00646FCD"/>
    <w:rsid w:val="0064708E"/>
    <w:rsid w:val="00651C61"/>
    <w:rsid w:val="006547ED"/>
    <w:rsid w:val="00654825"/>
    <w:rsid w:val="00656722"/>
    <w:rsid w:val="006606F5"/>
    <w:rsid w:val="00661F22"/>
    <w:rsid w:val="00662496"/>
    <w:rsid w:val="0066252F"/>
    <w:rsid w:val="0066342B"/>
    <w:rsid w:val="00664043"/>
    <w:rsid w:val="006661B1"/>
    <w:rsid w:val="006664CD"/>
    <w:rsid w:val="00666E6A"/>
    <w:rsid w:val="0066773B"/>
    <w:rsid w:val="006711E4"/>
    <w:rsid w:val="006717DE"/>
    <w:rsid w:val="00671E65"/>
    <w:rsid w:val="00673082"/>
    <w:rsid w:val="00676CE9"/>
    <w:rsid w:val="00680119"/>
    <w:rsid w:val="00684537"/>
    <w:rsid w:val="00686B08"/>
    <w:rsid w:val="0068779C"/>
    <w:rsid w:val="00691AF6"/>
    <w:rsid w:val="00691C2C"/>
    <w:rsid w:val="00692E86"/>
    <w:rsid w:val="0069589A"/>
    <w:rsid w:val="00695D9A"/>
    <w:rsid w:val="0069687F"/>
    <w:rsid w:val="006975C2"/>
    <w:rsid w:val="0069794B"/>
    <w:rsid w:val="006A0452"/>
    <w:rsid w:val="006A079F"/>
    <w:rsid w:val="006A10F5"/>
    <w:rsid w:val="006A293B"/>
    <w:rsid w:val="006B0D31"/>
    <w:rsid w:val="006B0F0B"/>
    <w:rsid w:val="006B151E"/>
    <w:rsid w:val="006B46E9"/>
    <w:rsid w:val="006B616B"/>
    <w:rsid w:val="006B6F33"/>
    <w:rsid w:val="006C0910"/>
    <w:rsid w:val="006C1133"/>
    <w:rsid w:val="006C1997"/>
    <w:rsid w:val="006C1ABE"/>
    <w:rsid w:val="006C369F"/>
    <w:rsid w:val="006C3854"/>
    <w:rsid w:val="006C4370"/>
    <w:rsid w:val="006C484E"/>
    <w:rsid w:val="006C53CB"/>
    <w:rsid w:val="006C722D"/>
    <w:rsid w:val="006D3006"/>
    <w:rsid w:val="006D70B3"/>
    <w:rsid w:val="006E1152"/>
    <w:rsid w:val="006E2CD3"/>
    <w:rsid w:val="006E49DB"/>
    <w:rsid w:val="006E4C2B"/>
    <w:rsid w:val="006E7950"/>
    <w:rsid w:val="006F36D7"/>
    <w:rsid w:val="006F3A82"/>
    <w:rsid w:val="006F4D60"/>
    <w:rsid w:val="006F5D67"/>
    <w:rsid w:val="007004C4"/>
    <w:rsid w:val="007006D0"/>
    <w:rsid w:val="00700BAF"/>
    <w:rsid w:val="00700D8E"/>
    <w:rsid w:val="00701664"/>
    <w:rsid w:val="00701DDE"/>
    <w:rsid w:val="00702B03"/>
    <w:rsid w:val="00703413"/>
    <w:rsid w:val="007036C7"/>
    <w:rsid w:val="007072F3"/>
    <w:rsid w:val="00711AA1"/>
    <w:rsid w:val="00712582"/>
    <w:rsid w:val="00712712"/>
    <w:rsid w:val="007128C6"/>
    <w:rsid w:val="00713693"/>
    <w:rsid w:val="00714005"/>
    <w:rsid w:val="007150EF"/>
    <w:rsid w:val="00715C57"/>
    <w:rsid w:val="00720865"/>
    <w:rsid w:val="00720FBA"/>
    <w:rsid w:val="00721AAE"/>
    <w:rsid w:val="00721FAA"/>
    <w:rsid w:val="0072391B"/>
    <w:rsid w:val="00723E39"/>
    <w:rsid w:val="007241C9"/>
    <w:rsid w:val="007246A3"/>
    <w:rsid w:val="007305F3"/>
    <w:rsid w:val="0073075F"/>
    <w:rsid w:val="00730BFE"/>
    <w:rsid w:val="007362F1"/>
    <w:rsid w:val="00737362"/>
    <w:rsid w:val="007375D3"/>
    <w:rsid w:val="00742D68"/>
    <w:rsid w:val="00743E23"/>
    <w:rsid w:val="00744409"/>
    <w:rsid w:val="00746441"/>
    <w:rsid w:val="00746C27"/>
    <w:rsid w:val="0074728C"/>
    <w:rsid w:val="007507F4"/>
    <w:rsid w:val="00753817"/>
    <w:rsid w:val="00753D4E"/>
    <w:rsid w:val="00754C27"/>
    <w:rsid w:val="00754DB5"/>
    <w:rsid w:val="00755A56"/>
    <w:rsid w:val="00760136"/>
    <w:rsid w:val="00760923"/>
    <w:rsid w:val="007614C3"/>
    <w:rsid w:val="00762FCD"/>
    <w:rsid w:val="007675E2"/>
    <w:rsid w:val="007678B7"/>
    <w:rsid w:val="0077019B"/>
    <w:rsid w:val="007726A3"/>
    <w:rsid w:val="00774582"/>
    <w:rsid w:val="00774C8D"/>
    <w:rsid w:val="007755DE"/>
    <w:rsid w:val="00775D7A"/>
    <w:rsid w:val="00775F4C"/>
    <w:rsid w:val="00777289"/>
    <w:rsid w:val="00782492"/>
    <w:rsid w:val="007826E2"/>
    <w:rsid w:val="00782D2D"/>
    <w:rsid w:val="0078411A"/>
    <w:rsid w:val="007855F5"/>
    <w:rsid w:val="007861DF"/>
    <w:rsid w:val="00786AAC"/>
    <w:rsid w:val="0078767F"/>
    <w:rsid w:val="0078799A"/>
    <w:rsid w:val="007901F6"/>
    <w:rsid w:val="00791256"/>
    <w:rsid w:val="007917C6"/>
    <w:rsid w:val="007919FE"/>
    <w:rsid w:val="0079268A"/>
    <w:rsid w:val="00797FDB"/>
    <w:rsid w:val="007A22C2"/>
    <w:rsid w:val="007A270E"/>
    <w:rsid w:val="007A2EAF"/>
    <w:rsid w:val="007A3B7A"/>
    <w:rsid w:val="007A711D"/>
    <w:rsid w:val="007A77F6"/>
    <w:rsid w:val="007B0DB6"/>
    <w:rsid w:val="007B2351"/>
    <w:rsid w:val="007B657E"/>
    <w:rsid w:val="007B6DB8"/>
    <w:rsid w:val="007C1432"/>
    <w:rsid w:val="007C73C9"/>
    <w:rsid w:val="007C7B80"/>
    <w:rsid w:val="007D176F"/>
    <w:rsid w:val="007D4ACA"/>
    <w:rsid w:val="007D602D"/>
    <w:rsid w:val="007D7EFA"/>
    <w:rsid w:val="007E03D8"/>
    <w:rsid w:val="007E232C"/>
    <w:rsid w:val="007E4609"/>
    <w:rsid w:val="007E5345"/>
    <w:rsid w:val="007E6305"/>
    <w:rsid w:val="007E6A33"/>
    <w:rsid w:val="007E707F"/>
    <w:rsid w:val="007F0E6F"/>
    <w:rsid w:val="007F0FBE"/>
    <w:rsid w:val="007F1075"/>
    <w:rsid w:val="007F1D46"/>
    <w:rsid w:val="007F42D2"/>
    <w:rsid w:val="007F7564"/>
    <w:rsid w:val="007F7920"/>
    <w:rsid w:val="00801BE8"/>
    <w:rsid w:val="0080214F"/>
    <w:rsid w:val="0080371F"/>
    <w:rsid w:val="00804AF5"/>
    <w:rsid w:val="00804B20"/>
    <w:rsid w:val="00805D0F"/>
    <w:rsid w:val="0081275B"/>
    <w:rsid w:val="0081512F"/>
    <w:rsid w:val="0081613B"/>
    <w:rsid w:val="00817B83"/>
    <w:rsid w:val="00820A57"/>
    <w:rsid w:val="0082102F"/>
    <w:rsid w:val="008213A4"/>
    <w:rsid w:val="00824981"/>
    <w:rsid w:val="0082581D"/>
    <w:rsid w:val="00825F4A"/>
    <w:rsid w:val="008268A1"/>
    <w:rsid w:val="0082770E"/>
    <w:rsid w:val="008278AC"/>
    <w:rsid w:val="00830821"/>
    <w:rsid w:val="00830AC0"/>
    <w:rsid w:val="0083148D"/>
    <w:rsid w:val="00832122"/>
    <w:rsid w:val="00835229"/>
    <w:rsid w:val="00836EA4"/>
    <w:rsid w:val="00836F18"/>
    <w:rsid w:val="00840CAF"/>
    <w:rsid w:val="00841CD2"/>
    <w:rsid w:val="008462C8"/>
    <w:rsid w:val="0084659D"/>
    <w:rsid w:val="0085115B"/>
    <w:rsid w:val="00852C5C"/>
    <w:rsid w:val="00854586"/>
    <w:rsid w:val="00856C33"/>
    <w:rsid w:val="00857613"/>
    <w:rsid w:val="008603BE"/>
    <w:rsid w:val="00864A65"/>
    <w:rsid w:val="008652E0"/>
    <w:rsid w:val="0086778A"/>
    <w:rsid w:val="00867930"/>
    <w:rsid w:val="008707C1"/>
    <w:rsid w:val="00873A22"/>
    <w:rsid w:val="00873A31"/>
    <w:rsid w:val="00875754"/>
    <w:rsid w:val="008764CA"/>
    <w:rsid w:val="008767C5"/>
    <w:rsid w:val="00876960"/>
    <w:rsid w:val="0088008C"/>
    <w:rsid w:val="00882074"/>
    <w:rsid w:val="0088429E"/>
    <w:rsid w:val="0088699D"/>
    <w:rsid w:val="00886AA0"/>
    <w:rsid w:val="00887A33"/>
    <w:rsid w:val="00890A28"/>
    <w:rsid w:val="00890FFE"/>
    <w:rsid w:val="0089415D"/>
    <w:rsid w:val="00894A78"/>
    <w:rsid w:val="008A0D64"/>
    <w:rsid w:val="008A0F9D"/>
    <w:rsid w:val="008A2035"/>
    <w:rsid w:val="008A275B"/>
    <w:rsid w:val="008A29D3"/>
    <w:rsid w:val="008A3F10"/>
    <w:rsid w:val="008A515D"/>
    <w:rsid w:val="008A6958"/>
    <w:rsid w:val="008B26F6"/>
    <w:rsid w:val="008B2F48"/>
    <w:rsid w:val="008B455D"/>
    <w:rsid w:val="008B48A4"/>
    <w:rsid w:val="008B74E9"/>
    <w:rsid w:val="008C3434"/>
    <w:rsid w:val="008C3CFD"/>
    <w:rsid w:val="008C5EC3"/>
    <w:rsid w:val="008C741C"/>
    <w:rsid w:val="008C7E37"/>
    <w:rsid w:val="008D02E3"/>
    <w:rsid w:val="008D372A"/>
    <w:rsid w:val="008D3DBF"/>
    <w:rsid w:val="008D6342"/>
    <w:rsid w:val="008E064B"/>
    <w:rsid w:val="008E0A6B"/>
    <w:rsid w:val="008E0E41"/>
    <w:rsid w:val="008E1293"/>
    <w:rsid w:val="008E16C8"/>
    <w:rsid w:val="008E1948"/>
    <w:rsid w:val="008E42B0"/>
    <w:rsid w:val="008E4BD9"/>
    <w:rsid w:val="008E5598"/>
    <w:rsid w:val="008E6CED"/>
    <w:rsid w:val="008E6F35"/>
    <w:rsid w:val="008F12E8"/>
    <w:rsid w:val="008F59B7"/>
    <w:rsid w:val="00902E12"/>
    <w:rsid w:val="00906A1C"/>
    <w:rsid w:val="00910E35"/>
    <w:rsid w:val="0091157C"/>
    <w:rsid w:val="009150EB"/>
    <w:rsid w:val="009165A2"/>
    <w:rsid w:val="009172D2"/>
    <w:rsid w:val="009179A6"/>
    <w:rsid w:val="0092046F"/>
    <w:rsid w:val="009211F7"/>
    <w:rsid w:val="009224F3"/>
    <w:rsid w:val="00922B24"/>
    <w:rsid w:val="00923F57"/>
    <w:rsid w:val="00924A55"/>
    <w:rsid w:val="00924E6B"/>
    <w:rsid w:val="009317B7"/>
    <w:rsid w:val="00931E0A"/>
    <w:rsid w:val="00933BD1"/>
    <w:rsid w:val="00936C81"/>
    <w:rsid w:val="009374C0"/>
    <w:rsid w:val="00941214"/>
    <w:rsid w:val="00942718"/>
    <w:rsid w:val="00942BD5"/>
    <w:rsid w:val="009433F0"/>
    <w:rsid w:val="00943E0C"/>
    <w:rsid w:val="009448E2"/>
    <w:rsid w:val="009451E5"/>
    <w:rsid w:val="009460AB"/>
    <w:rsid w:val="0094671C"/>
    <w:rsid w:val="00950E4B"/>
    <w:rsid w:val="0095107E"/>
    <w:rsid w:val="009526B0"/>
    <w:rsid w:val="00953C05"/>
    <w:rsid w:val="00954B83"/>
    <w:rsid w:val="00955CD9"/>
    <w:rsid w:val="0095797C"/>
    <w:rsid w:val="00961CBE"/>
    <w:rsid w:val="009637EE"/>
    <w:rsid w:val="009718CB"/>
    <w:rsid w:val="00971937"/>
    <w:rsid w:val="00971AB3"/>
    <w:rsid w:val="009724D3"/>
    <w:rsid w:val="0098066C"/>
    <w:rsid w:val="009807B9"/>
    <w:rsid w:val="00981958"/>
    <w:rsid w:val="009830AD"/>
    <w:rsid w:val="00984055"/>
    <w:rsid w:val="00984D01"/>
    <w:rsid w:val="0099371D"/>
    <w:rsid w:val="0099472E"/>
    <w:rsid w:val="0099593A"/>
    <w:rsid w:val="009A0103"/>
    <w:rsid w:val="009A23E0"/>
    <w:rsid w:val="009A254F"/>
    <w:rsid w:val="009A3067"/>
    <w:rsid w:val="009A3614"/>
    <w:rsid w:val="009A3D67"/>
    <w:rsid w:val="009A41DF"/>
    <w:rsid w:val="009A4C5C"/>
    <w:rsid w:val="009A7C96"/>
    <w:rsid w:val="009A7E87"/>
    <w:rsid w:val="009B5499"/>
    <w:rsid w:val="009C1016"/>
    <w:rsid w:val="009C55D4"/>
    <w:rsid w:val="009D00EF"/>
    <w:rsid w:val="009D2082"/>
    <w:rsid w:val="009D21A3"/>
    <w:rsid w:val="009D28A4"/>
    <w:rsid w:val="009D2BD0"/>
    <w:rsid w:val="009D4989"/>
    <w:rsid w:val="009D4D61"/>
    <w:rsid w:val="009D7828"/>
    <w:rsid w:val="009E2DA3"/>
    <w:rsid w:val="009E3F6E"/>
    <w:rsid w:val="009E5831"/>
    <w:rsid w:val="009E5D50"/>
    <w:rsid w:val="009E63A7"/>
    <w:rsid w:val="009E6875"/>
    <w:rsid w:val="009F4B76"/>
    <w:rsid w:val="009F4C50"/>
    <w:rsid w:val="009F522D"/>
    <w:rsid w:val="009F6AF2"/>
    <w:rsid w:val="009F7C01"/>
    <w:rsid w:val="00A0017A"/>
    <w:rsid w:val="00A012E0"/>
    <w:rsid w:val="00A0208F"/>
    <w:rsid w:val="00A03070"/>
    <w:rsid w:val="00A0417D"/>
    <w:rsid w:val="00A044D5"/>
    <w:rsid w:val="00A06033"/>
    <w:rsid w:val="00A06C84"/>
    <w:rsid w:val="00A11A6D"/>
    <w:rsid w:val="00A15F95"/>
    <w:rsid w:val="00A1733E"/>
    <w:rsid w:val="00A21A0B"/>
    <w:rsid w:val="00A23D51"/>
    <w:rsid w:val="00A240E5"/>
    <w:rsid w:val="00A25B1D"/>
    <w:rsid w:val="00A25B8A"/>
    <w:rsid w:val="00A26C23"/>
    <w:rsid w:val="00A31F65"/>
    <w:rsid w:val="00A33099"/>
    <w:rsid w:val="00A355FF"/>
    <w:rsid w:val="00A35DF0"/>
    <w:rsid w:val="00A36CEE"/>
    <w:rsid w:val="00A3707C"/>
    <w:rsid w:val="00A402E4"/>
    <w:rsid w:val="00A43B3C"/>
    <w:rsid w:val="00A51D8C"/>
    <w:rsid w:val="00A53AE3"/>
    <w:rsid w:val="00A53F61"/>
    <w:rsid w:val="00A54210"/>
    <w:rsid w:val="00A555D0"/>
    <w:rsid w:val="00A61B59"/>
    <w:rsid w:val="00A6576A"/>
    <w:rsid w:val="00A65946"/>
    <w:rsid w:val="00A66E26"/>
    <w:rsid w:val="00A71476"/>
    <w:rsid w:val="00A73462"/>
    <w:rsid w:val="00A74EA9"/>
    <w:rsid w:val="00A75049"/>
    <w:rsid w:val="00A7653D"/>
    <w:rsid w:val="00A76AA4"/>
    <w:rsid w:val="00A7702A"/>
    <w:rsid w:val="00A77289"/>
    <w:rsid w:val="00A77E0E"/>
    <w:rsid w:val="00A8026D"/>
    <w:rsid w:val="00A81270"/>
    <w:rsid w:val="00A81538"/>
    <w:rsid w:val="00A81F52"/>
    <w:rsid w:val="00A82038"/>
    <w:rsid w:val="00A83501"/>
    <w:rsid w:val="00A837D4"/>
    <w:rsid w:val="00A874B8"/>
    <w:rsid w:val="00A940A4"/>
    <w:rsid w:val="00A95C43"/>
    <w:rsid w:val="00A9668A"/>
    <w:rsid w:val="00A972A5"/>
    <w:rsid w:val="00AA04D5"/>
    <w:rsid w:val="00AA23B2"/>
    <w:rsid w:val="00AA3855"/>
    <w:rsid w:val="00AA3D3C"/>
    <w:rsid w:val="00AA3E5B"/>
    <w:rsid w:val="00AA4FA0"/>
    <w:rsid w:val="00AA7D8F"/>
    <w:rsid w:val="00AB2BC6"/>
    <w:rsid w:val="00AB3621"/>
    <w:rsid w:val="00AC277F"/>
    <w:rsid w:val="00AC2F9A"/>
    <w:rsid w:val="00AC4C1C"/>
    <w:rsid w:val="00AC4CC4"/>
    <w:rsid w:val="00AC6EC5"/>
    <w:rsid w:val="00AC7ECC"/>
    <w:rsid w:val="00AC7F73"/>
    <w:rsid w:val="00AD1B01"/>
    <w:rsid w:val="00AD289B"/>
    <w:rsid w:val="00AD5237"/>
    <w:rsid w:val="00AD6DA2"/>
    <w:rsid w:val="00AD6F2D"/>
    <w:rsid w:val="00AD7BA7"/>
    <w:rsid w:val="00AE05DB"/>
    <w:rsid w:val="00AE37D1"/>
    <w:rsid w:val="00AF0F89"/>
    <w:rsid w:val="00AF39A6"/>
    <w:rsid w:val="00AF53AF"/>
    <w:rsid w:val="00AF5762"/>
    <w:rsid w:val="00AF6501"/>
    <w:rsid w:val="00B01A4D"/>
    <w:rsid w:val="00B037A0"/>
    <w:rsid w:val="00B04271"/>
    <w:rsid w:val="00B045B3"/>
    <w:rsid w:val="00B057C0"/>
    <w:rsid w:val="00B06837"/>
    <w:rsid w:val="00B113FF"/>
    <w:rsid w:val="00B14BDA"/>
    <w:rsid w:val="00B15BB8"/>
    <w:rsid w:val="00B15C32"/>
    <w:rsid w:val="00B209A8"/>
    <w:rsid w:val="00B2161D"/>
    <w:rsid w:val="00B236A5"/>
    <w:rsid w:val="00B23E66"/>
    <w:rsid w:val="00B24B62"/>
    <w:rsid w:val="00B324BC"/>
    <w:rsid w:val="00B33E8A"/>
    <w:rsid w:val="00B34CEF"/>
    <w:rsid w:val="00B367A5"/>
    <w:rsid w:val="00B43896"/>
    <w:rsid w:val="00B4495B"/>
    <w:rsid w:val="00B45D79"/>
    <w:rsid w:val="00B46231"/>
    <w:rsid w:val="00B462E6"/>
    <w:rsid w:val="00B46488"/>
    <w:rsid w:val="00B468D4"/>
    <w:rsid w:val="00B46935"/>
    <w:rsid w:val="00B46C98"/>
    <w:rsid w:val="00B479EB"/>
    <w:rsid w:val="00B47D19"/>
    <w:rsid w:val="00B502C6"/>
    <w:rsid w:val="00B510F3"/>
    <w:rsid w:val="00B519DC"/>
    <w:rsid w:val="00B529CB"/>
    <w:rsid w:val="00B54AD1"/>
    <w:rsid w:val="00B54D6D"/>
    <w:rsid w:val="00B55331"/>
    <w:rsid w:val="00B619BC"/>
    <w:rsid w:val="00B63201"/>
    <w:rsid w:val="00B660CA"/>
    <w:rsid w:val="00B673BE"/>
    <w:rsid w:val="00B70A06"/>
    <w:rsid w:val="00B73544"/>
    <w:rsid w:val="00B76F3E"/>
    <w:rsid w:val="00B779B3"/>
    <w:rsid w:val="00B80351"/>
    <w:rsid w:val="00B81BCC"/>
    <w:rsid w:val="00B81C36"/>
    <w:rsid w:val="00B82328"/>
    <w:rsid w:val="00B85D61"/>
    <w:rsid w:val="00B9180C"/>
    <w:rsid w:val="00B9194C"/>
    <w:rsid w:val="00B9458C"/>
    <w:rsid w:val="00B96472"/>
    <w:rsid w:val="00BA05FF"/>
    <w:rsid w:val="00BA0F8F"/>
    <w:rsid w:val="00BA1829"/>
    <w:rsid w:val="00BA1AFD"/>
    <w:rsid w:val="00BA4015"/>
    <w:rsid w:val="00BA5A7C"/>
    <w:rsid w:val="00BA6BEF"/>
    <w:rsid w:val="00BA702A"/>
    <w:rsid w:val="00BB0149"/>
    <w:rsid w:val="00BB088B"/>
    <w:rsid w:val="00BB11B8"/>
    <w:rsid w:val="00BB2127"/>
    <w:rsid w:val="00BB27D2"/>
    <w:rsid w:val="00BC1A98"/>
    <w:rsid w:val="00BC35A8"/>
    <w:rsid w:val="00BC36F9"/>
    <w:rsid w:val="00BC587A"/>
    <w:rsid w:val="00BC6EB8"/>
    <w:rsid w:val="00BC743F"/>
    <w:rsid w:val="00BD044E"/>
    <w:rsid w:val="00BD0AB7"/>
    <w:rsid w:val="00BD2A74"/>
    <w:rsid w:val="00BD6229"/>
    <w:rsid w:val="00BD66B1"/>
    <w:rsid w:val="00BD6A74"/>
    <w:rsid w:val="00BE079E"/>
    <w:rsid w:val="00BE1119"/>
    <w:rsid w:val="00BE1C97"/>
    <w:rsid w:val="00BE2F82"/>
    <w:rsid w:val="00BE37E4"/>
    <w:rsid w:val="00BE4280"/>
    <w:rsid w:val="00BE47C8"/>
    <w:rsid w:val="00BE4A9D"/>
    <w:rsid w:val="00BE64BE"/>
    <w:rsid w:val="00BE7AF9"/>
    <w:rsid w:val="00BF0D90"/>
    <w:rsid w:val="00BF1FBC"/>
    <w:rsid w:val="00BF2C65"/>
    <w:rsid w:val="00BF3922"/>
    <w:rsid w:val="00BF7035"/>
    <w:rsid w:val="00BF786B"/>
    <w:rsid w:val="00BF7AB4"/>
    <w:rsid w:val="00C0064C"/>
    <w:rsid w:val="00C00CCC"/>
    <w:rsid w:val="00C03476"/>
    <w:rsid w:val="00C04021"/>
    <w:rsid w:val="00C04A62"/>
    <w:rsid w:val="00C06B41"/>
    <w:rsid w:val="00C071E6"/>
    <w:rsid w:val="00C07A64"/>
    <w:rsid w:val="00C13DE1"/>
    <w:rsid w:val="00C16204"/>
    <w:rsid w:val="00C1646D"/>
    <w:rsid w:val="00C16FF4"/>
    <w:rsid w:val="00C20E74"/>
    <w:rsid w:val="00C21D24"/>
    <w:rsid w:val="00C23C07"/>
    <w:rsid w:val="00C24CF7"/>
    <w:rsid w:val="00C26296"/>
    <w:rsid w:val="00C26502"/>
    <w:rsid w:val="00C34911"/>
    <w:rsid w:val="00C4061A"/>
    <w:rsid w:val="00C412E8"/>
    <w:rsid w:val="00C431CD"/>
    <w:rsid w:val="00C4396C"/>
    <w:rsid w:val="00C444A3"/>
    <w:rsid w:val="00C4580E"/>
    <w:rsid w:val="00C46163"/>
    <w:rsid w:val="00C508EA"/>
    <w:rsid w:val="00C514EA"/>
    <w:rsid w:val="00C5199E"/>
    <w:rsid w:val="00C52703"/>
    <w:rsid w:val="00C527E1"/>
    <w:rsid w:val="00C543C1"/>
    <w:rsid w:val="00C551C8"/>
    <w:rsid w:val="00C55338"/>
    <w:rsid w:val="00C6129D"/>
    <w:rsid w:val="00C621E5"/>
    <w:rsid w:val="00C62EB3"/>
    <w:rsid w:val="00C64FE6"/>
    <w:rsid w:val="00C65FBC"/>
    <w:rsid w:val="00C66038"/>
    <w:rsid w:val="00C70560"/>
    <w:rsid w:val="00C70942"/>
    <w:rsid w:val="00C7263A"/>
    <w:rsid w:val="00C7263D"/>
    <w:rsid w:val="00C75F0E"/>
    <w:rsid w:val="00C85DC2"/>
    <w:rsid w:val="00C917C4"/>
    <w:rsid w:val="00C92076"/>
    <w:rsid w:val="00C92A72"/>
    <w:rsid w:val="00C96352"/>
    <w:rsid w:val="00C96E0C"/>
    <w:rsid w:val="00C97A9F"/>
    <w:rsid w:val="00CA0DD8"/>
    <w:rsid w:val="00CA17D1"/>
    <w:rsid w:val="00CA256C"/>
    <w:rsid w:val="00CA4342"/>
    <w:rsid w:val="00CA51CB"/>
    <w:rsid w:val="00CA6757"/>
    <w:rsid w:val="00CA7B2B"/>
    <w:rsid w:val="00CA7EEA"/>
    <w:rsid w:val="00CB0B64"/>
    <w:rsid w:val="00CB0E7F"/>
    <w:rsid w:val="00CB161D"/>
    <w:rsid w:val="00CB16E3"/>
    <w:rsid w:val="00CB1C60"/>
    <w:rsid w:val="00CB4C88"/>
    <w:rsid w:val="00CB59B7"/>
    <w:rsid w:val="00CB64E6"/>
    <w:rsid w:val="00CB6B0B"/>
    <w:rsid w:val="00CB7442"/>
    <w:rsid w:val="00CC0382"/>
    <w:rsid w:val="00CC19A2"/>
    <w:rsid w:val="00CC1B6D"/>
    <w:rsid w:val="00CC39DF"/>
    <w:rsid w:val="00CC3D0B"/>
    <w:rsid w:val="00CC3E74"/>
    <w:rsid w:val="00CC4B31"/>
    <w:rsid w:val="00CC7080"/>
    <w:rsid w:val="00CC7A4F"/>
    <w:rsid w:val="00CD0372"/>
    <w:rsid w:val="00CD22C7"/>
    <w:rsid w:val="00CD262F"/>
    <w:rsid w:val="00CD3982"/>
    <w:rsid w:val="00CD3EBF"/>
    <w:rsid w:val="00CE19FB"/>
    <w:rsid w:val="00CE2115"/>
    <w:rsid w:val="00CE66A0"/>
    <w:rsid w:val="00CF0E95"/>
    <w:rsid w:val="00CF247B"/>
    <w:rsid w:val="00CF5FDB"/>
    <w:rsid w:val="00D01F3D"/>
    <w:rsid w:val="00D052A8"/>
    <w:rsid w:val="00D07842"/>
    <w:rsid w:val="00D100B6"/>
    <w:rsid w:val="00D111B7"/>
    <w:rsid w:val="00D16917"/>
    <w:rsid w:val="00D177D0"/>
    <w:rsid w:val="00D17837"/>
    <w:rsid w:val="00D2081E"/>
    <w:rsid w:val="00D2096C"/>
    <w:rsid w:val="00D20B0B"/>
    <w:rsid w:val="00D23262"/>
    <w:rsid w:val="00D233DE"/>
    <w:rsid w:val="00D2460A"/>
    <w:rsid w:val="00D25CA1"/>
    <w:rsid w:val="00D25CF6"/>
    <w:rsid w:val="00D306EE"/>
    <w:rsid w:val="00D31B59"/>
    <w:rsid w:val="00D332B8"/>
    <w:rsid w:val="00D379DD"/>
    <w:rsid w:val="00D40131"/>
    <w:rsid w:val="00D427D0"/>
    <w:rsid w:val="00D4459B"/>
    <w:rsid w:val="00D449E2"/>
    <w:rsid w:val="00D45240"/>
    <w:rsid w:val="00D454B7"/>
    <w:rsid w:val="00D465EF"/>
    <w:rsid w:val="00D512ED"/>
    <w:rsid w:val="00D525C5"/>
    <w:rsid w:val="00D54451"/>
    <w:rsid w:val="00D55EB2"/>
    <w:rsid w:val="00D563BB"/>
    <w:rsid w:val="00D565C7"/>
    <w:rsid w:val="00D6091A"/>
    <w:rsid w:val="00D65A4B"/>
    <w:rsid w:val="00D65D0E"/>
    <w:rsid w:val="00D65F68"/>
    <w:rsid w:val="00D700BA"/>
    <w:rsid w:val="00D7033D"/>
    <w:rsid w:val="00D716BA"/>
    <w:rsid w:val="00D74E60"/>
    <w:rsid w:val="00D77D67"/>
    <w:rsid w:val="00D800D3"/>
    <w:rsid w:val="00D80AA8"/>
    <w:rsid w:val="00D82D45"/>
    <w:rsid w:val="00D831E9"/>
    <w:rsid w:val="00D83D39"/>
    <w:rsid w:val="00D83D9D"/>
    <w:rsid w:val="00D846A8"/>
    <w:rsid w:val="00D84EA9"/>
    <w:rsid w:val="00D87737"/>
    <w:rsid w:val="00D902FF"/>
    <w:rsid w:val="00D90FF5"/>
    <w:rsid w:val="00D922E3"/>
    <w:rsid w:val="00D9362A"/>
    <w:rsid w:val="00D946A2"/>
    <w:rsid w:val="00D95D04"/>
    <w:rsid w:val="00DA0639"/>
    <w:rsid w:val="00DA0FB9"/>
    <w:rsid w:val="00DA1233"/>
    <w:rsid w:val="00DA2A32"/>
    <w:rsid w:val="00DA2D90"/>
    <w:rsid w:val="00DA3709"/>
    <w:rsid w:val="00DA767D"/>
    <w:rsid w:val="00DB0749"/>
    <w:rsid w:val="00DB3A67"/>
    <w:rsid w:val="00DB58E7"/>
    <w:rsid w:val="00DB6447"/>
    <w:rsid w:val="00DC0C8B"/>
    <w:rsid w:val="00DC362F"/>
    <w:rsid w:val="00DC6018"/>
    <w:rsid w:val="00DC7EC5"/>
    <w:rsid w:val="00DD03F8"/>
    <w:rsid w:val="00DD3364"/>
    <w:rsid w:val="00DD445C"/>
    <w:rsid w:val="00DD469A"/>
    <w:rsid w:val="00DD6C24"/>
    <w:rsid w:val="00DD7618"/>
    <w:rsid w:val="00DE3F75"/>
    <w:rsid w:val="00DE476C"/>
    <w:rsid w:val="00DE4A78"/>
    <w:rsid w:val="00DE58C7"/>
    <w:rsid w:val="00DE6A95"/>
    <w:rsid w:val="00DE6C43"/>
    <w:rsid w:val="00DE6D19"/>
    <w:rsid w:val="00DF00DA"/>
    <w:rsid w:val="00DF4398"/>
    <w:rsid w:val="00DF6E45"/>
    <w:rsid w:val="00DF74BD"/>
    <w:rsid w:val="00DF7825"/>
    <w:rsid w:val="00DF7C07"/>
    <w:rsid w:val="00E01849"/>
    <w:rsid w:val="00E0703B"/>
    <w:rsid w:val="00E10FBB"/>
    <w:rsid w:val="00E127A0"/>
    <w:rsid w:val="00E12837"/>
    <w:rsid w:val="00E136C7"/>
    <w:rsid w:val="00E1507B"/>
    <w:rsid w:val="00E15592"/>
    <w:rsid w:val="00E15A8F"/>
    <w:rsid w:val="00E165C8"/>
    <w:rsid w:val="00E16C35"/>
    <w:rsid w:val="00E21970"/>
    <w:rsid w:val="00E21E78"/>
    <w:rsid w:val="00E24295"/>
    <w:rsid w:val="00E264C9"/>
    <w:rsid w:val="00E336C4"/>
    <w:rsid w:val="00E34ADC"/>
    <w:rsid w:val="00E34CCC"/>
    <w:rsid w:val="00E4040C"/>
    <w:rsid w:val="00E40A7A"/>
    <w:rsid w:val="00E4184C"/>
    <w:rsid w:val="00E4295F"/>
    <w:rsid w:val="00E47066"/>
    <w:rsid w:val="00E4771F"/>
    <w:rsid w:val="00E51ED3"/>
    <w:rsid w:val="00E52969"/>
    <w:rsid w:val="00E52AB1"/>
    <w:rsid w:val="00E52B83"/>
    <w:rsid w:val="00E530A7"/>
    <w:rsid w:val="00E533B4"/>
    <w:rsid w:val="00E553DC"/>
    <w:rsid w:val="00E60D97"/>
    <w:rsid w:val="00E6483C"/>
    <w:rsid w:val="00E6533A"/>
    <w:rsid w:val="00E6716B"/>
    <w:rsid w:val="00E711B3"/>
    <w:rsid w:val="00E72388"/>
    <w:rsid w:val="00E723C1"/>
    <w:rsid w:val="00E72F23"/>
    <w:rsid w:val="00E73774"/>
    <w:rsid w:val="00E7629B"/>
    <w:rsid w:val="00E764F9"/>
    <w:rsid w:val="00E77F68"/>
    <w:rsid w:val="00E81AF2"/>
    <w:rsid w:val="00E82B93"/>
    <w:rsid w:val="00E84190"/>
    <w:rsid w:val="00E90F5B"/>
    <w:rsid w:val="00E91642"/>
    <w:rsid w:val="00E9735C"/>
    <w:rsid w:val="00E9753E"/>
    <w:rsid w:val="00EA1A49"/>
    <w:rsid w:val="00EA2F2D"/>
    <w:rsid w:val="00EA38C6"/>
    <w:rsid w:val="00EA45D3"/>
    <w:rsid w:val="00EA775A"/>
    <w:rsid w:val="00EA7A95"/>
    <w:rsid w:val="00EB0269"/>
    <w:rsid w:val="00EB3431"/>
    <w:rsid w:val="00EB5A89"/>
    <w:rsid w:val="00EB62EE"/>
    <w:rsid w:val="00EC3283"/>
    <w:rsid w:val="00EC353F"/>
    <w:rsid w:val="00EC71E7"/>
    <w:rsid w:val="00ED0B9D"/>
    <w:rsid w:val="00ED203D"/>
    <w:rsid w:val="00ED3CDE"/>
    <w:rsid w:val="00ED7075"/>
    <w:rsid w:val="00EE181B"/>
    <w:rsid w:val="00EE200F"/>
    <w:rsid w:val="00EE415D"/>
    <w:rsid w:val="00EE4F10"/>
    <w:rsid w:val="00EE6183"/>
    <w:rsid w:val="00EF2C3B"/>
    <w:rsid w:val="00EF4D0E"/>
    <w:rsid w:val="00EF533A"/>
    <w:rsid w:val="00EF619A"/>
    <w:rsid w:val="00EF684C"/>
    <w:rsid w:val="00F04792"/>
    <w:rsid w:val="00F05468"/>
    <w:rsid w:val="00F077DB"/>
    <w:rsid w:val="00F10E25"/>
    <w:rsid w:val="00F13D07"/>
    <w:rsid w:val="00F146FE"/>
    <w:rsid w:val="00F15629"/>
    <w:rsid w:val="00F15FF0"/>
    <w:rsid w:val="00F1794F"/>
    <w:rsid w:val="00F17ECC"/>
    <w:rsid w:val="00F20316"/>
    <w:rsid w:val="00F21896"/>
    <w:rsid w:val="00F22037"/>
    <w:rsid w:val="00F26114"/>
    <w:rsid w:val="00F30C31"/>
    <w:rsid w:val="00F30EE0"/>
    <w:rsid w:val="00F31233"/>
    <w:rsid w:val="00F315F6"/>
    <w:rsid w:val="00F31765"/>
    <w:rsid w:val="00F320CC"/>
    <w:rsid w:val="00F32191"/>
    <w:rsid w:val="00F32E3F"/>
    <w:rsid w:val="00F33CFE"/>
    <w:rsid w:val="00F34212"/>
    <w:rsid w:val="00F354AF"/>
    <w:rsid w:val="00F378F9"/>
    <w:rsid w:val="00F37EC9"/>
    <w:rsid w:val="00F400D6"/>
    <w:rsid w:val="00F40C98"/>
    <w:rsid w:val="00F40F76"/>
    <w:rsid w:val="00F41DC0"/>
    <w:rsid w:val="00F43264"/>
    <w:rsid w:val="00F43C00"/>
    <w:rsid w:val="00F44683"/>
    <w:rsid w:val="00F45C8F"/>
    <w:rsid w:val="00F45D64"/>
    <w:rsid w:val="00F45DC7"/>
    <w:rsid w:val="00F46106"/>
    <w:rsid w:val="00F46962"/>
    <w:rsid w:val="00F47ECF"/>
    <w:rsid w:val="00F5152F"/>
    <w:rsid w:val="00F54C35"/>
    <w:rsid w:val="00F54DD2"/>
    <w:rsid w:val="00F563BB"/>
    <w:rsid w:val="00F572F5"/>
    <w:rsid w:val="00F57CBD"/>
    <w:rsid w:val="00F607E2"/>
    <w:rsid w:val="00F6207E"/>
    <w:rsid w:val="00F64C60"/>
    <w:rsid w:val="00F655A8"/>
    <w:rsid w:val="00F66482"/>
    <w:rsid w:val="00F666FC"/>
    <w:rsid w:val="00F67E92"/>
    <w:rsid w:val="00F723F6"/>
    <w:rsid w:val="00F7783F"/>
    <w:rsid w:val="00F80D62"/>
    <w:rsid w:val="00F80D9F"/>
    <w:rsid w:val="00F82FEF"/>
    <w:rsid w:val="00F83004"/>
    <w:rsid w:val="00F83256"/>
    <w:rsid w:val="00F83E1B"/>
    <w:rsid w:val="00F85ABC"/>
    <w:rsid w:val="00F86A2E"/>
    <w:rsid w:val="00F86FB6"/>
    <w:rsid w:val="00F873FF"/>
    <w:rsid w:val="00F8744B"/>
    <w:rsid w:val="00F91497"/>
    <w:rsid w:val="00F919FF"/>
    <w:rsid w:val="00F94ED6"/>
    <w:rsid w:val="00F968DA"/>
    <w:rsid w:val="00F96AE3"/>
    <w:rsid w:val="00FA1061"/>
    <w:rsid w:val="00FA15CA"/>
    <w:rsid w:val="00FA180C"/>
    <w:rsid w:val="00FA2D48"/>
    <w:rsid w:val="00FB16F3"/>
    <w:rsid w:val="00FB1EAF"/>
    <w:rsid w:val="00FB2CAE"/>
    <w:rsid w:val="00FB3097"/>
    <w:rsid w:val="00FB7446"/>
    <w:rsid w:val="00FB795F"/>
    <w:rsid w:val="00FB7B15"/>
    <w:rsid w:val="00FC0320"/>
    <w:rsid w:val="00FC3087"/>
    <w:rsid w:val="00FC34ED"/>
    <w:rsid w:val="00FC3C75"/>
    <w:rsid w:val="00FC5CF4"/>
    <w:rsid w:val="00FC5E93"/>
    <w:rsid w:val="00FD5F87"/>
    <w:rsid w:val="00FD6380"/>
    <w:rsid w:val="00FD7DA9"/>
    <w:rsid w:val="00FE18F9"/>
    <w:rsid w:val="00FE1B54"/>
    <w:rsid w:val="00FE2554"/>
    <w:rsid w:val="00FE2829"/>
    <w:rsid w:val="00FE3945"/>
    <w:rsid w:val="00FE7DCF"/>
    <w:rsid w:val="00FF0628"/>
    <w:rsid w:val="00FF1514"/>
    <w:rsid w:val="00FF3067"/>
    <w:rsid w:val="00FF4052"/>
    <w:rsid w:val="00FF4AC2"/>
    <w:rsid w:val="00FF63AB"/>
    <w:rsid w:val="00FF7E6A"/>
    <w:rsid w:val="070CEA3A"/>
    <w:rsid w:val="233A024D"/>
    <w:rsid w:val="24D5D2AE"/>
    <w:rsid w:val="29413FBC"/>
    <w:rsid w:val="29EEA434"/>
    <w:rsid w:val="3E2214D2"/>
    <w:rsid w:val="56318CC1"/>
    <w:rsid w:val="5EC64E27"/>
    <w:rsid w:val="78845056"/>
    <w:rsid w:val="7EC7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70DE"/>
  <w15:chartTrackingRefBased/>
  <w15:docId w15:val="{5193D52B-870D-43E0-8204-9E9BD0F9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F0"/>
    <w:pPr>
      <w:spacing w:line="264" w:lineRule="auto"/>
    </w:pPr>
    <w:rPr>
      <w:rFonts w:ascii="Arial" w:hAnsi="Arial" w:cs="Arial"/>
      <w:sz w:val="20"/>
    </w:rPr>
  </w:style>
  <w:style w:type="paragraph" w:styleId="Heading1">
    <w:name w:val="heading 1"/>
    <w:basedOn w:val="Normal"/>
    <w:next w:val="Normal"/>
    <w:link w:val="Heading1Char"/>
    <w:uiPriority w:val="9"/>
    <w:qFormat/>
    <w:rsid w:val="00C64FE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637F0"/>
    <w:pPr>
      <w:keepNext/>
      <w:keepLines/>
      <w:spacing w:before="40" w:after="120"/>
      <w:outlineLvl w:val="1"/>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8E7"/>
    <w:rPr>
      <w:color w:val="0563C1" w:themeColor="hyperlink"/>
      <w:u w:val="single"/>
    </w:rPr>
  </w:style>
  <w:style w:type="character" w:styleId="UnresolvedMention">
    <w:name w:val="Unresolved Mention"/>
    <w:basedOn w:val="DefaultParagraphFont"/>
    <w:uiPriority w:val="99"/>
    <w:semiHidden/>
    <w:unhideWhenUsed/>
    <w:rsid w:val="00DB58E7"/>
    <w:rPr>
      <w:color w:val="605E5C"/>
      <w:shd w:val="clear" w:color="auto" w:fill="E1DFDD"/>
    </w:rPr>
  </w:style>
  <w:style w:type="character" w:styleId="CommentReference">
    <w:name w:val="annotation reference"/>
    <w:basedOn w:val="DefaultParagraphFont"/>
    <w:uiPriority w:val="99"/>
    <w:semiHidden/>
    <w:unhideWhenUsed/>
    <w:rsid w:val="00DC6018"/>
    <w:rPr>
      <w:sz w:val="16"/>
      <w:szCs w:val="16"/>
    </w:rPr>
  </w:style>
  <w:style w:type="paragraph" w:styleId="CommentText">
    <w:name w:val="annotation text"/>
    <w:basedOn w:val="Normal"/>
    <w:link w:val="CommentTextChar"/>
    <w:uiPriority w:val="99"/>
    <w:unhideWhenUsed/>
    <w:rsid w:val="00DC6018"/>
    <w:pPr>
      <w:spacing w:line="240" w:lineRule="auto"/>
    </w:pPr>
    <w:rPr>
      <w:szCs w:val="20"/>
    </w:rPr>
  </w:style>
  <w:style w:type="character" w:customStyle="1" w:styleId="CommentTextChar">
    <w:name w:val="Comment Text Char"/>
    <w:basedOn w:val="DefaultParagraphFont"/>
    <w:link w:val="CommentText"/>
    <w:uiPriority w:val="99"/>
    <w:rsid w:val="00DC6018"/>
    <w:rPr>
      <w:sz w:val="20"/>
      <w:szCs w:val="20"/>
    </w:rPr>
  </w:style>
  <w:style w:type="paragraph" w:styleId="CommentSubject">
    <w:name w:val="annotation subject"/>
    <w:basedOn w:val="CommentText"/>
    <w:next w:val="CommentText"/>
    <w:link w:val="CommentSubjectChar"/>
    <w:uiPriority w:val="99"/>
    <w:semiHidden/>
    <w:unhideWhenUsed/>
    <w:rsid w:val="00DC6018"/>
    <w:rPr>
      <w:b/>
      <w:bCs/>
    </w:rPr>
  </w:style>
  <w:style w:type="character" w:customStyle="1" w:styleId="CommentSubjectChar">
    <w:name w:val="Comment Subject Char"/>
    <w:basedOn w:val="CommentTextChar"/>
    <w:link w:val="CommentSubject"/>
    <w:uiPriority w:val="99"/>
    <w:semiHidden/>
    <w:rsid w:val="00DC6018"/>
    <w:rPr>
      <w:b/>
      <w:bCs/>
      <w:sz w:val="20"/>
      <w:szCs w:val="20"/>
    </w:rPr>
  </w:style>
  <w:style w:type="paragraph" w:styleId="ListParagraph">
    <w:name w:val="List Paragraph"/>
    <w:basedOn w:val="Normal"/>
    <w:uiPriority w:val="34"/>
    <w:qFormat/>
    <w:rsid w:val="00C16FF4"/>
    <w:pPr>
      <w:ind w:left="720"/>
      <w:contextualSpacing/>
    </w:pPr>
  </w:style>
  <w:style w:type="paragraph" w:styleId="Title">
    <w:name w:val="Title"/>
    <w:basedOn w:val="Normal"/>
    <w:next w:val="Normal"/>
    <w:link w:val="TitleChar"/>
    <w:uiPriority w:val="10"/>
    <w:qFormat/>
    <w:rsid w:val="00942BD5"/>
    <w:pPr>
      <w:spacing w:after="12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942BD5"/>
    <w:rPr>
      <w:rFonts w:ascii="Arial" w:eastAsiaTheme="majorEastAsia" w:hAnsi="Arial" w:cstheme="majorBidi"/>
      <w:spacing w:val="-10"/>
      <w:kern w:val="28"/>
      <w:sz w:val="44"/>
      <w:szCs w:val="56"/>
    </w:rPr>
  </w:style>
  <w:style w:type="character" w:customStyle="1" w:styleId="Heading1Char">
    <w:name w:val="Heading 1 Char"/>
    <w:basedOn w:val="DefaultParagraphFont"/>
    <w:link w:val="Heading1"/>
    <w:uiPriority w:val="9"/>
    <w:rsid w:val="00C64FE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637F0"/>
    <w:rPr>
      <w:rFonts w:ascii="Arial" w:eastAsiaTheme="majorEastAsia" w:hAnsi="Arial" w:cstheme="majorBidi"/>
      <w:b/>
      <w:sz w:val="20"/>
      <w:szCs w:val="24"/>
    </w:rPr>
  </w:style>
  <w:style w:type="paragraph" w:styleId="FootnoteText">
    <w:name w:val="footnote text"/>
    <w:basedOn w:val="Normal"/>
    <w:link w:val="FootnoteTextChar"/>
    <w:uiPriority w:val="99"/>
    <w:unhideWhenUsed/>
    <w:rsid w:val="00014D00"/>
    <w:pPr>
      <w:spacing w:after="0" w:line="240" w:lineRule="auto"/>
    </w:pPr>
    <w:rPr>
      <w:szCs w:val="20"/>
    </w:rPr>
  </w:style>
  <w:style w:type="character" w:customStyle="1" w:styleId="FootnoteTextChar">
    <w:name w:val="Footnote Text Char"/>
    <w:basedOn w:val="DefaultParagraphFont"/>
    <w:link w:val="FootnoteText"/>
    <w:uiPriority w:val="99"/>
    <w:rsid w:val="00014D00"/>
    <w:rPr>
      <w:rFonts w:ascii="Arial" w:hAnsi="Arial"/>
      <w:sz w:val="20"/>
      <w:szCs w:val="20"/>
    </w:rPr>
  </w:style>
  <w:style w:type="character" w:styleId="FootnoteReference">
    <w:name w:val="footnote reference"/>
    <w:basedOn w:val="DefaultParagraphFont"/>
    <w:uiPriority w:val="99"/>
    <w:semiHidden/>
    <w:unhideWhenUsed/>
    <w:rsid w:val="00014D00"/>
    <w:rPr>
      <w:vertAlign w:val="superscript"/>
    </w:rPr>
  </w:style>
  <w:style w:type="paragraph" w:styleId="Revision">
    <w:name w:val="Revision"/>
    <w:hidden/>
    <w:uiPriority w:val="99"/>
    <w:semiHidden/>
    <w:rsid w:val="00BF2C65"/>
    <w:pPr>
      <w:spacing w:after="0" w:line="240" w:lineRule="auto"/>
    </w:pPr>
    <w:rPr>
      <w:rFonts w:ascii="Arial" w:hAnsi="Arial" w:cs="Arial"/>
      <w:sz w:val="20"/>
    </w:rPr>
  </w:style>
  <w:style w:type="character" w:styleId="FollowedHyperlink">
    <w:name w:val="FollowedHyperlink"/>
    <w:basedOn w:val="DefaultParagraphFont"/>
    <w:uiPriority w:val="99"/>
    <w:semiHidden/>
    <w:unhideWhenUsed/>
    <w:rsid w:val="009C55D4"/>
    <w:rPr>
      <w:color w:val="954F72" w:themeColor="followedHyperlink"/>
      <w:u w:val="single"/>
    </w:rPr>
  </w:style>
  <w:style w:type="paragraph" w:styleId="Header">
    <w:name w:val="header"/>
    <w:basedOn w:val="Normal"/>
    <w:link w:val="HeaderChar"/>
    <w:uiPriority w:val="99"/>
    <w:semiHidden/>
    <w:unhideWhenUsed/>
    <w:rsid w:val="00666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1B1"/>
    <w:rPr>
      <w:rFonts w:ascii="Arial" w:hAnsi="Arial" w:cs="Arial"/>
      <w:sz w:val="20"/>
    </w:rPr>
  </w:style>
  <w:style w:type="paragraph" w:styleId="Footer">
    <w:name w:val="footer"/>
    <w:basedOn w:val="Normal"/>
    <w:link w:val="FooterChar"/>
    <w:uiPriority w:val="99"/>
    <w:semiHidden/>
    <w:unhideWhenUsed/>
    <w:rsid w:val="006661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61B1"/>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rs.gov/e-file-providers/modernized-e-file-program-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star.gov/partner_resources/residential_new/working/other_participants/hco/become_h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2023-04-07T15:50:44+00:00</Document_x0020_Creation_x0020_Date>
    <EPA_x0020_Related_x0020_Documents xmlns="4ffa91fb-a0ff-4ac5-b2db-65c790d184a4" xsi:nil="true"/>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CatchAll xmlns="4ffa91fb-a0ff-4ac5-b2db-65c790d184a4" xsi:nil="true"/>
    <lcf76f155ced4ddcb4097134ff3c332f xmlns="df51858c-42e3-48a9-9c96-a5c377c32b83">
      <Terms xmlns="http://schemas.microsoft.com/office/infopath/2007/PartnerControls"/>
    </lcf76f155ced4ddcb4097134ff3c332f>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j747ac98061d40f0aa7bd47e1db5675d xmlns="4ffa91fb-a0ff-4ac5-b2db-65c790d184a4">
      <Terms xmlns="http://schemas.microsoft.com/office/infopath/2007/PartnerControls"/>
    </j747ac98061d40f0aa7bd47e1db5675d>
    <SharedWithUsers xmlns="906918b8-db1a-456d-a3fd-e97f140f6751">
      <UserInfo>
        <DisplayName>Passe, Jonathan</DisplayName>
        <AccountId>7546</AccountId>
        <AccountType/>
      </UserInfo>
      <UserInfo>
        <DisplayName>Steele, Mariah</DisplayName>
        <AccountId>8954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6E4B540BED574880175DFCB727B148" ma:contentTypeVersion="32" ma:contentTypeDescription="Create a new document." ma:contentTypeScope="" ma:versionID="cd2ffc8c1363dd9c6d59fa5d74c8663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06918b8-db1a-456d-a3fd-e97f140f6751" xmlns:ns6="df51858c-42e3-48a9-9c96-a5c377c32b83" targetNamespace="http://schemas.microsoft.com/office/2006/metadata/properties" ma:root="true" ma:fieldsID="f429b2e8a4af3dc184ad026a637ba86e" ns1:_="" ns2:_="" ns3:_="" ns4:_="" ns5:_="" ns6:_="">
    <xsd:import namespace="http://schemas.microsoft.com/sharepoint/v3"/>
    <xsd:import namespace="4ffa91fb-a0ff-4ac5-b2db-65c790d184a4"/>
    <xsd:import namespace="http://schemas.microsoft.com/sharepoint.v3"/>
    <xsd:import namespace="http://schemas.microsoft.com/sharepoint/v3/fields"/>
    <xsd:import namespace="906918b8-db1a-456d-a3fd-e97f140f6751"/>
    <xsd:import namespace="df51858c-42e3-48a9-9c96-a5c377c32b8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element ref="ns6:MediaServiceDateTaken" minOccurs="0"/>
                <xsd:element ref="ns6:MediaServiceEventHashCode" minOccurs="0"/>
                <xsd:element ref="ns6:MediaServiceGenerationTime" minOccurs="0"/>
                <xsd:element ref="ns6:MediaServiceLocation" minOccurs="0"/>
                <xsd:element ref="ns6:MediaServiceAutoKeyPoints" minOccurs="0"/>
                <xsd:element ref="ns6:MediaServiceKeyPoints" minOccurs="0"/>
                <xsd:element ref="ns1:_ip_UnifiedCompliancePolicyProperties" minOccurs="0"/>
                <xsd:element ref="ns1:_ip_UnifiedCompliancePolicyUIAction" minOccurs="0"/>
                <xsd:element ref="ns6:MediaLengthInSecond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7644293a-bd45-45ae-b8c9-317db4217720}" ma:internalName="TaxCatchAllLabel" ma:readOnly="true" ma:showField="CatchAllDataLabel"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7644293a-bd45-45ae-b8c9-317db4217720}" ma:internalName="TaxCatchAll" ma:showField="CatchAllData" ma:web="906918b8-db1a-456d-a3fd-e97f140f675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6918b8-db1a-456d-a3fd-e97f140f675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1858c-42e3-48a9-9c96-a5c377c32b8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9127B-12F9-4547-BA04-460A8F2CDDB9}">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df51858c-42e3-48a9-9c96-a5c377c32b83"/>
    <ds:schemaRef ds:uri="http://schemas.microsoft.com/sharepoint/v3"/>
    <ds:schemaRef ds:uri="906918b8-db1a-456d-a3fd-e97f140f6751"/>
  </ds:schemaRefs>
</ds:datastoreItem>
</file>

<file path=customXml/itemProps2.xml><?xml version="1.0" encoding="utf-8"?>
<ds:datastoreItem xmlns:ds="http://schemas.openxmlformats.org/officeDocument/2006/customXml" ds:itemID="{8EC44393-2E2A-4C49-837E-C8C6C8EBF42E}">
  <ds:schemaRefs>
    <ds:schemaRef ds:uri="http://schemas.openxmlformats.org/officeDocument/2006/bibliography"/>
  </ds:schemaRefs>
</ds:datastoreItem>
</file>

<file path=customXml/itemProps3.xml><?xml version="1.0" encoding="utf-8"?>
<ds:datastoreItem xmlns:ds="http://schemas.openxmlformats.org/officeDocument/2006/customXml" ds:itemID="{EBA3BE4A-6D45-4D96-A8D9-98941313C23D}">
  <ds:schemaRefs>
    <ds:schemaRef ds:uri="Microsoft.SharePoint.Taxonomy.ContentTypeSync"/>
  </ds:schemaRefs>
</ds:datastoreItem>
</file>

<file path=customXml/itemProps4.xml><?xml version="1.0" encoding="utf-8"?>
<ds:datastoreItem xmlns:ds="http://schemas.openxmlformats.org/officeDocument/2006/customXml" ds:itemID="{44F25F39-8662-48E8-BA6B-438223E8A7A4}">
  <ds:schemaRefs>
    <ds:schemaRef ds:uri="http://schemas.microsoft.com/sharepoint/v3/contenttype/forms"/>
  </ds:schemaRefs>
</ds:datastoreItem>
</file>

<file path=customXml/itemProps5.xml><?xml version="1.0" encoding="utf-8"?>
<ds:datastoreItem xmlns:ds="http://schemas.openxmlformats.org/officeDocument/2006/customXml" ds:itemID="{DF37F27D-FD89-465C-95DE-40A96F303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06918b8-db1a-456d-a3fd-e97f140f6751"/>
    <ds:schemaRef ds:uri="df51858c-42e3-48a9-9c96-a5c377c32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Links>
    <vt:vector size="12" baseType="variant">
      <vt:variant>
        <vt:i4>7667746</vt:i4>
      </vt:variant>
      <vt:variant>
        <vt:i4>0</vt:i4>
      </vt:variant>
      <vt:variant>
        <vt:i4>0</vt:i4>
      </vt:variant>
      <vt:variant>
        <vt:i4>5</vt:i4>
      </vt:variant>
      <vt:variant>
        <vt:lpwstr>https://www.irs.gov/e-file-providers/modernized-e-file-program-information</vt:lpwstr>
      </vt:variant>
      <vt:variant>
        <vt:lpwstr/>
      </vt:variant>
      <vt:variant>
        <vt:i4>3473512</vt:i4>
      </vt:variant>
      <vt:variant>
        <vt:i4>0</vt:i4>
      </vt:variant>
      <vt:variant>
        <vt:i4>0</vt:i4>
      </vt:variant>
      <vt:variant>
        <vt:i4>5</vt:i4>
      </vt:variant>
      <vt:variant>
        <vt:lpwstr>https://www.energystar.gov/partner_resources/residential_new/working/other_participants/hco/become_hco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 Elliot</dc:creator>
  <cp:keywords/>
  <dc:description/>
  <cp:lastModifiedBy>Seibert, Elliot</cp:lastModifiedBy>
  <cp:revision>4</cp:revision>
  <dcterms:created xsi:type="dcterms:W3CDTF">2023-06-07T16:07:00Z</dcterms:created>
  <dcterms:modified xsi:type="dcterms:W3CDTF">2023-06-07T16:15:00Z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0x010100C36E4B540BED574880175DFCB727B148</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y fmtid="{D5CDD505-2E9C-101B-9397-08002B2CF9AE}" pid="7" name="GrammarlyDocumentId">
    <vt:lpwstr>7ffddbde177a2bc68d3e80cedb7931c0f5797fce5869afb12fa9ffd7f0c02523</vt:lpwstr>
  </property>
</Properties>
</file>