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44C6" w14:textId="77777777" w:rsidR="00D31BC2" w:rsidRPr="00B41147" w:rsidRDefault="00AC30B5">
      <w:pPr>
        <w:spacing w:after="0" w:line="259" w:lineRule="auto"/>
        <w:ind w:left="1032" w:firstLine="0"/>
        <w:rPr>
          <w:u w:val="none"/>
        </w:rPr>
      </w:pPr>
      <w:r w:rsidRPr="00B41147">
        <w:rPr>
          <w:noProof/>
          <w:u w:val="none"/>
        </w:rPr>
        <w:drawing>
          <wp:inline distT="0" distB="0" distL="0" distR="0" wp14:anchorId="74628F7E" wp14:editId="0427CC10">
            <wp:extent cx="2150364" cy="82296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1"/>
                    <a:stretch>
                      <a:fillRect/>
                    </a:stretch>
                  </pic:blipFill>
                  <pic:spPr>
                    <a:xfrm>
                      <a:off x="0" y="0"/>
                      <a:ext cx="2150364" cy="822960"/>
                    </a:xfrm>
                    <a:prstGeom prst="rect">
                      <a:avLst/>
                    </a:prstGeom>
                  </pic:spPr>
                </pic:pic>
              </a:graphicData>
            </a:graphic>
          </wp:inline>
        </w:drawing>
      </w:r>
    </w:p>
    <w:p w14:paraId="58EA3B91" w14:textId="77777777" w:rsidR="00D31BC2" w:rsidRPr="00383AA9" w:rsidRDefault="00AC30B5">
      <w:pPr>
        <w:spacing w:after="253" w:line="259" w:lineRule="auto"/>
        <w:ind w:left="0" w:firstLine="0"/>
        <w:rPr>
          <w:rFonts w:ascii="Arial" w:hAnsi="Arial" w:cs="Arial"/>
        </w:rPr>
      </w:pPr>
      <w:r>
        <w:rPr>
          <w:sz w:val="17"/>
          <w:u w:val="none"/>
          <w:vertAlign w:val="subscript"/>
        </w:rPr>
        <w:t xml:space="preserve"> </w:t>
      </w:r>
      <w:r w:rsidRPr="00383AA9">
        <w:rPr>
          <w:rFonts w:ascii="Arial" w:hAnsi="Arial" w:cs="Arial"/>
          <w:sz w:val="17"/>
          <w:u w:val="none"/>
          <w:vertAlign w:val="subscript"/>
        </w:rPr>
        <w:tab/>
      </w:r>
      <w:r w:rsidRPr="00383AA9">
        <w:rPr>
          <w:rFonts w:ascii="Arial" w:hAnsi="Arial" w:cs="Arial"/>
          <w:sz w:val="20"/>
          <w:u w:val="none"/>
        </w:rPr>
        <w:t xml:space="preserve"> </w:t>
      </w:r>
    </w:p>
    <w:p w14:paraId="06A2D347" w14:textId="77777777" w:rsidR="00C628D5" w:rsidRPr="00383AA9" w:rsidRDefault="00C628D5">
      <w:pPr>
        <w:spacing w:after="69" w:line="259" w:lineRule="auto"/>
        <w:ind w:left="0" w:right="58" w:firstLine="0"/>
        <w:jc w:val="center"/>
        <w:rPr>
          <w:rFonts w:ascii="Arial" w:hAnsi="Arial" w:cs="Arial"/>
          <w:sz w:val="28"/>
          <w:u w:val="none"/>
        </w:rPr>
      </w:pPr>
    </w:p>
    <w:p w14:paraId="7B41FD4C" w14:textId="60CF0770" w:rsidR="00383AA9" w:rsidRDefault="00383AA9" w:rsidP="00383AA9">
      <w:pPr>
        <w:pStyle w:val="BodyText"/>
        <w:kinsoku w:val="0"/>
        <w:overflowPunct w:val="0"/>
        <w:spacing w:before="2"/>
        <w:ind w:left="0"/>
        <w:jc w:val="center"/>
        <w:rPr>
          <w:b/>
          <w:bCs/>
          <w:sz w:val="44"/>
          <w:szCs w:val="44"/>
        </w:rPr>
      </w:pPr>
      <w:r w:rsidRPr="00C47658">
        <w:rPr>
          <w:b/>
          <w:bCs/>
          <w:sz w:val="44"/>
          <w:szCs w:val="44"/>
        </w:rPr>
        <w:t xml:space="preserve">MINHERS Addendum </w:t>
      </w:r>
      <w:r>
        <w:rPr>
          <w:b/>
          <w:bCs/>
          <w:sz w:val="44"/>
          <w:szCs w:val="44"/>
        </w:rPr>
        <w:t>46</w:t>
      </w:r>
    </w:p>
    <w:p w14:paraId="7206BEEA" w14:textId="77777777" w:rsidR="00383AA9" w:rsidRPr="00C47658" w:rsidRDefault="00383AA9" w:rsidP="00383AA9">
      <w:pPr>
        <w:pStyle w:val="BodyText"/>
        <w:kinsoku w:val="0"/>
        <w:overflowPunct w:val="0"/>
        <w:spacing w:before="2"/>
        <w:ind w:left="0"/>
        <w:jc w:val="center"/>
        <w:rPr>
          <w:b/>
          <w:bCs/>
          <w:sz w:val="44"/>
          <w:szCs w:val="44"/>
        </w:rPr>
      </w:pPr>
    </w:p>
    <w:p w14:paraId="382A872C" w14:textId="52907AA6" w:rsidR="00383AA9" w:rsidRPr="00383AA9" w:rsidRDefault="00383AA9">
      <w:pPr>
        <w:spacing w:after="69" w:line="259" w:lineRule="auto"/>
        <w:ind w:left="0" w:right="58" w:firstLine="0"/>
        <w:jc w:val="center"/>
        <w:rPr>
          <w:rFonts w:ascii="Arial" w:hAnsi="Arial" w:cs="Arial"/>
          <w:b/>
          <w:bCs/>
          <w:sz w:val="40"/>
          <w:szCs w:val="40"/>
          <w:u w:val="none"/>
        </w:rPr>
      </w:pPr>
      <w:r w:rsidRPr="00383AA9">
        <w:rPr>
          <w:rFonts w:ascii="Arial" w:hAnsi="Arial" w:cs="Arial"/>
          <w:b/>
          <w:bCs/>
          <w:sz w:val="40"/>
          <w:szCs w:val="40"/>
          <w:u w:val="none"/>
        </w:rPr>
        <w:t>Update</w:t>
      </w:r>
      <w:r w:rsidR="00C628D5" w:rsidRPr="00383AA9">
        <w:rPr>
          <w:rFonts w:ascii="Arial" w:hAnsi="Arial" w:cs="Arial"/>
          <w:b/>
          <w:bCs/>
          <w:sz w:val="40"/>
          <w:szCs w:val="40"/>
          <w:u w:val="none"/>
        </w:rPr>
        <w:t xml:space="preserve"> Chapter 6 </w:t>
      </w:r>
    </w:p>
    <w:p w14:paraId="7B6A92DE" w14:textId="5FD98E07" w:rsidR="00451C0D" w:rsidRPr="00383AA9" w:rsidRDefault="00C628D5">
      <w:pPr>
        <w:spacing w:after="69" w:line="259" w:lineRule="auto"/>
        <w:ind w:left="0" w:right="58" w:firstLine="0"/>
        <w:jc w:val="center"/>
        <w:rPr>
          <w:rFonts w:ascii="Arial" w:hAnsi="Arial" w:cs="Arial"/>
          <w:b/>
          <w:bCs/>
          <w:sz w:val="40"/>
          <w:szCs w:val="40"/>
          <w:u w:val="none"/>
        </w:rPr>
      </w:pPr>
      <w:r w:rsidRPr="00383AA9">
        <w:rPr>
          <w:rFonts w:ascii="Arial" w:hAnsi="Arial" w:cs="Arial"/>
          <w:b/>
          <w:bCs/>
          <w:sz w:val="40"/>
          <w:szCs w:val="40"/>
          <w:u w:val="none"/>
        </w:rPr>
        <w:t>RESNET NATIONAL STANDARD FOR SAMPLED RATINGS</w:t>
      </w:r>
    </w:p>
    <w:p w14:paraId="14879BD7" w14:textId="77777777" w:rsidR="00C628D5" w:rsidRPr="00383AA9" w:rsidRDefault="00C628D5" w:rsidP="00451C0D">
      <w:pPr>
        <w:pStyle w:val="fmh2heading2"/>
        <w:rPr>
          <w:rFonts w:ascii="Arial" w:hAnsi="Arial" w:cs="Arial"/>
          <w:b/>
          <w:i/>
        </w:rPr>
      </w:pPr>
    </w:p>
    <w:p w14:paraId="375C8ACA" w14:textId="77777777" w:rsidR="00383AA9" w:rsidRDefault="00383AA9" w:rsidP="00383AA9">
      <w:pPr>
        <w:pStyle w:val="BodyText"/>
        <w:kinsoku w:val="0"/>
        <w:overflowPunct w:val="0"/>
        <w:spacing w:line="20" w:lineRule="atLeast"/>
        <w:ind w:left="117"/>
        <w:rPr>
          <w:noProof/>
        </w:rPr>
      </w:pPr>
    </w:p>
    <w:p w14:paraId="744530CF" w14:textId="77777777" w:rsidR="00383AA9" w:rsidRDefault="00383AA9" w:rsidP="00383AA9">
      <w:pPr>
        <w:pStyle w:val="BodyText"/>
        <w:kinsoku w:val="0"/>
        <w:overflowPunct w:val="0"/>
        <w:spacing w:line="20" w:lineRule="atLeast"/>
        <w:ind w:left="117"/>
        <w:rPr>
          <w:sz w:val="2"/>
          <w:szCs w:val="2"/>
        </w:rPr>
      </w:pPr>
      <w:r>
        <w:rPr>
          <w:noProof/>
        </w:rPr>
        <mc:AlternateContent>
          <mc:Choice Requires="wpg">
            <w:drawing>
              <wp:inline distT="0" distB="0" distL="0" distR="0" wp14:anchorId="0B3F5B81" wp14:editId="18A62774">
                <wp:extent cx="5946775" cy="13970"/>
                <wp:effectExtent l="9525" t="9525" r="6350" b="5080"/>
                <wp:docPr id="220756637" name="Group 220756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824558223" name="Freeform 3"/>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304D2" id="Group 220756637"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" path="m,l9343,e" filled="f" strokeweight=".37675mm">
                  <v:path arrowok="t" o:connecttype="custom" o:connectlocs="0,0;9343,0" o:connectangles="0,0"/>
                </v:shape>
                <w10:anchorlock/>
              </v:group>
            </w:pict>
          </mc:Fallback>
        </mc:AlternateContent>
      </w:r>
    </w:p>
    <w:p w14:paraId="1D6E75B4" w14:textId="42D2D5D1" w:rsidR="00383AA9" w:rsidRDefault="00383AA9" w:rsidP="00383AA9">
      <w:pPr>
        <w:pStyle w:val="BodyText"/>
        <w:tabs>
          <w:tab w:val="left" w:pos="6480"/>
        </w:tabs>
        <w:kinsoku w:val="0"/>
        <w:overflowPunct w:val="0"/>
        <w:spacing w:before="240" w:line="271" w:lineRule="exact"/>
        <w:rPr>
          <w:b/>
          <w:bCs/>
          <w:spacing w:val="-1"/>
        </w:rPr>
      </w:pPr>
      <w:r>
        <w:rPr>
          <w:b/>
          <w:bCs/>
          <w:spacing w:val="-1"/>
        </w:rPr>
        <w:t>Date Approved:</w:t>
      </w:r>
      <w:r>
        <w:rPr>
          <w:b/>
          <w:bCs/>
          <w:spacing w:val="-1"/>
        </w:rPr>
        <w:tab/>
      </w:r>
      <w:r w:rsidR="00EA2314">
        <w:rPr>
          <w:spacing w:val="-1"/>
        </w:rPr>
        <w:t>October</w:t>
      </w:r>
      <w:r>
        <w:rPr>
          <w:spacing w:val="-1"/>
        </w:rPr>
        <w:t xml:space="preserve"> 1</w:t>
      </w:r>
      <w:r w:rsidR="00EA2314">
        <w:rPr>
          <w:spacing w:val="-1"/>
        </w:rPr>
        <w:t>7</w:t>
      </w:r>
      <w:r w:rsidRPr="00E3693D">
        <w:rPr>
          <w:spacing w:val="-1"/>
        </w:rPr>
        <w:t>, 202</w:t>
      </w:r>
      <w:r w:rsidR="00960AF8">
        <w:rPr>
          <w:spacing w:val="-1"/>
        </w:rPr>
        <w:t>3</w:t>
      </w:r>
      <w:r w:rsidRPr="00960AF8">
        <w:rPr>
          <w:spacing w:val="-1"/>
        </w:rPr>
        <w:tab/>
      </w:r>
    </w:p>
    <w:p w14:paraId="31A641A6" w14:textId="017047E7" w:rsidR="00383AA9" w:rsidRDefault="00383AA9" w:rsidP="00383AA9">
      <w:pPr>
        <w:pStyle w:val="BodyText"/>
        <w:tabs>
          <w:tab w:val="left" w:pos="6480"/>
        </w:tabs>
        <w:kinsoku w:val="0"/>
        <w:overflowPunct w:val="0"/>
        <w:spacing w:before="240" w:line="271" w:lineRule="exact"/>
        <w:rPr>
          <w:b/>
          <w:bCs/>
          <w:vertAlign w:val="superscript"/>
        </w:rPr>
      </w:pPr>
      <w:r>
        <w:rPr>
          <w:b/>
          <w:bCs/>
          <w:spacing w:val="-1"/>
        </w:rPr>
        <w:t>Voluntary Compliance Date</w:t>
      </w:r>
      <w:r w:rsidRPr="00E3693D">
        <w:rPr>
          <w:spacing w:val="-1"/>
        </w:rPr>
        <w:t>:</w:t>
      </w:r>
      <w:r>
        <w:rPr>
          <w:spacing w:val="-1"/>
        </w:rPr>
        <w:tab/>
        <w:t>J</w:t>
      </w:r>
      <w:r w:rsidR="00EA2314">
        <w:rPr>
          <w:spacing w:val="-1"/>
        </w:rPr>
        <w:t>anuary</w:t>
      </w:r>
      <w:r>
        <w:rPr>
          <w:spacing w:val="-1"/>
        </w:rPr>
        <w:t xml:space="preserve"> 1</w:t>
      </w:r>
      <w:r w:rsidRPr="00E3693D">
        <w:rPr>
          <w:spacing w:val="-1"/>
        </w:rPr>
        <w:t>, 202</w:t>
      </w:r>
      <w:r>
        <w:rPr>
          <w:spacing w:val="-1"/>
        </w:rPr>
        <w:t>4</w:t>
      </w:r>
    </w:p>
    <w:p w14:paraId="52314D2D" w14:textId="2BBD906D" w:rsidR="00383AA9" w:rsidRDefault="00383AA9" w:rsidP="00383AA9">
      <w:pPr>
        <w:pStyle w:val="BodyText"/>
        <w:tabs>
          <w:tab w:val="left" w:pos="6480"/>
        </w:tabs>
        <w:kinsoku w:val="0"/>
        <w:overflowPunct w:val="0"/>
        <w:spacing w:before="240" w:line="271" w:lineRule="exact"/>
        <w:rPr>
          <w:strike/>
          <w:spacing w:val="-1"/>
        </w:rPr>
      </w:pPr>
      <w:r>
        <w:rPr>
          <w:b/>
          <w:bCs/>
        </w:rPr>
        <w:t>Mandatory Compliance Date:</w:t>
      </w:r>
      <w:r w:rsidR="00431F1F">
        <w:rPr>
          <w:b/>
          <w:bCs/>
        </w:rPr>
        <w:t xml:space="preserve"> (Rev</w:t>
      </w:r>
      <w:r w:rsidR="000E3AB1">
        <w:rPr>
          <w:b/>
          <w:bCs/>
        </w:rPr>
        <w:t>ised</w:t>
      </w:r>
      <w:r w:rsidR="00431F1F">
        <w:rPr>
          <w:b/>
          <w:bCs/>
        </w:rPr>
        <w:t xml:space="preserve"> 6</w:t>
      </w:r>
      <w:r w:rsidR="000E3AB1">
        <w:rPr>
          <w:b/>
          <w:bCs/>
        </w:rPr>
        <w:t>/3/24)</w:t>
      </w:r>
      <w:r>
        <w:rPr>
          <w:b/>
          <w:bCs/>
        </w:rPr>
        <w:tab/>
      </w:r>
      <w:r w:rsidRPr="00DD6CE9">
        <w:rPr>
          <w:strike/>
          <w:spacing w:val="-1"/>
        </w:rPr>
        <w:t>J</w:t>
      </w:r>
      <w:r w:rsidR="00EA2314" w:rsidRPr="00DD6CE9">
        <w:rPr>
          <w:strike/>
          <w:spacing w:val="-1"/>
        </w:rPr>
        <w:t>uly</w:t>
      </w:r>
      <w:r w:rsidRPr="00DD6CE9">
        <w:rPr>
          <w:strike/>
          <w:spacing w:val="-1"/>
        </w:rPr>
        <w:t xml:space="preserve"> 1, 2024</w:t>
      </w:r>
      <w:r w:rsidR="00845AAA" w:rsidRPr="00845AAA">
        <w:rPr>
          <w:spacing w:val="-1"/>
        </w:rPr>
        <w:tab/>
      </w:r>
      <w:r w:rsidR="00845AAA" w:rsidRPr="00845AAA">
        <w:t>July 1, 2025</w:t>
      </w:r>
    </w:p>
    <w:p w14:paraId="486AA950" w14:textId="1A91B50D" w:rsidR="00383AA9" w:rsidRPr="00C36B6D" w:rsidRDefault="00383AA9" w:rsidP="00383AA9">
      <w:pPr>
        <w:pStyle w:val="BodyText"/>
        <w:kinsoku w:val="0"/>
        <w:overflowPunct w:val="0"/>
        <w:spacing w:before="240"/>
        <w:ind w:right="-180"/>
        <w:rPr>
          <w:spacing w:val="-1"/>
        </w:rPr>
      </w:pPr>
      <w:r>
        <w:rPr>
          <w:b/>
          <w:bCs/>
          <w:spacing w:val="-1"/>
        </w:rPr>
        <w:t>Transition Period:</w:t>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sidR="00EA2314">
        <w:rPr>
          <w:spacing w:val="-1"/>
        </w:rPr>
        <w:t>January 1</w:t>
      </w:r>
      <w:r>
        <w:rPr>
          <w:spacing w:val="-1"/>
        </w:rPr>
        <w:t xml:space="preserve">, </w:t>
      </w:r>
      <w:r w:rsidRPr="00383AA9">
        <w:rPr>
          <w:spacing w:val="-1"/>
        </w:rPr>
        <w:t>202</w:t>
      </w:r>
      <w:r w:rsidR="005848BE">
        <w:rPr>
          <w:spacing w:val="-1"/>
        </w:rPr>
        <w:t>4</w:t>
      </w:r>
      <w:r w:rsidRPr="00383AA9">
        <w:rPr>
          <w:spacing w:val="-1"/>
        </w:rPr>
        <w:t xml:space="preserve"> to July 1, 202</w:t>
      </w:r>
      <w:r w:rsidR="00431F1F">
        <w:rPr>
          <w:spacing w:val="-1"/>
        </w:rPr>
        <w:t>5</w:t>
      </w:r>
    </w:p>
    <w:p w14:paraId="3EEE4678" w14:textId="2BC9F66C" w:rsidR="00383AA9" w:rsidRDefault="00383AA9" w:rsidP="00383AA9">
      <w:pPr>
        <w:pStyle w:val="BodyText"/>
        <w:kinsoku w:val="0"/>
        <w:overflowPunct w:val="0"/>
        <w:spacing w:before="240"/>
        <w:ind w:right="-180"/>
        <w:rPr>
          <w:spacing w:val="-1"/>
        </w:rPr>
      </w:pPr>
      <w:r>
        <w:rPr>
          <w:b/>
          <w:bCs/>
          <w:spacing w:val="-1"/>
        </w:rPr>
        <w:t>Proponent:</w:t>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t>SDC 900</w:t>
      </w:r>
    </w:p>
    <w:p w14:paraId="56122C5B" w14:textId="77777777" w:rsidR="00383AA9" w:rsidRDefault="00383AA9" w:rsidP="00383AA9">
      <w:pPr>
        <w:pStyle w:val="BodyText"/>
        <w:kinsoku w:val="0"/>
        <w:overflowPunct w:val="0"/>
        <w:spacing w:before="240"/>
        <w:ind w:right="20"/>
        <w:rPr>
          <w:spacing w:val="-1"/>
        </w:rPr>
      </w:pPr>
      <w:r>
        <w:rPr>
          <w:b/>
          <w:bCs/>
          <w:spacing w:val="-1"/>
        </w:rPr>
        <w:t>Organization:</w:t>
      </w:r>
      <w:r>
        <w:rPr>
          <w:spacing w:val="-1"/>
        </w:rPr>
        <w:tab/>
      </w:r>
      <w:r>
        <w:rPr>
          <w:spacing w:val="-1"/>
        </w:rPr>
        <w:tab/>
      </w:r>
      <w:r>
        <w:rPr>
          <w:spacing w:val="-1"/>
        </w:rPr>
        <w:tab/>
      </w:r>
      <w:r>
        <w:rPr>
          <w:spacing w:val="-1"/>
        </w:rPr>
        <w:tab/>
      </w:r>
      <w:r>
        <w:rPr>
          <w:spacing w:val="-1"/>
        </w:rPr>
        <w:tab/>
      </w:r>
      <w:r>
        <w:rPr>
          <w:spacing w:val="-1"/>
        </w:rPr>
        <w:tab/>
      </w:r>
      <w:r>
        <w:rPr>
          <w:spacing w:val="-1"/>
        </w:rPr>
        <w:tab/>
        <w:t>RESNET</w:t>
      </w:r>
    </w:p>
    <w:p w14:paraId="123C72D5" w14:textId="77777777" w:rsidR="00383AA9" w:rsidRDefault="00383AA9" w:rsidP="00383AA9">
      <w:pPr>
        <w:pStyle w:val="BodyText"/>
        <w:kinsoku w:val="0"/>
        <w:overflowPunct w:val="0"/>
        <w:spacing w:before="240" w:line="20" w:lineRule="atLeast"/>
        <w:ind w:left="109"/>
        <w:rPr>
          <w:sz w:val="2"/>
          <w:szCs w:val="2"/>
        </w:rPr>
      </w:pPr>
      <w:r>
        <w:rPr>
          <w:noProof/>
        </w:rPr>
        <mc:AlternateContent>
          <mc:Choice Requires="wpg">
            <w:drawing>
              <wp:inline distT="0" distB="0" distL="0" distR="0" wp14:anchorId="39443A79" wp14:editId="098409AE">
                <wp:extent cx="5946775" cy="13970"/>
                <wp:effectExtent l="9525" t="9525" r="6350" b="5080"/>
                <wp:docPr id="707052418" name="Group 707052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1196419809" name="Freeform 5"/>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B08438" id="Group 707052418"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" path="m,l9343,e" filled="f" strokeweight=".37675mm">
                  <v:path arrowok="t" o:connecttype="custom" o:connectlocs="0,0;9343,0" o:connectangles="0,0"/>
                </v:shape>
                <w10:anchorlock/>
              </v:group>
            </w:pict>
          </mc:Fallback>
        </mc:AlternateContent>
      </w:r>
    </w:p>
    <w:p w14:paraId="340E0BB4" w14:textId="77777777" w:rsidR="00383AA9" w:rsidRDefault="00383AA9" w:rsidP="00383AA9">
      <w:pPr>
        <w:pStyle w:val="BodyText"/>
        <w:kinsoku w:val="0"/>
        <w:overflowPunct w:val="0"/>
        <w:spacing w:before="240"/>
        <w:rPr>
          <w:sz w:val="17"/>
          <w:szCs w:val="17"/>
        </w:rPr>
      </w:pPr>
    </w:p>
    <w:p w14:paraId="19E3C652" w14:textId="77777777" w:rsidR="00383AA9" w:rsidRPr="00F542E8" w:rsidRDefault="00383AA9" w:rsidP="00383AA9">
      <w:pPr>
        <w:pStyle w:val="BodyText"/>
        <w:kinsoku w:val="0"/>
        <w:overflowPunct w:val="0"/>
        <w:spacing w:before="2" w:after="240"/>
        <w:rPr>
          <w:b/>
          <w:bCs/>
        </w:rPr>
      </w:pPr>
      <w:r w:rsidRPr="00F542E8">
        <w:rPr>
          <w:b/>
          <w:bCs/>
        </w:rPr>
        <w:t>Purpose:</w:t>
      </w:r>
    </w:p>
    <w:p w14:paraId="523BE7AB" w14:textId="7F114A3F" w:rsidR="00383AA9" w:rsidRDefault="00383AA9" w:rsidP="00383AA9">
      <w:pPr>
        <w:pStyle w:val="BodyText"/>
        <w:kinsoku w:val="0"/>
        <w:overflowPunct w:val="0"/>
        <w:spacing w:before="2"/>
      </w:pPr>
      <w:r>
        <w:t>To update the sampling requirements for Sampled Ratings.</w:t>
      </w:r>
    </w:p>
    <w:p w14:paraId="02D10686" w14:textId="77777777" w:rsidR="00383AA9" w:rsidRDefault="00383AA9" w:rsidP="00383AA9">
      <w:pPr>
        <w:pStyle w:val="BodyText"/>
        <w:kinsoku w:val="0"/>
        <w:overflowPunct w:val="0"/>
        <w:spacing w:before="2"/>
      </w:pPr>
    </w:p>
    <w:p w14:paraId="5F336795" w14:textId="77777777" w:rsidR="00383AA9" w:rsidRDefault="00383AA9" w:rsidP="00383AA9">
      <w:pPr>
        <w:pStyle w:val="BodyText"/>
        <w:kinsoku w:val="0"/>
        <w:overflowPunct w:val="0"/>
        <w:spacing w:before="2"/>
      </w:pPr>
    </w:p>
    <w:p w14:paraId="52199E83" w14:textId="77777777" w:rsidR="00383AA9" w:rsidRDefault="00383AA9" w:rsidP="00383AA9">
      <w:pPr>
        <w:pStyle w:val="BodyText"/>
        <w:kinsoku w:val="0"/>
        <w:overflowPunct w:val="0"/>
        <w:spacing w:before="2"/>
        <w:rPr>
          <w:b/>
          <w:bCs/>
        </w:rPr>
      </w:pPr>
      <w:r w:rsidRPr="00AD1AB5">
        <w:rPr>
          <w:b/>
          <w:bCs/>
        </w:rPr>
        <w:t>Amendment:</w:t>
      </w:r>
    </w:p>
    <w:p w14:paraId="3BE2EA32" w14:textId="77777777" w:rsidR="00383AA9" w:rsidRPr="00C36B6D" w:rsidRDefault="00383AA9" w:rsidP="00383AA9">
      <w:pPr>
        <w:pStyle w:val="BodyText"/>
        <w:kinsoku w:val="0"/>
        <w:overflowPunct w:val="0"/>
        <w:spacing w:before="2"/>
        <w:ind w:left="0"/>
        <w:rPr>
          <w:b/>
          <w:bCs/>
        </w:rPr>
      </w:pPr>
    </w:p>
    <w:p w14:paraId="4664F31B" w14:textId="31AB5278" w:rsidR="00451C0D" w:rsidRPr="00383AA9" w:rsidRDefault="00451C0D" w:rsidP="00383AA9">
      <w:pPr>
        <w:pStyle w:val="fmh2heading2"/>
        <w:ind w:left="180"/>
        <w:rPr>
          <w:rFonts w:ascii="Arial" w:hAnsi="Arial" w:cs="Arial"/>
          <w:b/>
          <w:i/>
        </w:rPr>
      </w:pPr>
      <w:r w:rsidRPr="00383AA9">
        <w:rPr>
          <w:rFonts w:ascii="Arial" w:hAnsi="Arial" w:cs="Arial"/>
          <w:b/>
          <w:i/>
          <w:color w:val="0070C0"/>
        </w:rPr>
        <w:t>Revise the Sections of the MINHERS as follows</w:t>
      </w:r>
    </w:p>
    <w:p w14:paraId="266ED084" w14:textId="77777777" w:rsidR="00451C0D" w:rsidRPr="00383AA9" w:rsidRDefault="00451C0D">
      <w:pPr>
        <w:spacing w:after="69" w:line="259" w:lineRule="auto"/>
        <w:ind w:left="0" w:right="58" w:firstLine="0"/>
        <w:jc w:val="center"/>
        <w:rPr>
          <w:rFonts w:ascii="Arial" w:hAnsi="Arial" w:cs="Arial"/>
          <w:sz w:val="28"/>
          <w:u w:val="none"/>
        </w:rPr>
      </w:pPr>
    </w:p>
    <w:p w14:paraId="252488BD" w14:textId="0B8C763A" w:rsidR="00D31BC2" w:rsidRPr="00383AA9" w:rsidRDefault="00AC30B5" w:rsidP="00DF5411">
      <w:pPr>
        <w:spacing w:after="69" w:line="259" w:lineRule="auto"/>
        <w:ind w:left="0" w:right="58" w:firstLine="0"/>
        <w:jc w:val="center"/>
        <w:rPr>
          <w:rFonts w:ascii="Arial" w:hAnsi="Arial" w:cs="Arial"/>
          <w:b/>
          <w:bCs/>
          <w:sz w:val="22"/>
          <w:u w:val="none"/>
        </w:rPr>
      </w:pPr>
      <w:r w:rsidRPr="00383AA9">
        <w:rPr>
          <w:rFonts w:ascii="Arial" w:hAnsi="Arial" w:cs="Arial"/>
          <w:b/>
          <w:bCs/>
          <w:sz w:val="28"/>
          <w:u w:val="none"/>
        </w:rPr>
        <w:t>Chapter 6- RESNET N</w:t>
      </w:r>
      <w:r w:rsidRPr="00383AA9">
        <w:rPr>
          <w:rFonts w:ascii="Arial" w:hAnsi="Arial" w:cs="Arial"/>
          <w:b/>
          <w:bCs/>
          <w:sz w:val="22"/>
          <w:u w:val="none"/>
        </w:rPr>
        <w:t xml:space="preserve">ATIONAL </w:t>
      </w:r>
      <w:r w:rsidRPr="00383AA9">
        <w:rPr>
          <w:rFonts w:ascii="Arial" w:hAnsi="Arial" w:cs="Arial"/>
          <w:b/>
          <w:bCs/>
          <w:sz w:val="28"/>
          <w:u w:val="none"/>
        </w:rPr>
        <w:t>S</w:t>
      </w:r>
      <w:r w:rsidRPr="00383AA9">
        <w:rPr>
          <w:rFonts w:ascii="Arial" w:hAnsi="Arial" w:cs="Arial"/>
          <w:b/>
          <w:bCs/>
          <w:sz w:val="22"/>
          <w:u w:val="none"/>
        </w:rPr>
        <w:t xml:space="preserve">TANDARD FOR </w:t>
      </w:r>
      <w:r w:rsidRPr="00383AA9">
        <w:rPr>
          <w:rFonts w:ascii="Arial" w:hAnsi="Arial" w:cs="Arial"/>
          <w:b/>
          <w:bCs/>
          <w:sz w:val="28"/>
          <w:u w:val="none"/>
        </w:rPr>
        <w:t>S</w:t>
      </w:r>
      <w:r w:rsidRPr="00383AA9">
        <w:rPr>
          <w:rFonts w:ascii="Arial" w:hAnsi="Arial" w:cs="Arial"/>
          <w:b/>
          <w:bCs/>
          <w:sz w:val="22"/>
          <w:u w:val="none"/>
        </w:rPr>
        <w:t xml:space="preserve">AMPLED </w:t>
      </w:r>
      <w:r w:rsidRPr="00383AA9">
        <w:rPr>
          <w:rFonts w:ascii="Arial" w:hAnsi="Arial" w:cs="Arial"/>
          <w:b/>
          <w:bCs/>
          <w:sz w:val="28"/>
          <w:u w:val="none"/>
        </w:rPr>
        <w:t>R</w:t>
      </w:r>
      <w:r w:rsidRPr="00383AA9">
        <w:rPr>
          <w:rFonts w:ascii="Arial" w:hAnsi="Arial" w:cs="Arial"/>
          <w:b/>
          <w:bCs/>
          <w:sz w:val="22"/>
          <w:u w:val="none"/>
        </w:rPr>
        <w:t xml:space="preserve">ATINGS </w:t>
      </w:r>
      <w:r w:rsidRPr="00383AA9">
        <w:rPr>
          <w:rFonts w:ascii="Arial" w:hAnsi="Arial" w:cs="Arial"/>
          <w:sz w:val="28"/>
          <w:u w:val="none"/>
        </w:rPr>
        <w:t xml:space="preserve"> </w:t>
      </w:r>
    </w:p>
    <w:p w14:paraId="681892C1" w14:textId="77777777" w:rsidR="00A45ED8" w:rsidRPr="00383AA9" w:rsidRDefault="00A45ED8" w:rsidP="00383AA9">
      <w:pPr>
        <w:spacing w:after="0" w:line="259" w:lineRule="auto"/>
        <w:ind w:left="180" w:firstLine="0"/>
        <w:rPr>
          <w:rFonts w:ascii="Arial" w:hAnsi="Arial" w:cs="Arial"/>
          <w:color w:val="FF0000"/>
          <w:sz w:val="30"/>
          <w:u w:val="none"/>
        </w:rPr>
      </w:pPr>
    </w:p>
    <w:p w14:paraId="7E98BCCB" w14:textId="77777777" w:rsidR="00A45ED8" w:rsidRPr="00383AA9" w:rsidRDefault="00A45ED8" w:rsidP="00383AA9">
      <w:pPr>
        <w:spacing w:after="0" w:line="259" w:lineRule="auto"/>
        <w:ind w:left="180" w:firstLine="0"/>
        <w:rPr>
          <w:rFonts w:ascii="Arial" w:hAnsi="Arial" w:cs="Arial"/>
          <w:color w:val="FF0000"/>
          <w:sz w:val="30"/>
          <w:u w:val="none"/>
        </w:rPr>
      </w:pPr>
    </w:p>
    <w:p w14:paraId="12946C0C" w14:textId="77777777" w:rsidR="0080071D" w:rsidRPr="00383AA9" w:rsidRDefault="0080071D" w:rsidP="00383AA9">
      <w:pPr>
        <w:pStyle w:val="Heading1"/>
        <w:ind w:left="180"/>
        <w:rPr>
          <w:rFonts w:ascii="Arial" w:hAnsi="Arial" w:cs="Arial"/>
          <w:color w:val="FF0000"/>
        </w:rPr>
      </w:pPr>
      <w:r w:rsidRPr="00383AA9">
        <w:rPr>
          <w:rFonts w:ascii="Arial" w:hAnsi="Arial" w:cs="Arial"/>
          <w:color w:val="FF0000"/>
        </w:rPr>
        <w:t>601 General Provisions</w:t>
      </w:r>
      <w:r w:rsidRPr="00383AA9">
        <w:rPr>
          <w:rFonts w:ascii="Arial" w:hAnsi="Arial" w:cs="Arial"/>
          <w:strike w:val="0"/>
          <w:color w:val="FF0000"/>
        </w:rPr>
        <w:t xml:space="preserve"> </w:t>
      </w:r>
    </w:p>
    <w:p w14:paraId="6301BFF4"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6"/>
          <w:u w:val="none"/>
        </w:rPr>
        <w:t xml:space="preserve"> </w:t>
      </w:r>
    </w:p>
    <w:p w14:paraId="552DEB4D"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lastRenderedPageBreak/>
        <w:t>Purpose</w:t>
      </w:r>
      <w:r w:rsidRPr="00383AA9">
        <w:rPr>
          <w:rFonts w:ascii="Arial" w:hAnsi="Arial" w:cs="Arial"/>
          <w:strike w:val="0"/>
          <w:color w:val="FF0000"/>
        </w:rPr>
        <w:t xml:space="preserve"> </w:t>
      </w:r>
    </w:p>
    <w:p w14:paraId="5DA8C5E2"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Sampling is intended to provide certification that a group of new homes meets a particular threshold such as ENERGY STAR®, energy code compliance, or qualification for an energy efficiency lending program. It is based on pre-analysis of building plans meeting the intended qualification (e.g. a HERS Index threshold), and subsequent random testing and inspections of a sample set of the homes as-built. Certifying a group of homes by sampling entitles the customer to documentation certifying that the homes meet the desired threshold; it does not constitute a confirmed HERS rating on any home.</w:t>
      </w:r>
      <w:r w:rsidRPr="00383AA9">
        <w:rPr>
          <w:rFonts w:ascii="Arial" w:hAnsi="Arial" w:cs="Arial"/>
          <w:color w:val="FF0000"/>
          <w:u w:val="none"/>
        </w:rPr>
        <w:t xml:space="preserve"> </w:t>
      </w:r>
    </w:p>
    <w:p w14:paraId="2EBC51EF"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09A007B5"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Scope</w:t>
      </w:r>
      <w:r w:rsidRPr="00383AA9">
        <w:rPr>
          <w:rFonts w:ascii="Arial" w:hAnsi="Arial" w:cs="Arial"/>
          <w:strike w:val="0"/>
          <w:color w:val="FF0000"/>
        </w:rPr>
        <w:t xml:space="preserve"> </w:t>
      </w:r>
    </w:p>
    <w:p w14:paraId="5B5461FA" w14:textId="77777777" w:rsidR="0080071D" w:rsidRPr="00383AA9" w:rsidRDefault="0080071D" w:rsidP="00383AA9">
      <w:pPr>
        <w:spacing w:after="8" w:line="241" w:lineRule="auto"/>
        <w:ind w:left="180" w:right="139"/>
        <w:jc w:val="both"/>
        <w:rPr>
          <w:rFonts w:ascii="Arial" w:hAnsi="Arial" w:cs="Arial"/>
          <w:color w:val="FF0000"/>
        </w:rPr>
      </w:pPr>
      <w:r w:rsidRPr="00383AA9">
        <w:rPr>
          <w:rFonts w:ascii="Arial" w:hAnsi="Arial" w:cs="Arial"/>
          <w:strike/>
          <w:color w:val="FF0000"/>
          <w:u w:val="none"/>
        </w:rPr>
        <w:t>This chapter sets out the procedures for the accreditation of Sampling Providers. Accredited Sampling Providers shall assume all warranties and liabilities associated with the sampling of homes. RESNET does not provide any warranty, either explicit or implied, that sampled homes will meet or exceed the threshold specifications for the sample set. There may be instances in which state laws or regulations differ from these Standards. In such instances, state law or regulation shall take precedence over this standard.</w:t>
      </w:r>
      <w:r w:rsidRPr="00383AA9">
        <w:rPr>
          <w:rFonts w:ascii="Arial" w:hAnsi="Arial" w:cs="Arial"/>
          <w:color w:val="FF0000"/>
          <w:u w:val="none"/>
        </w:rPr>
        <w:t xml:space="preserve"> </w:t>
      </w:r>
    </w:p>
    <w:p w14:paraId="4F3F88A3"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369C6BB" w14:textId="77777777" w:rsidR="0080071D" w:rsidRPr="00383AA9" w:rsidRDefault="0080071D" w:rsidP="00383AA9">
      <w:pPr>
        <w:spacing w:after="119" w:line="259" w:lineRule="auto"/>
        <w:ind w:left="180"/>
        <w:rPr>
          <w:rFonts w:ascii="Arial" w:hAnsi="Arial" w:cs="Arial"/>
          <w:color w:val="FF0000"/>
        </w:rPr>
      </w:pPr>
      <w:r w:rsidRPr="00383AA9">
        <w:rPr>
          <w:rFonts w:ascii="Arial" w:hAnsi="Arial" w:cs="Arial"/>
          <w:strike/>
          <w:color w:val="FF0000"/>
          <w:u w:val="none"/>
        </w:rPr>
        <w:t>Definitions and Acronyms</w:t>
      </w:r>
      <w:r w:rsidRPr="00383AA9">
        <w:rPr>
          <w:rFonts w:ascii="Arial" w:hAnsi="Arial" w:cs="Arial"/>
          <w:color w:val="FF0000"/>
          <w:u w:val="none"/>
        </w:rPr>
        <w:t xml:space="preserve"> </w:t>
      </w:r>
    </w:p>
    <w:p w14:paraId="1BF9D4E5" w14:textId="77777777" w:rsidR="0080071D" w:rsidRPr="00383AA9" w:rsidRDefault="0080071D" w:rsidP="00383AA9">
      <w:pPr>
        <w:spacing w:after="27" w:line="259" w:lineRule="auto"/>
        <w:ind w:left="180" w:firstLine="0"/>
        <w:rPr>
          <w:rFonts w:ascii="Arial" w:hAnsi="Arial" w:cs="Arial"/>
          <w:color w:val="FF0000"/>
        </w:rPr>
      </w:pPr>
      <w:r w:rsidRPr="00383AA9">
        <w:rPr>
          <w:rFonts w:ascii="Arial" w:hAnsi="Arial" w:cs="Arial"/>
          <w:strike/>
          <w:color w:val="FF0000"/>
          <w:u w:val="none"/>
        </w:rPr>
        <w:t xml:space="preserve">See </w:t>
      </w:r>
      <w:r w:rsidRPr="00383AA9">
        <w:rPr>
          <w:rFonts w:ascii="Arial" w:hAnsi="Arial" w:cs="Arial"/>
          <w:strike/>
          <w:color w:val="FF0000"/>
          <w:u w:color="0000FF"/>
        </w:rPr>
        <w:t>Appendix B- Glossary of Terms</w:t>
      </w:r>
      <w:r w:rsidRPr="00383AA9">
        <w:rPr>
          <w:rFonts w:ascii="Arial" w:hAnsi="Arial" w:cs="Arial"/>
          <w:strike/>
          <w:color w:val="FF0000"/>
          <w:u w:val="none"/>
        </w:rPr>
        <w:t>.</w:t>
      </w:r>
      <w:r w:rsidRPr="00383AA9">
        <w:rPr>
          <w:rFonts w:ascii="Arial" w:hAnsi="Arial" w:cs="Arial"/>
          <w:color w:val="FF0000"/>
          <w:u w:val="none"/>
        </w:rPr>
        <w:t xml:space="preserve"> </w:t>
      </w:r>
    </w:p>
    <w:p w14:paraId="5A690A50"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8"/>
          <w:u w:val="none"/>
        </w:rPr>
        <w:t xml:space="preserve"> </w:t>
      </w:r>
    </w:p>
    <w:p w14:paraId="0ABD96F4" w14:textId="77777777" w:rsidR="0080071D" w:rsidRPr="00383AA9" w:rsidRDefault="0080071D" w:rsidP="00383AA9">
      <w:pPr>
        <w:pStyle w:val="Heading1"/>
        <w:ind w:left="180"/>
        <w:rPr>
          <w:rFonts w:ascii="Arial" w:hAnsi="Arial" w:cs="Arial"/>
          <w:color w:val="FF0000"/>
        </w:rPr>
      </w:pPr>
      <w:r w:rsidRPr="00383AA9">
        <w:rPr>
          <w:rFonts w:ascii="Arial" w:hAnsi="Arial" w:cs="Arial"/>
          <w:color w:val="FF0000"/>
        </w:rPr>
        <w:t>602 Technical Requirements for Sampling</w:t>
      </w:r>
      <w:r w:rsidRPr="00383AA9">
        <w:rPr>
          <w:rFonts w:ascii="Arial" w:hAnsi="Arial" w:cs="Arial"/>
          <w:strike w:val="0"/>
          <w:color w:val="FF0000"/>
        </w:rPr>
        <w:t xml:space="preserve"> </w:t>
      </w:r>
    </w:p>
    <w:p w14:paraId="2654B3BB"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6"/>
          <w:u w:val="none"/>
        </w:rPr>
        <w:t xml:space="preserve"> </w:t>
      </w:r>
    </w:p>
    <w:p w14:paraId="1A7FE367"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Compliance Requirements</w:t>
      </w:r>
      <w:r w:rsidRPr="00383AA9">
        <w:rPr>
          <w:rFonts w:ascii="Arial" w:hAnsi="Arial" w:cs="Arial"/>
          <w:strike w:val="0"/>
          <w:color w:val="FF0000"/>
        </w:rPr>
        <w:t xml:space="preserve"> </w:t>
      </w:r>
    </w:p>
    <w:p w14:paraId="3743B16C"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The testing and inspection of homes for minimum rated features shall be conducted in compliance with the procedures for conducting home energy ratings contained in this Standard.</w:t>
      </w:r>
      <w:r w:rsidRPr="00383AA9">
        <w:rPr>
          <w:rFonts w:ascii="Arial" w:hAnsi="Arial" w:cs="Arial"/>
          <w:color w:val="FF0000"/>
          <w:u w:val="none"/>
        </w:rPr>
        <w:t xml:space="preserve"> </w:t>
      </w:r>
    </w:p>
    <w:p w14:paraId="3AFA4F41"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FBF5458" w14:textId="77777777" w:rsidR="0080071D" w:rsidRPr="00383AA9" w:rsidRDefault="0080071D" w:rsidP="00383AA9">
      <w:pPr>
        <w:spacing w:after="119" w:line="259" w:lineRule="auto"/>
        <w:ind w:left="180"/>
        <w:rPr>
          <w:rFonts w:ascii="Arial" w:hAnsi="Arial" w:cs="Arial"/>
          <w:color w:val="FF0000"/>
        </w:rPr>
      </w:pPr>
      <w:r w:rsidRPr="00383AA9">
        <w:rPr>
          <w:rFonts w:ascii="Arial" w:hAnsi="Arial" w:cs="Arial"/>
          <w:strike/>
          <w:color w:val="FF0000"/>
          <w:u w:val="none"/>
        </w:rPr>
        <w:t>Homes Eligible to be Sampled</w:t>
      </w:r>
      <w:r w:rsidRPr="00383AA9">
        <w:rPr>
          <w:rFonts w:ascii="Arial" w:hAnsi="Arial" w:cs="Arial"/>
          <w:color w:val="FF0000"/>
          <w:u w:val="none"/>
        </w:rPr>
        <w:t xml:space="preserve"> </w:t>
      </w:r>
    </w:p>
    <w:p w14:paraId="5A1384BD"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The homes being sampled shall be of the same construction type using the same envelope systems.</w:t>
      </w:r>
      <w:r w:rsidRPr="00383AA9">
        <w:rPr>
          <w:rFonts w:ascii="Arial" w:hAnsi="Arial" w:cs="Arial"/>
          <w:color w:val="FF0000"/>
          <w:u w:val="none"/>
        </w:rPr>
        <w:t xml:space="preserve"> </w:t>
      </w:r>
    </w:p>
    <w:p w14:paraId="39D83F85"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809AAA2"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Analysis of Homes</w:t>
      </w:r>
      <w:r w:rsidRPr="00383AA9">
        <w:rPr>
          <w:rFonts w:ascii="Arial" w:hAnsi="Arial" w:cs="Arial"/>
          <w:strike w:val="0"/>
          <w:color w:val="FF0000"/>
        </w:rPr>
        <w:t xml:space="preserve"> </w:t>
      </w:r>
    </w:p>
    <w:p w14:paraId="65E3D01B"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Worst-Case Analysis shall be performed on each home plan in the sample set. If an option or change in the design of the structure is made that differs from those used in the initial analysis in a way that would require more stringent threshold specifications, then that home must be individually rated. At a minimum, a certified Rater shall oversee this process.</w:t>
      </w:r>
      <w:r w:rsidRPr="00383AA9">
        <w:rPr>
          <w:rFonts w:ascii="Arial" w:hAnsi="Arial" w:cs="Arial"/>
          <w:color w:val="FF0000"/>
          <w:u w:val="none"/>
        </w:rPr>
        <w:t xml:space="preserve"> </w:t>
      </w:r>
    </w:p>
    <w:p w14:paraId="6FB3920B" w14:textId="77777777" w:rsidR="0080071D" w:rsidRPr="00383AA9" w:rsidRDefault="0080071D" w:rsidP="00383AA9">
      <w:pPr>
        <w:pStyle w:val="Heading2"/>
        <w:spacing w:after="0"/>
        <w:ind w:left="180"/>
        <w:rPr>
          <w:rFonts w:ascii="Arial" w:hAnsi="Arial" w:cs="Arial"/>
          <w:color w:val="FF0000"/>
        </w:rPr>
      </w:pPr>
      <w:r w:rsidRPr="00383AA9">
        <w:rPr>
          <w:rFonts w:ascii="Arial" w:hAnsi="Arial" w:cs="Arial"/>
          <w:color w:val="FF0000"/>
        </w:rPr>
        <w:t>Labeling of Homes</w:t>
      </w:r>
      <w:r w:rsidRPr="00383AA9">
        <w:rPr>
          <w:rFonts w:ascii="Arial" w:hAnsi="Arial" w:cs="Arial"/>
          <w:strike w:val="0"/>
          <w:color w:val="FF0000"/>
        </w:rPr>
        <w:t xml:space="preserve"> </w:t>
      </w:r>
    </w:p>
    <w:p w14:paraId="56F6A1F6"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EB03ED8"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Every home within a given sample set shall be assigned the HERS Index Score as determined by the worstcase analysis and threshold specification for the floor plan for that home.</w:t>
      </w:r>
      <w:r w:rsidRPr="00383AA9">
        <w:rPr>
          <w:rFonts w:ascii="Arial" w:hAnsi="Arial" w:cs="Arial"/>
          <w:color w:val="FF0000"/>
          <w:u w:val="none"/>
        </w:rPr>
        <w:t xml:space="preserve"> </w:t>
      </w:r>
    </w:p>
    <w:p w14:paraId="5A67D48F"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C5267F6" w14:textId="77777777" w:rsidR="0080071D" w:rsidRPr="00383AA9" w:rsidRDefault="0080071D" w:rsidP="00383AA9">
      <w:pPr>
        <w:spacing w:after="8" w:line="241" w:lineRule="auto"/>
        <w:ind w:left="180" w:right="293"/>
        <w:jc w:val="both"/>
        <w:rPr>
          <w:rFonts w:ascii="Arial" w:hAnsi="Arial" w:cs="Arial"/>
        </w:rPr>
      </w:pPr>
      <w:r w:rsidRPr="00383AA9">
        <w:rPr>
          <w:rFonts w:ascii="Arial" w:hAnsi="Arial" w:cs="Arial"/>
          <w:strike/>
          <w:color w:val="FF0000"/>
          <w:u w:val="none"/>
        </w:rPr>
        <w:t>Every home subjected to this sampling Standard shall be provided with a label in accordance with</w:t>
      </w:r>
      <w:r w:rsidRPr="00383AA9">
        <w:rPr>
          <w:rFonts w:ascii="Arial" w:hAnsi="Arial" w:cs="Arial"/>
          <w:strike/>
          <w:color w:val="FF0000"/>
          <w:u w:color="0000FF"/>
        </w:rPr>
        <w:t xml:space="preserve"> Section 303</w:t>
      </w:r>
      <w:r w:rsidRPr="00383AA9">
        <w:rPr>
          <w:rFonts w:ascii="Arial" w:hAnsi="Arial" w:cs="Arial"/>
          <w:strike/>
          <w:color w:val="FF0000"/>
          <w:u w:val="none"/>
        </w:rPr>
        <w:t xml:space="preserve"> of these standards, which contains the following statement: “This home has been certified using a sampling protocol in accordance with </w:t>
      </w:r>
      <w:r w:rsidRPr="00383AA9">
        <w:rPr>
          <w:rFonts w:ascii="Arial" w:hAnsi="Arial" w:cs="Arial"/>
          <w:strike/>
          <w:color w:val="FF0000"/>
          <w:u w:color="0000FF"/>
        </w:rPr>
        <w:t>Chapter 6</w:t>
      </w:r>
      <w:r w:rsidRPr="00383AA9">
        <w:rPr>
          <w:rFonts w:ascii="Arial" w:hAnsi="Arial" w:cs="Arial"/>
          <w:strike/>
          <w:color w:val="FF0000"/>
          <w:u w:val="none"/>
        </w:rPr>
        <w:t xml:space="preserve"> of the RESNET Standards (see </w:t>
      </w:r>
      <w:r w:rsidRPr="00383AA9">
        <w:rPr>
          <w:rFonts w:ascii="Arial" w:hAnsi="Arial" w:cs="Arial"/>
          <w:strike/>
          <w:color w:val="FF0000"/>
          <w:u w:color="0000FF"/>
        </w:rPr>
        <w:t>http://www.resnet.us</w:t>
      </w:r>
      <w:r w:rsidRPr="00383AA9">
        <w:rPr>
          <w:rFonts w:ascii="Arial" w:hAnsi="Arial" w:cs="Arial"/>
          <w:strike/>
          <w:color w:val="FF0000"/>
          <w:u w:val="none"/>
        </w:rPr>
        <w:t>).This label shall be located on the electrical panel and the font shall be a minimum of 10 points.</w:t>
      </w:r>
      <w:r w:rsidRPr="00383AA9">
        <w:rPr>
          <w:rFonts w:ascii="Arial" w:hAnsi="Arial" w:cs="Arial"/>
          <w:color w:val="FF0000"/>
          <w:u w:val="none"/>
        </w:rPr>
        <w:t xml:space="preserve"> </w:t>
      </w:r>
    </w:p>
    <w:p w14:paraId="606B256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u w:val="none"/>
        </w:rPr>
        <w:t xml:space="preserve"> </w:t>
      </w:r>
    </w:p>
    <w:p w14:paraId="0987B75E"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lastRenderedPageBreak/>
        <w:t>Sample Set of Homes</w:t>
      </w:r>
      <w:r w:rsidRPr="00383AA9">
        <w:rPr>
          <w:rFonts w:ascii="Arial" w:hAnsi="Arial" w:cs="Arial"/>
          <w:strike w:val="0"/>
          <w:color w:val="FF0000"/>
        </w:rPr>
        <w:t xml:space="preserve"> </w:t>
      </w:r>
    </w:p>
    <w:p w14:paraId="369252C9" w14:textId="77777777" w:rsidR="0080071D" w:rsidRPr="00383AA9" w:rsidRDefault="0080071D" w:rsidP="00383AA9">
      <w:pPr>
        <w:spacing w:after="8" w:line="241" w:lineRule="auto"/>
        <w:ind w:left="180" w:right="139"/>
        <w:jc w:val="both"/>
        <w:rPr>
          <w:rFonts w:ascii="Arial" w:hAnsi="Arial" w:cs="Arial"/>
          <w:color w:val="FF0000"/>
        </w:rPr>
      </w:pPr>
      <w:r w:rsidRPr="00383AA9">
        <w:rPr>
          <w:rFonts w:ascii="Arial" w:hAnsi="Arial" w:cs="Arial"/>
          <w:strike/>
          <w:color w:val="FF0000"/>
          <w:u w:val="none"/>
        </w:rPr>
        <w:t xml:space="preserve">Sampling controls may be applied to any sample set of homes within the same subdivision, community or metropolitan area and climate zone (as specified in the most current edition of the IECC), provided the criteria in Item </w:t>
      </w:r>
      <w:r w:rsidRPr="00383AA9">
        <w:rPr>
          <w:rFonts w:ascii="Arial" w:hAnsi="Arial" w:cs="Arial"/>
          <w:strike/>
          <w:color w:val="FF0000"/>
          <w:u w:color="0000FF"/>
        </w:rPr>
        <w:t>602.2</w:t>
      </w:r>
      <w:r w:rsidRPr="00383AA9">
        <w:rPr>
          <w:rFonts w:ascii="Arial" w:hAnsi="Arial" w:cs="Arial"/>
          <w:strike/>
          <w:color w:val="FF0000"/>
          <w:u w:val="none"/>
        </w:rPr>
        <w:t xml:space="preserve"> are met and:</w:t>
      </w:r>
      <w:r w:rsidRPr="00383AA9">
        <w:rPr>
          <w:rFonts w:ascii="Arial" w:hAnsi="Arial" w:cs="Arial"/>
          <w:color w:val="FF0000"/>
          <w:u w:val="none"/>
        </w:rPr>
        <w:t xml:space="preserve"> </w:t>
      </w:r>
    </w:p>
    <w:p w14:paraId="267EC75B"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68B2BBD5"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Each sample set is made up of homes at the same stage of construction (e.g. pre-drywall, final);</w:t>
      </w:r>
      <w:r w:rsidRPr="00383AA9">
        <w:rPr>
          <w:rFonts w:ascii="Arial" w:hAnsi="Arial" w:cs="Arial"/>
          <w:color w:val="FF0000"/>
          <w:u w:val="none"/>
        </w:rPr>
        <w:t xml:space="preserve"> </w:t>
      </w:r>
    </w:p>
    <w:p w14:paraId="2BDCC90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019B610" w14:textId="77777777" w:rsidR="0080071D" w:rsidRPr="00383AA9" w:rsidRDefault="0080071D" w:rsidP="00383AA9">
      <w:pPr>
        <w:spacing w:after="8" w:line="241" w:lineRule="auto"/>
        <w:ind w:left="180" w:right="139"/>
        <w:jc w:val="both"/>
        <w:rPr>
          <w:rFonts w:ascii="Arial" w:hAnsi="Arial" w:cs="Arial"/>
          <w:color w:val="FF0000"/>
        </w:rPr>
      </w:pPr>
      <w:r w:rsidRPr="00383AA9">
        <w:rPr>
          <w:rFonts w:ascii="Arial" w:hAnsi="Arial" w:cs="Arial"/>
          <w:strike/>
          <w:color w:val="FF0000"/>
          <w:u w:val="none"/>
        </w:rPr>
        <w:t>For each stage of construction, each sample set will be composed of homes eligible for the applicable sampling controls within a 30 calendar day period. For example: a sample set that is defined for a pre-drywall inspection must include homes that are eligible for that pre-drywall inspection within a given 30-day period. If fewer than seven (7) homes are available for that phase of inspection, the sample set must be cut off at the number of homes that are available within that 30-day period. This sample set need not be carried through to final inspection; in fact, a whole new sample set may be defined for the final inspection phase based on the homes available for that phase within a new, 30-day period applied to that phase of tests and inspections.</w:t>
      </w:r>
      <w:r w:rsidRPr="00383AA9">
        <w:rPr>
          <w:rFonts w:ascii="Arial" w:hAnsi="Arial" w:cs="Arial"/>
          <w:color w:val="FF0000"/>
          <w:u w:val="none"/>
        </w:rPr>
        <w:t xml:space="preserve"> </w:t>
      </w:r>
    </w:p>
    <w:p w14:paraId="056A6273"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5"/>
          <w:u w:val="none"/>
        </w:rPr>
        <w:t xml:space="preserve"> </w:t>
      </w:r>
    </w:p>
    <w:p w14:paraId="5D4F9910"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Each home subject to sampling is required to be part of an identified set of sampling controls for each test or inspection that is sampled;</w:t>
      </w:r>
      <w:r w:rsidRPr="00383AA9">
        <w:rPr>
          <w:rFonts w:ascii="Arial" w:hAnsi="Arial" w:cs="Arial"/>
          <w:color w:val="FF0000"/>
          <w:u w:val="none"/>
        </w:rPr>
        <w:t xml:space="preserve"> </w:t>
      </w:r>
    </w:p>
    <w:p w14:paraId="51AFD8FF"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622494D6"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Each participating subdivision within a metropolitan area is subject to sampling controls on at least one home in any 90 calendar day period;</w:t>
      </w:r>
      <w:r w:rsidRPr="00383AA9">
        <w:rPr>
          <w:rFonts w:ascii="Arial" w:hAnsi="Arial" w:cs="Arial"/>
          <w:color w:val="FF0000"/>
          <w:u w:val="none"/>
        </w:rPr>
        <w:t xml:space="preserve"> </w:t>
      </w:r>
    </w:p>
    <w:p w14:paraId="306ECCA8"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5AE06A0"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Each participating subdivision within a metropolitan area must start a minimum of one home in any 90 calendar day period.</w:t>
      </w:r>
      <w:r w:rsidRPr="00383AA9">
        <w:rPr>
          <w:rFonts w:ascii="Arial" w:hAnsi="Arial" w:cs="Arial"/>
          <w:color w:val="FF0000"/>
          <w:u w:val="none"/>
        </w:rPr>
        <w:t xml:space="preserve"> </w:t>
      </w:r>
    </w:p>
    <w:p w14:paraId="2040E771"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74FBA02E"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Application of Sampling</w:t>
      </w:r>
      <w:r w:rsidRPr="00383AA9">
        <w:rPr>
          <w:rFonts w:ascii="Arial" w:hAnsi="Arial" w:cs="Arial"/>
          <w:strike w:val="0"/>
          <w:color w:val="FF0000"/>
        </w:rPr>
        <w:t xml:space="preserve"> </w:t>
      </w:r>
    </w:p>
    <w:p w14:paraId="743D0583"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 xml:space="preserve">The application of the sampling controls in this standard are only required for those tests and inspections that are not conducted on every home. Sampling controls shall be conducted for any tests and inspections not conducted on every home, according to the field testing and inspection requirements of </w:t>
      </w:r>
      <w:r w:rsidRPr="00383AA9">
        <w:rPr>
          <w:rFonts w:ascii="Arial" w:hAnsi="Arial" w:cs="Arial"/>
          <w:strike/>
          <w:color w:val="FF0000"/>
          <w:u w:color="0000FF"/>
        </w:rPr>
        <w:t>Chapter 8</w:t>
      </w:r>
      <w:r w:rsidRPr="00383AA9">
        <w:rPr>
          <w:rFonts w:ascii="Arial" w:hAnsi="Arial" w:cs="Arial"/>
          <w:strike/>
          <w:color w:val="FF0000"/>
          <w:u w:val="none"/>
        </w:rPr>
        <w:t>.</w:t>
      </w:r>
      <w:r w:rsidRPr="00383AA9">
        <w:rPr>
          <w:rFonts w:ascii="Arial" w:hAnsi="Arial" w:cs="Arial"/>
          <w:color w:val="FF0000"/>
          <w:u w:val="none"/>
        </w:rPr>
        <w:t xml:space="preserve"> </w:t>
      </w:r>
    </w:p>
    <w:p w14:paraId="640955B8"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52A59AC" w14:textId="77777777" w:rsidR="0080071D" w:rsidRPr="00383AA9" w:rsidRDefault="0080071D" w:rsidP="00383AA9">
      <w:pPr>
        <w:pStyle w:val="Heading2"/>
        <w:spacing w:after="0"/>
        <w:ind w:left="180"/>
        <w:rPr>
          <w:rFonts w:ascii="Arial" w:hAnsi="Arial" w:cs="Arial"/>
          <w:color w:val="FF0000"/>
        </w:rPr>
      </w:pPr>
      <w:r w:rsidRPr="00383AA9">
        <w:rPr>
          <w:rFonts w:ascii="Arial" w:hAnsi="Arial" w:cs="Arial"/>
          <w:color w:val="FF0000"/>
        </w:rPr>
        <w:t>Sampling Controls</w:t>
      </w:r>
      <w:r w:rsidRPr="00383AA9">
        <w:rPr>
          <w:rFonts w:ascii="Arial" w:hAnsi="Arial" w:cs="Arial"/>
          <w:strike w:val="0"/>
          <w:color w:val="FF0000"/>
        </w:rPr>
        <w:t xml:space="preserve"> </w:t>
      </w:r>
    </w:p>
    <w:p w14:paraId="54BEEF8E"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BF8ECC8" w14:textId="77777777" w:rsidR="0080071D" w:rsidRPr="00383AA9" w:rsidRDefault="0080071D" w:rsidP="00383AA9">
      <w:pPr>
        <w:spacing w:line="250" w:lineRule="auto"/>
        <w:ind w:left="180" w:right="177"/>
        <w:rPr>
          <w:rFonts w:ascii="Arial" w:hAnsi="Arial" w:cs="Arial"/>
          <w:color w:val="FF0000"/>
        </w:rPr>
      </w:pPr>
      <w:r w:rsidRPr="00383AA9">
        <w:rPr>
          <w:rFonts w:ascii="Arial" w:hAnsi="Arial" w:cs="Arial"/>
          <w:strike/>
          <w:color w:val="FF0000"/>
          <w:u w:val="none"/>
        </w:rPr>
        <w:t>A complete set of Sampling Controls shall be performed at a minimum ratio of one (1) test or inspection per seven (7) homes within a given sample set. At a minimum, a certified Rater shall oversee this process.</w:t>
      </w:r>
      <w:r w:rsidRPr="00383AA9">
        <w:rPr>
          <w:rFonts w:ascii="Arial" w:hAnsi="Arial" w:cs="Arial"/>
          <w:color w:val="FF0000"/>
          <w:u w:val="none"/>
        </w:rPr>
        <w:t xml:space="preserve"> </w:t>
      </w:r>
    </w:p>
    <w:p w14:paraId="57A09876"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 xml:space="preserve">Sampling Providers may complete the sampling controls collectively on a single home or distribute the tests and inspections across several homes within a given sample set, provided the total number of individual tests and inspections meets or exceeds the minimum ratio set forth in </w:t>
      </w:r>
      <w:r w:rsidRPr="00383AA9">
        <w:rPr>
          <w:rFonts w:ascii="Arial" w:hAnsi="Arial" w:cs="Arial"/>
          <w:strike/>
          <w:color w:val="FF0000"/>
          <w:u w:color="0000FF"/>
        </w:rPr>
        <w:t>602.7.1</w:t>
      </w:r>
      <w:r w:rsidRPr="00383AA9">
        <w:rPr>
          <w:rFonts w:ascii="Arial" w:hAnsi="Arial" w:cs="Arial"/>
          <w:strike/>
          <w:color w:val="FF0000"/>
          <w:u w:val="none"/>
        </w:rPr>
        <w:t>.</w:t>
      </w:r>
      <w:r w:rsidRPr="00383AA9">
        <w:rPr>
          <w:rFonts w:ascii="Arial" w:hAnsi="Arial" w:cs="Arial"/>
          <w:color w:val="FF0000"/>
          <w:u w:val="none"/>
        </w:rPr>
        <w:t xml:space="preserve"> </w:t>
      </w:r>
    </w:p>
    <w:p w14:paraId="4705BE9C"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26E350C" w14:textId="77777777" w:rsidR="0080071D" w:rsidRPr="00383AA9" w:rsidRDefault="0080071D" w:rsidP="00383AA9">
      <w:pPr>
        <w:spacing w:after="8" w:line="241" w:lineRule="auto"/>
        <w:ind w:left="180" w:right="139"/>
        <w:jc w:val="both"/>
        <w:rPr>
          <w:rFonts w:ascii="Arial" w:hAnsi="Arial" w:cs="Arial"/>
          <w:color w:val="FF0000"/>
        </w:rPr>
      </w:pPr>
      <w:r w:rsidRPr="00383AA9">
        <w:rPr>
          <w:rFonts w:ascii="Arial" w:hAnsi="Arial" w:cs="Arial"/>
          <w:strike/>
          <w:color w:val="FF0000"/>
          <w:u w:val="none"/>
        </w:rPr>
        <w:t>To qualify for sampling in a metropolitan area, a builder shall first complete, without any incidence of failure, a complete set of sampling controls on at least seven (7) consecutive homes in that metropolitan area. For this initial phase of testing and inspections, the complete set of sampling controls shall be performed on each of the seven (7) homes.</w:t>
      </w:r>
      <w:r w:rsidRPr="00383AA9">
        <w:rPr>
          <w:rFonts w:ascii="Arial" w:hAnsi="Arial" w:cs="Arial"/>
          <w:color w:val="FF0000"/>
          <w:u w:val="none"/>
        </w:rPr>
        <w:t xml:space="preserve"> </w:t>
      </w:r>
    </w:p>
    <w:p w14:paraId="18F5E70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CADA176" w14:textId="77777777" w:rsidR="0080071D" w:rsidRPr="00383AA9" w:rsidRDefault="0080071D" w:rsidP="00383AA9">
      <w:pPr>
        <w:spacing w:line="250" w:lineRule="auto"/>
        <w:ind w:left="180" w:right="371"/>
        <w:rPr>
          <w:rFonts w:ascii="Arial" w:hAnsi="Arial" w:cs="Arial"/>
          <w:color w:val="FF0000"/>
        </w:rPr>
      </w:pPr>
      <w:r w:rsidRPr="00383AA9">
        <w:rPr>
          <w:rFonts w:ascii="Arial" w:hAnsi="Arial" w:cs="Arial"/>
          <w:strike/>
          <w:color w:val="FF0000"/>
          <w:u w:val="none"/>
        </w:rPr>
        <w:t>For each newly started subdivision, sampling may begin for each sampling control only after three (3) of a particular sampling control passes consecutively without any incidence of failure.</w:t>
      </w:r>
      <w:r w:rsidRPr="00383AA9">
        <w:rPr>
          <w:rFonts w:ascii="Arial" w:hAnsi="Arial" w:cs="Arial"/>
          <w:color w:val="FF0000"/>
          <w:u w:val="none"/>
        </w:rPr>
        <w:t xml:space="preserve"> </w:t>
      </w:r>
    </w:p>
    <w:p w14:paraId="1C17E723"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C0AF730"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lastRenderedPageBreak/>
        <w:t xml:space="preserve">Having successfully met the requirements of </w:t>
      </w:r>
      <w:r w:rsidRPr="00383AA9">
        <w:rPr>
          <w:rFonts w:ascii="Arial" w:hAnsi="Arial" w:cs="Arial"/>
          <w:strike/>
          <w:color w:val="FF0000"/>
          <w:u w:color="0000FF"/>
        </w:rPr>
        <w:t>602.7.3</w:t>
      </w:r>
      <w:r w:rsidRPr="00383AA9">
        <w:rPr>
          <w:rFonts w:ascii="Arial" w:hAnsi="Arial" w:cs="Arial"/>
          <w:strike/>
          <w:color w:val="FF0000"/>
          <w:u w:val="none"/>
        </w:rPr>
        <w:t xml:space="preserve">, a Sampling Provider may complete sampling controls for a builder indefinitely until a “failure” occurs or any of the criteria set forth in </w:t>
      </w:r>
      <w:r w:rsidRPr="00383AA9">
        <w:rPr>
          <w:rFonts w:ascii="Arial" w:hAnsi="Arial" w:cs="Arial"/>
          <w:strike/>
          <w:color w:val="FF0000"/>
          <w:u w:color="0000FF"/>
        </w:rPr>
        <w:t>602.2</w:t>
      </w:r>
      <w:r w:rsidRPr="00383AA9">
        <w:rPr>
          <w:rFonts w:ascii="Arial" w:hAnsi="Arial" w:cs="Arial"/>
          <w:strike/>
          <w:color w:val="FF0000"/>
          <w:u w:val="none"/>
        </w:rPr>
        <w:t xml:space="preserve"> are no longer met.</w:t>
      </w:r>
      <w:r w:rsidRPr="00383AA9">
        <w:rPr>
          <w:rFonts w:ascii="Arial" w:hAnsi="Arial" w:cs="Arial"/>
          <w:color w:val="FF0000"/>
          <w:u w:val="none"/>
        </w:rPr>
        <w:t xml:space="preserve"> </w:t>
      </w:r>
    </w:p>
    <w:p w14:paraId="2BB9E599"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15A9ED69"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complete set of sampling controls, whether performed on a single home or spread across several homes, must be completed whether or not one or more failure(s) are found.</w:t>
      </w:r>
      <w:r w:rsidRPr="00383AA9">
        <w:rPr>
          <w:rFonts w:ascii="Arial" w:hAnsi="Arial" w:cs="Arial"/>
          <w:color w:val="FF0000"/>
          <w:u w:val="none"/>
        </w:rPr>
        <w:t xml:space="preserve"> </w:t>
      </w:r>
    </w:p>
    <w:p w14:paraId="33058BEB"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76D587BD"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When an “initial failure” occurs, the failed item(s) shall be tested or inspected in two (2) additional homes selected from the same sample set. Testing and/or inspections for any item(s) that may become inaccessible during the construction process, (e.g. wall insulation) must be timed so additional testing and/or inspections can occur on other homes in the sample set before they become inaccessible for inspection or testing.</w:t>
      </w:r>
      <w:r w:rsidRPr="00383AA9">
        <w:rPr>
          <w:rFonts w:ascii="Arial" w:hAnsi="Arial" w:cs="Arial"/>
          <w:color w:val="FF0000"/>
          <w:u w:val="none"/>
        </w:rPr>
        <w:t xml:space="preserve"> </w:t>
      </w:r>
    </w:p>
    <w:p w14:paraId="78C567E6"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82FE7B4" w14:textId="77777777" w:rsidR="0080071D" w:rsidRPr="00383AA9" w:rsidRDefault="0080071D" w:rsidP="00383AA9">
      <w:pPr>
        <w:spacing w:line="250" w:lineRule="auto"/>
        <w:ind w:left="180" w:right="255"/>
        <w:rPr>
          <w:rFonts w:ascii="Arial" w:hAnsi="Arial" w:cs="Arial"/>
          <w:color w:val="FF0000"/>
        </w:rPr>
      </w:pPr>
      <w:r w:rsidRPr="00383AA9">
        <w:rPr>
          <w:rFonts w:ascii="Arial" w:hAnsi="Arial" w:cs="Arial"/>
          <w:strike/>
          <w:color w:val="FF0000"/>
          <w:u w:val="none"/>
        </w:rPr>
        <w:t>When an “additional failure” occurs, in one or more of the two (2) additional homes, the failed item(s) shall be tested or inspected in the remaining four (4) homes selected for the same sample set.</w:t>
      </w:r>
      <w:r w:rsidRPr="00383AA9">
        <w:rPr>
          <w:rFonts w:ascii="Arial" w:hAnsi="Arial" w:cs="Arial"/>
          <w:color w:val="FF0000"/>
          <w:u w:val="none"/>
        </w:rPr>
        <w:t xml:space="preserve"> </w:t>
      </w:r>
    </w:p>
    <w:p w14:paraId="70D8B5AF"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4BEFDD9"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Until the failure is corrected in all identified (failed) homes in the sample set, none of the homes shall be deemed to meet the threshold or labeling criteria.</w:t>
      </w:r>
      <w:r w:rsidRPr="00383AA9">
        <w:rPr>
          <w:rFonts w:ascii="Arial" w:hAnsi="Arial" w:cs="Arial"/>
          <w:color w:val="FF0000"/>
          <w:u w:val="none"/>
        </w:rPr>
        <w:t xml:space="preserve"> </w:t>
      </w:r>
    </w:p>
    <w:p w14:paraId="6E1D50A9"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75AC53A2"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Multiple “Additional Failures”</w:t>
      </w:r>
      <w:r w:rsidRPr="00383AA9">
        <w:rPr>
          <w:rFonts w:ascii="Arial" w:hAnsi="Arial" w:cs="Arial"/>
          <w:strike w:val="0"/>
          <w:color w:val="FF0000"/>
        </w:rPr>
        <w:t xml:space="preserve"> </w:t>
      </w:r>
    </w:p>
    <w:p w14:paraId="6F1171F3"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Action is required if three (3) “additional failures” occur within a ninety (90) calendar day period. The required action depends on whether those “additional failures” apply to the same failed item or various failed items.</w:t>
      </w:r>
      <w:r w:rsidRPr="00383AA9">
        <w:rPr>
          <w:rFonts w:ascii="Arial" w:hAnsi="Arial" w:cs="Arial"/>
          <w:color w:val="FF0000"/>
          <w:u w:val="none"/>
        </w:rPr>
        <w:t xml:space="preserve"> </w:t>
      </w:r>
    </w:p>
    <w:p w14:paraId="0B4D5A1C"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186AE21" w14:textId="77777777" w:rsidR="0080071D" w:rsidRPr="00383AA9" w:rsidRDefault="0080071D" w:rsidP="00383AA9">
      <w:pPr>
        <w:spacing w:after="8" w:line="241" w:lineRule="auto"/>
        <w:ind w:left="180" w:right="504"/>
        <w:jc w:val="both"/>
        <w:rPr>
          <w:rFonts w:ascii="Arial" w:hAnsi="Arial" w:cs="Arial"/>
          <w:color w:val="FF0000"/>
        </w:rPr>
      </w:pPr>
      <w:r w:rsidRPr="00383AA9">
        <w:rPr>
          <w:rFonts w:ascii="Arial" w:hAnsi="Arial" w:cs="Arial"/>
          <w:strike/>
          <w:color w:val="FF0000"/>
          <w:u w:val="none"/>
        </w:rPr>
        <w:t>If the multiple “additional failures” all apply to the same failed item, the builder shall submit to 100% inspection of that failed item, for a minimum of seven (7) homes, before resuming sampling of that item. Remaining unrelated sampling controls may be conducted on a sampled basis throughout this process.</w:t>
      </w:r>
      <w:r w:rsidRPr="00383AA9">
        <w:rPr>
          <w:rFonts w:ascii="Arial" w:hAnsi="Arial" w:cs="Arial"/>
          <w:color w:val="FF0000"/>
          <w:u w:val="none"/>
        </w:rPr>
        <w:t xml:space="preserve"> </w:t>
      </w:r>
    </w:p>
    <w:p w14:paraId="16D2E62E"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3D54369" w14:textId="77777777" w:rsidR="0080071D" w:rsidRPr="00383AA9" w:rsidRDefault="0080071D" w:rsidP="00383AA9">
      <w:pPr>
        <w:spacing w:after="8" w:line="241" w:lineRule="auto"/>
        <w:ind w:left="180" w:right="139"/>
        <w:jc w:val="both"/>
        <w:rPr>
          <w:rFonts w:ascii="Arial" w:hAnsi="Arial" w:cs="Arial"/>
          <w:color w:val="FF0000"/>
        </w:rPr>
      </w:pPr>
      <w:r w:rsidRPr="00383AA9">
        <w:rPr>
          <w:rFonts w:ascii="Arial" w:hAnsi="Arial" w:cs="Arial"/>
          <w:strike/>
          <w:color w:val="FF0000"/>
          <w:u w:val="none"/>
        </w:rPr>
        <w:t xml:space="preserve">Exception: If a builder conducts a “root cause analysis” on an item or items covered under </w:t>
      </w:r>
      <w:r w:rsidRPr="00383AA9">
        <w:rPr>
          <w:rFonts w:ascii="Arial" w:hAnsi="Arial" w:cs="Arial"/>
          <w:strike/>
          <w:color w:val="FF0000"/>
          <w:u w:color="0000FF"/>
        </w:rPr>
        <w:t>602.8.1</w:t>
      </w:r>
      <w:r w:rsidRPr="00383AA9">
        <w:rPr>
          <w:rFonts w:ascii="Arial" w:hAnsi="Arial" w:cs="Arial"/>
          <w:strike/>
          <w:color w:val="FF0000"/>
          <w:u w:val="none"/>
        </w:rPr>
        <w:t xml:space="preserve"> or 603.8.2,</w:t>
      </w:r>
      <w:r w:rsidRPr="00383AA9">
        <w:rPr>
          <w:rFonts w:ascii="Arial" w:hAnsi="Arial" w:cs="Arial"/>
          <w:color w:val="FF0000"/>
          <w:u w:val="none"/>
        </w:rPr>
        <w:t xml:space="preserve"> </w:t>
      </w:r>
      <w:r w:rsidRPr="00383AA9">
        <w:rPr>
          <w:rFonts w:ascii="Arial" w:hAnsi="Arial" w:cs="Arial"/>
          <w:strike/>
          <w:color w:val="FF0000"/>
          <w:u w:val="none"/>
        </w:rPr>
        <w:t>and submits it in writing to the sampling Provider, sampling may resume as soon as the Provider deems that the solution has been implemented. The “root cause analysis” report shall contain at a minimum:</w:t>
      </w:r>
      <w:r w:rsidRPr="00383AA9">
        <w:rPr>
          <w:rFonts w:ascii="Arial" w:hAnsi="Arial" w:cs="Arial"/>
          <w:color w:val="FF0000"/>
          <w:u w:val="none"/>
        </w:rPr>
        <w:t xml:space="preserve"> </w:t>
      </w:r>
    </w:p>
    <w:p w14:paraId="1787DEA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27649EB"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written description of the problem(s) covered by the analysis;</w:t>
      </w:r>
      <w:r w:rsidRPr="00383AA9">
        <w:rPr>
          <w:rFonts w:ascii="Arial" w:hAnsi="Arial" w:cs="Arial"/>
          <w:color w:val="FF0000"/>
          <w:u w:val="none"/>
        </w:rPr>
        <w:t xml:space="preserve"> </w:t>
      </w:r>
    </w:p>
    <w:p w14:paraId="1EFEA99E"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written explanation of the underlying reason(s) that the problem(s) occurred (e.g. inadequate training of subcontractor(s) or site supervisors, insufficient information or inadequate detail in the plans or specifications, etc);</w:t>
      </w:r>
      <w:r w:rsidRPr="00383AA9">
        <w:rPr>
          <w:rFonts w:ascii="Arial" w:hAnsi="Arial" w:cs="Arial"/>
          <w:color w:val="FF0000"/>
          <w:u w:val="none"/>
        </w:rPr>
        <w:t xml:space="preserve"> </w:t>
      </w:r>
    </w:p>
    <w:p w14:paraId="2ABDE5CC"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2257CF4"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written description of a clearly defined process to correct the underlying cause(s);</w:t>
      </w:r>
      <w:r w:rsidRPr="00383AA9">
        <w:rPr>
          <w:rFonts w:ascii="Arial" w:hAnsi="Arial" w:cs="Arial"/>
          <w:color w:val="FF0000"/>
          <w:u w:val="none"/>
        </w:rPr>
        <w:t xml:space="preserve"> </w:t>
      </w:r>
    </w:p>
    <w:p w14:paraId="03377F2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03168F5C"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written description of when and how that process has been carried out;</w:t>
      </w:r>
      <w:r w:rsidRPr="00383AA9">
        <w:rPr>
          <w:rFonts w:ascii="Arial" w:hAnsi="Arial" w:cs="Arial"/>
          <w:color w:val="FF0000"/>
          <w:u w:val="none"/>
        </w:rPr>
        <w:t xml:space="preserve"> </w:t>
      </w:r>
    </w:p>
    <w:p w14:paraId="13865DC5"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4C81286"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 xml:space="preserve">A copy of the root cause analysis report shall be kept by the sampling Provider as part of the QA file, for a period of time of three (3) years, consistent with the requirements of </w:t>
      </w:r>
      <w:r w:rsidRPr="00383AA9">
        <w:rPr>
          <w:rFonts w:ascii="Arial" w:hAnsi="Arial" w:cs="Arial"/>
          <w:strike/>
          <w:color w:val="FF0000"/>
          <w:u w:color="0000FF"/>
        </w:rPr>
        <w:t>102.1.4.9</w:t>
      </w:r>
      <w:r w:rsidRPr="00383AA9">
        <w:rPr>
          <w:rFonts w:ascii="Arial" w:hAnsi="Arial" w:cs="Arial"/>
          <w:strike/>
          <w:color w:val="FF0000"/>
          <w:u w:val="none"/>
        </w:rPr>
        <w:t>.</w:t>
      </w:r>
      <w:r w:rsidRPr="00383AA9">
        <w:rPr>
          <w:rFonts w:ascii="Arial" w:hAnsi="Arial" w:cs="Arial"/>
          <w:color w:val="FF0000"/>
          <w:u w:val="none"/>
        </w:rPr>
        <w:t xml:space="preserve"> </w:t>
      </w:r>
    </w:p>
    <w:p w14:paraId="2A7B673B"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B340DCF" w14:textId="77777777" w:rsidR="0080071D" w:rsidRPr="00383AA9" w:rsidRDefault="0080071D" w:rsidP="00383AA9">
      <w:pPr>
        <w:pStyle w:val="Heading2"/>
        <w:spacing w:after="0"/>
        <w:ind w:left="180"/>
        <w:rPr>
          <w:rFonts w:ascii="Arial" w:hAnsi="Arial" w:cs="Arial"/>
          <w:color w:val="FF0000"/>
        </w:rPr>
      </w:pPr>
      <w:r w:rsidRPr="00383AA9">
        <w:rPr>
          <w:rFonts w:ascii="Arial" w:hAnsi="Arial" w:cs="Arial"/>
          <w:color w:val="FF0000"/>
        </w:rPr>
        <w:t>Quality Assurance by Sampling Providers</w:t>
      </w:r>
      <w:r w:rsidRPr="00383AA9">
        <w:rPr>
          <w:rFonts w:ascii="Arial" w:hAnsi="Arial" w:cs="Arial"/>
          <w:strike w:val="0"/>
          <w:color w:val="FF0000"/>
        </w:rPr>
        <w:t xml:space="preserve"> </w:t>
      </w:r>
    </w:p>
    <w:p w14:paraId="7702B40F"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DC298F0" w14:textId="77777777" w:rsidR="0080071D" w:rsidRPr="00383AA9" w:rsidRDefault="0080071D" w:rsidP="00383AA9">
      <w:pPr>
        <w:spacing w:after="39" w:line="250" w:lineRule="auto"/>
        <w:ind w:left="180" w:right="61"/>
        <w:rPr>
          <w:rFonts w:ascii="Arial" w:hAnsi="Arial" w:cs="Arial"/>
          <w:color w:val="FF0000"/>
        </w:rPr>
      </w:pPr>
      <w:r w:rsidRPr="00383AA9">
        <w:rPr>
          <w:rFonts w:ascii="Arial" w:hAnsi="Arial" w:cs="Arial"/>
          <w:strike/>
          <w:color w:val="FF0000"/>
          <w:u w:val="none"/>
        </w:rPr>
        <w:lastRenderedPageBreak/>
        <w:t xml:space="preserve">The Sampling Provider’s Rating Quality Assurance Provider QA Designee shall be responsible for monitoring compliance with the sampling process and maintaining records in accordance with the requirements of </w:t>
      </w:r>
      <w:r w:rsidRPr="00383AA9">
        <w:rPr>
          <w:rFonts w:ascii="Arial" w:hAnsi="Arial" w:cs="Arial"/>
          <w:strike/>
          <w:color w:val="FF0000"/>
          <w:u w:color="0000FF"/>
        </w:rPr>
        <w:t>Chapter 9</w:t>
      </w:r>
      <w:r w:rsidRPr="00383AA9">
        <w:rPr>
          <w:rFonts w:ascii="Arial" w:hAnsi="Arial" w:cs="Arial"/>
          <w:strike/>
          <w:color w:val="FF0000"/>
          <w:u w:val="none"/>
        </w:rPr>
        <w:t>.</w:t>
      </w:r>
      <w:r w:rsidRPr="00383AA9">
        <w:rPr>
          <w:rFonts w:ascii="Arial" w:hAnsi="Arial" w:cs="Arial"/>
          <w:color w:val="FF0000"/>
          <w:u w:val="none"/>
        </w:rPr>
        <w:t xml:space="preserve"> </w:t>
      </w:r>
    </w:p>
    <w:p w14:paraId="6D7201D5"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8"/>
          <w:u w:val="none"/>
        </w:rPr>
        <w:t xml:space="preserve"> </w:t>
      </w:r>
    </w:p>
    <w:p w14:paraId="49BD2FA1" w14:textId="77777777" w:rsidR="0080071D" w:rsidRPr="00383AA9" w:rsidRDefault="0080071D" w:rsidP="00383AA9">
      <w:pPr>
        <w:pStyle w:val="Heading1"/>
        <w:ind w:left="180"/>
        <w:rPr>
          <w:rFonts w:ascii="Arial" w:hAnsi="Arial" w:cs="Arial"/>
          <w:color w:val="FF0000"/>
        </w:rPr>
      </w:pPr>
      <w:r w:rsidRPr="00383AA9">
        <w:rPr>
          <w:rFonts w:ascii="Arial" w:hAnsi="Arial" w:cs="Arial"/>
          <w:color w:val="FF0000"/>
        </w:rPr>
        <w:t>603 Rating Sampling Provider Accreditation Criteria</w:t>
      </w:r>
      <w:r w:rsidRPr="00383AA9">
        <w:rPr>
          <w:rFonts w:ascii="Arial" w:hAnsi="Arial" w:cs="Arial"/>
          <w:strike w:val="0"/>
          <w:color w:val="FF0000"/>
        </w:rPr>
        <w:t xml:space="preserve"> </w:t>
      </w:r>
    </w:p>
    <w:p w14:paraId="79D91903"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sz w:val="26"/>
          <w:u w:val="none"/>
        </w:rPr>
        <w:t xml:space="preserve"> </w:t>
      </w:r>
    </w:p>
    <w:p w14:paraId="18A18D04" w14:textId="77777777" w:rsidR="0080071D" w:rsidRPr="00383AA9" w:rsidRDefault="0080071D" w:rsidP="00383AA9">
      <w:pPr>
        <w:pStyle w:val="Heading2"/>
        <w:ind w:left="180"/>
        <w:rPr>
          <w:rFonts w:ascii="Arial" w:hAnsi="Arial" w:cs="Arial"/>
          <w:color w:val="FF0000"/>
        </w:rPr>
      </w:pPr>
      <w:r w:rsidRPr="00383AA9">
        <w:rPr>
          <w:rFonts w:ascii="Arial" w:hAnsi="Arial" w:cs="Arial"/>
          <w:color w:val="FF0000"/>
        </w:rPr>
        <w:t>Minimum Standards for Rating Sampling Provider (Sampling Provider)</w:t>
      </w:r>
      <w:r w:rsidRPr="00383AA9">
        <w:rPr>
          <w:rFonts w:ascii="Arial" w:hAnsi="Arial" w:cs="Arial"/>
          <w:strike w:val="0"/>
          <w:color w:val="FF0000"/>
        </w:rPr>
        <w:t xml:space="preserve"> </w:t>
      </w:r>
    </w:p>
    <w:p w14:paraId="08AB8EED"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 xml:space="preserve">Accreditation Sampling Providers shall be accredited in accordance with the Accreditation Process specified in </w:t>
      </w:r>
      <w:r w:rsidRPr="00383AA9">
        <w:rPr>
          <w:rFonts w:ascii="Arial" w:hAnsi="Arial" w:cs="Arial"/>
          <w:strike/>
          <w:color w:val="FF0000"/>
          <w:u w:color="0000FF"/>
        </w:rPr>
        <w:t>Chapter 9</w:t>
      </w:r>
      <w:r w:rsidRPr="00383AA9">
        <w:rPr>
          <w:rFonts w:ascii="Arial" w:hAnsi="Arial" w:cs="Arial"/>
          <w:strike/>
          <w:color w:val="FF0000"/>
          <w:u w:val="none"/>
        </w:rPr>
        <w:t xml:space="preserve"> of these Standards. A Sampling Provider must specifically meet the following minimum standards for Accreditation.</w:t>
      </w:r>
      <w:r w:rsidRPr="00383AA9">
        <w:rPr>
          <w:rFonts w:ascii="Arial" w:hAnsi="Arial" w:cs="Arial"/>
          <w:color w:val="FF0000"/>
          <w:u w:val="none"/>
        </w:rPr>
        <w:t xml:space="preserve"> </w:t>
      </w:r>
    </w:p>
    <w:p w14:paraId="3896BD9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09F50DA0"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All Sampling Providers shall be accredited by RESNET as a QA Provider in good standing and shall maintain their accreditation in good standing.</w:t>
      </w:r>
      <w:r w:rsidRPr="00383AA9">
        <w:rPr>
          <w:rFonts w:ascii="Arial" w:hAnsi="Arial" w:cs="Arial"/>
          <w:color w:val="FF0000"/>
          <w:u w:val="none"/>
        </w:rPr>
        <w:t xml:space="preserve"> </w:t>
      </w:r>
    </w:p>
    <w:p w14:paraId="19186195"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7645C48"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A Sampling Provider’s accreditation must be renewed annually by RESNET.</w:t>
      </w:r>
      <w:r w:rsidRPr="00383AA9">
        <w:rPr>
          <w:rFonts w:ascii="Arial" w:hAnsi="Arial" w:cs="Arial"/>
          <w:color w:val="FF0000"/>
          <w:u w:val="none"/>
        </w:rPr>
        <w:t xml:space="preserve"> </w:t>
      </w:r>
    </w:p>
    <w:p w14:paraId="4035171D"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FC48F06" w14:textId="77777777" w:rsidR="0080071D" w:rsidRPr="00383AA9" w:rsidRDefault="0080071D" w:rsidP="00383AA9">
      <w:pPr>
        <w:spacing w:line="250" w:lineRule="auto"/>
        <w:ind w:left="180" w:right="462"/>
        <w:rPr>
          <w:rFonts w:ascii="Arial" w:hAnsi="Arial" w:cs="Arial"/>
          <w:color w:val="FF0000"/>
        </w:rPr>
      </w:pPr>
      <w:r w:rsidRPr="00383AA9">
        <w:rPr>
          <w:rFonts w:ascii="Arial" w:hAnsi="Arial" w:cs="Arial"/>
          <w:strike/>
          <w:color w:val="FF0000"/>
          <w:u w:val="none"/>
        </w:rPr>
        <w:t>In order to be eligible to be a Sampling Provider, the RESNET accredited QA Provider shall complete a minimum of twenty-five (25) confirmed ratings as an accredited QA Provider that have been documented to be accurate by the QA Provider’s Quality Assurance Designee.</w:t>
      </w:r>
      <w:r w:rsidRPr="00383AA9">
        <w:rPr>
          <w:rFonts w:ascii="Arial" w:hAnsi="Arial" w:cs="Arial"/>
          <w:color w:val="FF0000"/>
          <w:u w:val="none"/>
        </w:rPr>
        <w:t xml:space="preserve"> </w:t>
      </w:r>
    </w:p>
    <w:p w14:paraId="42AFAAB4"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683486D7"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The Sampling Provider shall demonstrate to RESNET a minimum insurance coverage of $1,000,000 in general liability coverage and $1,000,000 in professional liability coverage.</w:t>
      </w:r>
      <w:r w:rsidRPr="00383AA9">
        <w:rPr>
          <w:rFonts w:ascii="Arial" w:hAnsi="Arial" w:cs="Arial"/>
          <w:color w:val="FF0000"/>
          <w:u w:val="none"/>
        </w:rPr>
        <w:t xml:space="preserve"> </w:t>
      </w:r>
    </w:p>
    <w:p w14:paraId="4225E2F0"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27FDC31"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Builders cannot use the sampling standard to certify or qualify homes in which they have a financial interest.</w:t>
      </w:r>
      <w:r w:rsidRPr="00383AA9">
        <w:rPr>
          <w:rFonts w:ascii="Arial" w:hAnsi="Arial" w:cs="Arial"/>
          <w:color w:val="FF0000"/>
          <w:u w:val="none"/>
        </w:rPr>
        <w:t xml:space="preserve"> </w:t>
      </w:r>
    </w:p>
    <w:p w14:paraId="3E2F16D2"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F8B5A05" w14:textId="77777777" w:rsidR="0080071D" w:rsidRPr="00383AA9" w:rsidRDefault="0080071D" w:rsidP="00383AA9">
      <w:pPr>
        <w:pStyle w:val="Heading2"/>
        <w:spacing w:after="0"/>
        <w:ind w:left="180"/>
        <w:rPr>
          <w:rFonts w:ascii="Arial" w:hAnsi="Arial" w:cs="Arial"/>
          <w:color w:val="FF0000"/>
        </w:rPr>
      </w:pPr>
      <w:r w:rsidRPr="00383AA9">
        <w:rPr>
          <w:rFonts w:ascii="Arial" w:hAnsi="Arial" w:cs="Arial"/>
          <w:color w:val="FF0000"/>
        </w:rPr>
        <w:t>Responsibilities of Accredited Sampling Providers</w:t>
      </w:r>
      <w:r w:rsidRPr="00383AA9">
        <w:rPr>
          <w:rFonts w:ascii="Arial" w:hAnsi="Arial" w:cs="Arial"/>
          <w:strike w:val="0"/>
          <w:color w:val="FF0000"/>
        </w:rPr>
        <w:t xml:space="preserve"> </w:t>
      </w:r>
    </w:p>
    <w:p w14:paraId="10094298"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E4C6D5A" w14:textId="77777777" w:rsidR="0080071D" w:rsidRPr="00383AA9" w:rsidRDefault="0080071D" w:rsidP="00383AA9">
      <w:pPr>
        <w:spacing w:after="58" w:line="250" w:lineRule="auto"/>
        <w:ind w:left="180" w:right="61"/>
        <w:rPr>
          <w:rFonts w:ascii="Arial" w:hAnsi="Arial" w:cs="Arial"/>
          <w:color w:val="FF0000"/>
        </w:rPr>
      </w:pPr>
      <w:r w:rsidRPr="00383AA9">
        <w:rPr>
          <w:rFonts w:ascii="Arial" w:hAnsi="Arial" w:cs="Arial"/>
          <w:strike/>
          <w:color w:val="FF0000"/>
          <w:u w:val="none"/>
        </w:rPr>
        <w:t>Sampling Providers are responsible for ensuring that all of the Sampling inspections conducted and issued by their sampling program are in compliance with all of the criteria by which the system was accredited.</w:t>
      </w:r>
      <w:r w:rsidRPr="00383AA9">
        <w:rPr>
          <w:rFonts w:ascii="Arial" w:hAnsi="Arial" w:cs="Arial"/>
          <w:color w:val="FF0000"/>
          <w:u w:val="none"/>
        </w:rPr>
        <w:t xml:space="preserve"> </w:t>
      </w:r>
    </w:p>
    <w:p w14:paraId="650BEF02"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Sampling Providers are responsible for ensuring that the specifications for the minimum rated features for the sampled homes be communicated to the personnel or trades responsible for completing the work.</w:t>
      </w:r>
      <w:r w:rsidRPr="00383AA9">
        <w:rPr>
          <w:rFonts w:ascii="Arial" w:hAnsi="Arial" w:cs="Arial"/>
          <w:color w:val="FF0000"/>
          <w:u w:val="none"/>
        </w:rPr>
        <w:t xml:space="preserve"> </w:t>
      </w:r>
    </w:p>
    <w:p w14:paraId="15DD0D59"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C55DF34"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Minimum Standards For Sampling Provider’s Operation Policies and Procedures must be written and provide for the following:</w:t>
      </w:r>
      <w:r w:rsidRPr="00383AA9">
        <w:rPr>
          <w:rFonts w:ascii="Arial" w:hAnsi="Arial" w:cs="Arial"/>
          <w:color w:val="FF0000"/>
          <w:u w:val="none"/>
        </w:rPr>
        <w:t xml:space="preserve"> </w:t>
      </w:r>
    </w:p>
    <w:p w14:paraId="6560BFDB"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4BAD18F6" w14:textId="77777777" w:rsidR="0080071D" w:rsidRPr="00383AA9" w:rsidRDefault="0080071D" w:rsidP="00383AA9">
      <w:pPr>
        <w:spacing w:line="250" w:lineRule="auto"/>
        <w:ind w:left="180" w:right="265"/>
        <w:rPr>
          <w:rFonts w:ascii="Arial" w:hAnsi="Arial" w:cs="Arial"/>
          <w:color w:val="FF0000"/>
        </w:rPr>
      </w:pPr>
      <w:r w:rsidRPr="00383AA9">
        <w:rPr>
          <w:rFonts w:ascii="Arial" w:hAnsi="Arial" w:cs="Arial"/>
          <w:strike/>
          <w:color w:val="FF0000"/>
          <w:u w:val="none"/>
        </w:rPr>
        <w:t>Field inspections and tracking of all homes in the sample set for verifying threshold technical specifications and tracking failures and re-inspections;</w:t>
      </w:r>
      <w:r w:rsidRPr="00383AA9">
        <w:rPr>
          <w:rFonts w:ascii="Arial" w:hAnsi="Arial" w:cs="Arial"/>
          <w:color w:val="FF0000"/>
          <w:u w:val="none"/>
        </w:rPr>
        <w:t xml:space="preserve"> </w:t>
      </w:r>
    </w:p>
    <w:p w14:paraId="4AA37E7E"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7D387B8A"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Blower Door Testing completed for sample sets in which the threshold specifications include credit for reduced air infiltration lower than the default value;</w:t>
      </w:r>
      <w:r w:rsidRPr="00383AA9">
        <w:rPr>
          <w:rFonts w:ascii="Arial" w:hAnsi="Arial" w:cs="Arial"/>
          <w:color w:val="FF0000"/>
          <w:u w:val="none"/>
        </w:rPr>
        <w:t xml:space="preserve"> </w:t>
      </w:r>
    </w:p>
    <w:p w14:paraId="7AE8602E"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3FBEB913" w14:textId="77777777" w:rsidR="0080071D" w:rsidRPr="00383AA9" w:rsidRDefault="0080071D" w:rsidP="00383AA9">
      <w:pPr>
        <w:spacing w:line="250" w:lineRule="auto"/>
        <w:ind w:left="180" w:right="61"/>
        <w:rPr>
          <w:rFonts w:ascii="Arial" w:hAnsi="Arial" w:cs="Arial"/>
          <w:color w:val="FF0000"/>
        </w:rPr>
      </w:pPr>
      <w:r w:rsidRPr="00383AA9">
        <w:rPr>
          <w:rFonts w:ascii="Arial" w:hAnsi="Arial" w:cs="Arial"/>
          <w:strike/>
          <w:color w:val="FF0000"/>
          <w:u w:val="none"/>
        </w:rPr>
        <w:t>Duct testing completed for sample sets in which the threshold specifications include credit for reduced air distribution system leakage lower than the default value;</w:t>
      </w:r>
      <w:r w:rsidRPr="00383AA9">
        <w:rPr>
          <w:rFonts w:ascii="Arial" w:hAnsi="Arial" w:cs="Arial"/>
          <w:color w:val="FF0000"/>
          <w:u w:val="none"/>
        </w:rPr>
        <w:t xml:space="preserve"> </w:t>
      </w:r>
    </w:p>
    <w:p w14:paraId="12CEEB31" w14:textId="77777777" w:rsidR="0080071D" w:rsidRPr="00383AA9" w:rsidRDefault="0080071D"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27216FC0" w14:textId="77777777" w:rsidR="0080071D" w:rsidRPr="00383AA9" w:rsidRDefault="0080071D" w:rsidP="00383AA9">
      <w:pPr>
        <w:spacing w:after="65" w:line="250" w:lineRule="auto"/>
        <w:ind w:left="180" w:right="1162" w:hanging="144"/>
        <w:rPr>
          <w:rFonts w:ascii="Arial" w:hAnsi="Arial" w:cs="Arial"/>
          <w:color w:val="FF0000"/>
        </w:rPr>
      </w:pPr>
      <w:r w:rsidRPr="00383AA9">
        <w:rPr>
          <w:rFonts w:ascii="Arial" w:hAnsi="Arial" w:cs="Arial"/>
          <w:strike/>
          <w:color w:val="FF0000"/>
          <w:u w:val="none"/>
        </w:rPr>
        <w:t>Sampling Inspector discipline procedures that include progressive discipline involving Probation</w:t>
      </w:r>
      <w:r w:rsidRPr="00383AA9">
        <w:rPr>
          <w:rFonts w:ascii="Arial" w:hAnsi="Arial" w:cs="Arial"/>
          <w:color w:val="FF0000"/>
          <w:u w:val="none"/>
        </w:rPr>
        <w:t xml:space="preserve"> </w:t>
      </w:r>
      <w:r w:rsidRPr="00383AA9">
        <w:rPr>
          <w:rFonts w:ascii="Arial" w:hAnsi="Arial" w:cs="Arial"/>
          <w:strike/>
          <w:color w:val="FF0000"/>
          <w:u w:val="none"/>
        </w:rPr>
        <w:t>- Suspension – Termination</w:t>
      </w:r>
      <w:r w:rsidRPr="00383AA9">
        <w:rPr>
          <w:rFonts w:ascii="Arial" w:hAnsi="Arial" w:cs="Arial"/>
          <w:color w:val="FF0000"/>
          <w:u w:val="none"/>
        </w:rPr>
        <w:t xml:space="preserve">. </w:t>
      </w:r>
    </w:p>
    <w:p w14:paraId="48C8CE06" w14:textId="77777777" w:rsidR="0080071D" w:rsidRPr="00383AA9" w:rsidRDefault="0080071D" w:rsidP="00383AA9">
      <w:pPr>
        <w:spacing w:after="53" w:line="259" w:lineRule="auto"/>
        <w:ind w:left="180" w:firstLine="0"/>
        <w:rPr>
          <w:rFonts w:ascii="Arial" w:hAnsi="Arial" w:cs="Arial"/>
        </w:rPr>
      </w:pPr>
      <w:r w:rsidRPr="00383AA9">
        <w:rPr>
          <w:rFonts w:ascii="Arial" w:hAnsi="Arial" w:cs="Arial"/>
          <w:sz w:val="22"/>
          <w:u w:val="none"/>
        </w:rPr>
        <w:lastRenderedPageBreak/>
        <w:t xml:space="preserve"> </w:t>
      </w:r>
    </w:p>
    <w:p w14:paraId="059E740F" w14:textId="11C2F0B3"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sz w:val="30"/>
          <w:u w:val="none"/>
        </w:rPr>
        <w:t xml:space="preserve"> </w:t>
      </w:r>
    </w:p>
    <w:p w14:paraId="2AD71C2C" w14:textId="77777777" w:rsidR="00D31BC2" w:rsidRPr="00383AA9" w:rsidRDefault="00AC30B5" w:rsidP="00383AA9">
      <w:pPr>
        <w:pStyle w:val="Heading3"/>
        <w:spacing w:after="96"/>
        <w:ind w:left="180"/>
        <w:rPr>
          <w:rFonts w:ascii="Arial" w:hAnsi="Arial" w:cs="Arial"/>
          <w:color w:val="FF0000"/>
        </w:rPr>
      </w:pPr>
      <w:r w:rsidRPr="00383AA9">
        <w:rPr>
          <w:rFonts w:ascii="Arial" w:hAnsi="Arial" w:cs="Arial"/>
          <w:color w:val="FF0000"/>
        </w:rPr>
        <w:t xml:space="preserve">600 General Provisions  </w:t>
      </w:r>
    </w:p>
    <w:p w14:paraId="19608AB8"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600.1 Purpose  </w:t>
      </w:r>
    </w:p>
    <w:p w14:paraId="27B67A4E" w14:textId="55317964" w:rsidR="00D31BC2" w:rsidRPr="00383AA9" w:rsidRDefault="00117237" w:rsidP="00383AA9">
      <w:pPr>
        <w:ind w:left="180"/>
        <w:rPr>
          <w:rFonts w:ascii="Arial" w:hAnsi="Arial" w:cs="Arial"/>
          <w:color w:val="FF0000"/>
        </w:rPr>
      </w:pPr>
      <w:r w:rsidRPr="00383AA9">
        <w:rPr>
          <w:rFonts w:ascii="Arial" w:hAnsi="Arial" w:cs="Arial"/>
          <w:color w:val="FF0000"/>
        </w:rPr>
        <w:t>Sampling</w:t>
      </w:r>
      <w:r w:rsidR="00AC30B5" w:rsidRPr="00383AA9">
        <w:rPr>
          <w:rFonts w:ascii="Arial" w:hAnsi="Arial" w:cs="Arial"/>
          <w:color w:val="FF0000"/>
        </w:rPr>
        <w:t xml:space="preserve"> is intended to provide verification that a group of Dwelling Units (single-family homes or </w:t>
      </w:r>
      <w:r w:rsidR="000C1126" w:rsidRPr="00383AA9">
        <w:rPr>
          <w:rFonts w:ascii="Arial" w:hAnsi="Arial" w:cs="Arial"/>
          <w:color w:val="FF0000"/>
        </w:rPr>
        <w:t>D</w:t>
      </w:r>
      <w:r w:rsidR="00302BFA" w:rsidRPr="00383AA9">
        <w:rPr>
          <w:rFonts w:ascii="Arial" w:hAnsi="Arial" w:cs="Arial"/>
          <w:color w:val="FF0000"/>
        </w:rPr>
        <w:t xml:space="preserve">welling </w:t>
      </w:r>
      <w:r w:rsidR="000C1126" w:rsidRPr="00383AA9">
        <w:rPr>
          <w:rFonts w:ascii="Arial" w:hAnsi="Arial" w:cs="Arial"/>
          <w:color w:val="FF0000"/>
        </w:rPr>
        <w:t>U</w:t>
      </w:r>
      <w:r w:rsidR="00302BFA" w:rsidRPr="00383AA9">
        <w:rPr>
          <w:rFonts w:ascii="Arial" w:hAnsi="Arial" w:cs="Arial"/>
          <w:color w:val="FF0000"/>
        </w:rPr>
        <w:t>nits</w:t>
      </w:r>
      <w:r w:rsidR="00EF4132" w:rsidRPr="00383AA9">
        <w:rPr>
          <w:rFonts w:ascii="Arial" w:hAnsi="Arial" w:cs="Arial"/>
          <w:color w:val="FF0000"/>
        </w:rPr>
        <w:t xml:space="preserve"> within</w:t>
      </w:r>
      <w:r w:rsidR="00302BFA" w:rsidRPr="00383AA9">
        <w:rPr>
          <w:rFonts w:ascii="Arial" w:hAnsi="Arial" w:cs="Arial"/>
          <w:color w:val="FF0000"/>
        </w:rPr>
        <w:t xml:space="preserve"> </w:t>
      </w:r>
      <w:r w:rsidR="00AC30B5" w:rsidRPr="00383AA9">
        <w:rPr>
          <w:rFonts w:ascii="Arial" w:hAnsi="Arial" w:cs="Arial"/>
          <w:color w:val="FF0000"/>
        </w:rPr>
        <w:t>multifamily</w:t>
      </w:r>
      <w:r w:rsidR="00D61EC4" w:rsidRPr="00383AA9">
        <w:rPr>
          <w:rFonts w:ascii="Arial" w:hAnsi="Arial" w:cs="Arial"/>
          <w:color w:val="FF0000"/>
        </w:rPr>
        <w:t xml:space="preserve"> projec</w:t>
      </w:r>
      <w:r w:rsidR="00EF4132" w:rsidRPr="00383AA9">
        <w:rPr>
          <w:rFonts w:ascii="Arial" w:hAnsi="Arial" w:cs="Arial"/>
          <w:color w:val="FF0000"/>
        </w:rPr>
        <w:t>ts</w:t>
      </w:r>
      <w:r w:rsidR="00AC30B5" w:rsidRPr="00383AA9">
        <w:rPr>
          <w:rFonts w:ascii="Arial" w:hAnsi="Arial" w:cs="Arial"/>
          <w:color w:val="FF0000"/>
        </w:rPr>
        <w:t xml:space="preserve">) meet a particular </w:t>
      </w:r>
      <w:r w:rsidR="00447C83" w:rsidRPr="00383AA9">
        <w:rPr>
          <w:rFonts w:ascii="Arial" w:hAnsi="Arial" w:cs="Arial"/>
          <w:color w:val="FF0000"/>
        </w:rPr>
        <w:t>T</w:t>
      </w:r>
      <w:r w:rsidR="00AC30B5" w:rsidRPr="00383AA9">
        <w:rPr>
          <w:rFonts w:ascii="Arial" w:hAnsi="Arial" w:cs="Arial"/>
          <w:color w:val="FF0000"/>
        </w:rPr>
        <w:t>hreshold such as ENERGY STAR®, energy code compliance, or qualification for an energy efficiency lending program. It is based on</w:t>
      </w:r>
      <w:r w:rsidR="008C2F61" w:rsidRPr="00383AA9">
        <w:rPr>
          <w:rFonts w:ascii="Arial" w:hAnsi="Arial" w:cs="Arial"/>
          <w:color w:val="FF0000"/>
        </w:rPr>
        <w:t xml:space="preserve"> </w:t>
      </w:r>
      <w:r w:rsidRPr="00383AA9">
        <w:rPr>
          <w:rFonts w:ascii="Arial" w:hAnsi="Arial" w:cs="Arial"/>
          <w:color w:val="FF0000"/>
        </w:rPr>
        <w:t>Threshold Specification</w:t>
      </w:r>
      <w:r w:rsidR="00A567B1" w:rsidRPr="00383AA9">
        <w:rPr>
          <w:rFonts w:ascii="Arial" w:hAnsi="Arial" w:cs="Arial"/>
          <w:color w:val="FF0000"/>
        </w:rPr>
        <w:t>s and subsequent testing and inspections of a subset of Dwelling Units. Verifyin</w:t>
      </w:r>
      <w:r w:rsidR="00FA20C3" w:rsidRPr="00383AA9">
        <w:rPr>
          <w:rFonts w:ascii="Arial" w:hAnsi="Arial" w:cs="Arial"/>
          <w:color w:val="FF0000"/>
        </w:rPr>
        <w:t>g</w:t>
      </w:r>
      <w:r w:rsidR="00A567B1" w:rsidRPr="00383AA9">
        <w:rPr>
          <w:rFonts w:ascii="Arial" w:hAnsi="Arial" w:cs="Arial"/>
          <w:color w:val="FF0000"/>
        </w:rPr>
        <w:t xml:space="preserve"> a group of Dwelling Units by </w:t>
      </w:r>
      <w:r w:rsidRPr="00383AA9">
        <w:rPr>
          <w:rFonts w:ascii="Arial" w:hAnsi="Arial" w:cs="Arial"/>
          <w:color w:val="FF0000"/>
        </w:rPr>
        <w:t>Sampling</w:t>
      </w:r>
      <w:r w:rsidR="00A567B1" w:rsidRPr="00383AA9">
        <w:rPr>
          <w:rFonts w:ascii="Arial" w:hAnsi="Arial" w:cs="Arial"/>
          <w:color w:val="FF0000"/>
        </w:rPr>
        <w:t xml:space="preserve"> entitles the customer to documentation that the Dwelling Units meet the desired Threshold. </w:t>
      </w:r>
      <w:r w:rsidRPr="00383AA9">
        <w:rPr>
          <w:rFonts w:ascii="Arial" w:hAnsi="Arial" w:cs="Arial"/>
          <w:color w:val="FF0000"/>
        </w:rPr>
        <w:t>Sampling</w:t>
      </w:r>
      <w:r w:rsidR="00A567B1" w:rsidRPr="00383AA9">
        <w:rPr>
          <w:rFonts w:ascii="Arial" w:hAnsi="Arial" w:cs="Arial"/>
          <w:color w:val="FF0000"/>
        </w:rPr>
        <w:t xml:space="preserve"> does not constitute a Confirmed HERS Rating on any Dwelling Unit.</w:t>
      </w:r>
    </w:p>
    <w:p w14:paraId="0653DFC4" w14:textId="77777777" w:rsidR="00A567B1" w:rsidRPr="00383AA9" w:rsidRDefault="00A567B1" w:rsidP="00383AA9">
      <w:pPr>
        <w:ind w:left="180"/>
        <w:rPr>
          <w:rFonts w:ascii="Arial" w:hAnsi="Arial" w:cs="Arial"/>
          <w:color w:val="FF0000"/>
          <w:u w:val="none"/>
        </w:rPr>
      </w:pPr>
    </w:p>
    <w:p w14:paraId="095E85DF"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600.2 Scope </w:t>
      </w:r>
    </w:p>
    <w:p w14:paraId="0A426035" w14:textId="68EAA375" w:rsidR="00D31BC2" w:rsidRPr="00383AA9" w:rsidRDefault="00AC30B5" w:rsidP="00383AA9">
      <w:pPr>
        <w:ind w:left="180"/>
        <w:rPr>
          <w:rFonts w:ascii="Arial" w:hAnsi="Arial" w:cs="Arial"/>
          <w:color w:val="FF0000"/>
        </w:rPr>
      </w:pPr>
      <w:r w:rsidRPr="00383AA9">
        <w:rPr>
          <w:rFonts w:ascii="Arial" w:hAnsi="Arial" w:cs="Arial"/>
          <w:color w:val="FF0000"/>
        </w:rPr>
        <w:t xml:space="preserve">This </w:t>
      </w:r>
      <w:r w:rsidR="00402622" w:rsidRPr="00383AA9">
        <w:rPr>
          <w:rFonts w:ascii="Arial" w:hAnsi="Arial" w:cs="Arial"/>
          <w:color w:val="FF0000"/>
        </w:rPr>
        <w:t xml:space="preserve">standard </w:t>
      </w:r>
      <w:r w:rsidR="00B026F9" w:rsidRPr="00383AA9">
        <w:rPr>
          <w:rFonts w:ascii="Arial" w:hAnsi="Arial" w:cs="Arial"/>
          <w:color w:val="FF0000"/>
        </w:rPr>
        <w:t>establishes</w:t>
      </w:r>
      <w:r w:rsidRPr="00383AA9">
        <w:rPr>
          <w:rFonts w:ascii="Arial" w:hAnsi="Arial" w:cs="Arial"/>
          <w:color w:val="FF0000"/>
        </w:rPr>
        <w:t xml:space="preserve"> the procedures for energy modeling, labeling, inspections, testing, quality assurance by </w:t>
      </w:r>
      <w:r w:rsidR="00117237" w:rsidRPr="00383AA9">
        <w:rPr>
          <w:rFonts w:ascii="Arial" w:hAnsi="Arial" w:cs="Arial"/>
          <w:color w:val="FF0000"/>
        </w:rPr>
        <w:t>Sampling</w:t>
      </w:r>
      <w:r w:rsidRPr="00383AA9">
        <w:rPr>
          <w:rFonts w:ascii="Arial" w:hAnsi="Arial" w:cs="Arial"/>
          <w:color w:val="FF0000"/>
        </w:rPr>
        <w:t xml:space="preserve"> Providers, and </w:t>
      </w:r>
      <w:r w:rsidR="00117237" w:rsidRPr="00383AA9">
        <w:rPr>
          <w:rFonts w:ascii="Arial" w:hAnsi="Arial" w:cs="Arial"/>
          <w:color w:val="FF0000"/>
        </w:rPr>
        <w:t>Sampling</w:t>
      </w:r>
      <w:r w:rsidRPr="00383AA9">
        <w:rPr>
          <w:rFonts w:ascii="Arial" w:hAnsi="Arial" w:cs="Arial"/>
          <w:color w:val="FF0000"/>
        </w:rPr>
        <w:t xml:space="preserve"> Provider Accreditation criteria as they pertain to </w:t>
      </w:r>
      <w:r w:rsidR="00117237" w:rsidRPr="00383AA9">
        <w:rPr>
          <w:rFonts w:ascii="Arial" w:hAnsi="Arial" w:cs="Arial"/>
          <w:color w:val="FF0000"/>
        </w:rPr>
        <w:t>Sampling</w:t>
      </w:r>
      <w:r w:rsidRPr="00383AA9">
        <w:rPr>
          <w:rFonts w:ascii="Arial" w:hAnsi="Arial" w:cs="Arial"/>
          <w:color w:val="FF0000"/>
        </w:rPr>
        <w:t xml:space="preserve">.  The procedures described in this chapter are applicable to the following Dwelling Units: </w:t>
      </w:r>
    </w:p>
    <w:p w14:paraId="2F7188D8" w14:textId="3F89DEEA" w:rsidR="00D31BC2" w:rsidRPr="00383AA9" w:rsidRDefault="00AC30B5" w:rsidP="00383AA9">
      <w:pPr>
        <w:numPr>
          <w:ilvl w:val="0"/>
          <w:numId w:val="1"/>
        </w:numPr>
        <w:ind w:left="180" w:hanging="360"/>
        <w:rPr>
          <w:rFonts w:ascii="Arial" w:hAnsi="Arial" w:cs="Arial"/>
          <w:color w:val="FF0000"/>
        </w:rPr>
      </w:pPr>
      <w:r w:rsidRPr="00383AA9">
        <w:rPr>
          <w:rFonts w:ascii="Arial" w:hAnsi="Arial" w:cs="Arial"/>
          <w:color w:val="FF0000"/>
        </w:rPr>
        <w:t>single family homes (attached and detached)</w:t>
      </w:r>
    </w:p>
    <w:p w14:paraId="319B8883" w14:textId="77777777" w:rsidR="00D31BC2" w:rsidRPr="00383AA9" w:rsidRDefault="00AC30B5" w:rsidP="00383AA9">
      <w:pPr>
        <w:numPr>
          <w:ilvl w:val="0"/>
          <w:numId w:val="1"/>
        </w:numPr>
        <w:ind w:left="180" w:hanging="360"/>
        <w:rPr>
          <w:rFonts w:ascii="Arial" w:hAnsi="Arial" w:cs="Arial"/>
          <w:color w:val="FF0000"/>
        </w:rPr>
      </w:pPr>
      <w:r w:rsidRPr="00383AA9">
        <w:rPr>
          <w:rFonts w:ascii="Arial" w:hAnsi="Arial" w:cs="Arial"/>
          <w:color w:val="FF0000"/>
        </w:rPr>
        <w:t xml:space="preserve">units within a multifamily building or within multiple buildings. </w:t>
      </w:r>
    </w:p>
    <w:p w14:paraId="36D0C575"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rPr>
        <w:t xml:space="preserve"> </w:t>
      </w:r>
    </w:p>
    <w:p w14:paraId="0233F85E" w14:textId="38424A07" w:rsidR="00D31BC2" w:rsidRPr="00383AA9" w:rsidRDefault="00AC30B5" w:rsidP="00383AA9">
      <w:pPr>
        <w:ind w:left="180"/>
        <w:rPr>
          <w:rFonts w:ascii="Arial" w:hAnsi="Arial" w:cs="Arial"/>
          <w:color w:val="FF0000"/>
        </w:rPr>
      </w:pPr>
      <w:r w:rsidRPr="00383AA9">
        <w:rPr>
          <w:rFonts w:ascii="Arial" w:hAnsi="Arial" w:cs="Arial"/>
          <w:color w:val="FF0000"/>
        </w:rPr>
        <w:t xml:space="preserve">This </w:t>
      </w:r>
      <w:r w:rsidR="00402622" w:rsidRPr="00383AA9">
        <w:rPr>
          <w:rFonts w:ascii="Arial" w:hAnsi="Arial" w:cs="Arial"/>
          <w:color w:val="FF0000"/>
        </w:rPr>
        <w:t xml:space="preserve">standard </w:t>
      </w:r>
      <w:r w:rsidRPr="00383AA9">
        <w:rPr>
          <w:rFonts w:ascii="Arial" w:hAnsi="Arial" w:cs="Arial"/>
          <w:color w:val="FF0000"/>
        </w:rPr>
        <w:t xml:space="preserve">does not provide any warranty, either explicit or implied, that </w:t>
      </w:r>
      <w:r w:rsidR="007D652C" w:rsidRPr="00383AA9">
        <w:rPr>
          <w:rFonts w:ascii="Arial" w:hAnsi="Arial" w:cs="Arial"/>
          <w:color w:val="FF0000"/>
        </w:rPr>
        <w:t>S</w:t>
      </w:r>
      <w:r w:rsidRPr="00383AA9">
        <w:rPr>
          <w:rFonts w:ascii="Arial" w:hAnsi="Arial" w:cs="Arial"/>
          <w:color w:val="FF0000"/>
        </w:rPr>
        <w:t xml:space="preserve">ampled Dwelling Units will meet or exceed the </w:t>
      </w:r>
      <w:r w:rsidR="00117237" w:rsidRPr="00383AA9">
        <w:rPr>
          <w:rFonts w:ascii="Arial" w:hAnsi="Arial" w:cs="Arial"/>
          <w:color w:val="FF0000"/>
        </w:rPr>
        <w:t>Threshold Specification</w:t>
      </w:r>
      <w:r w:rsidRPr="00383AA9">
        <w:rPr>
          <w:rFonts w:ascii="Arial" w:hAnsi="Arial" w:cs="Arial"/>
          <w:color w:val="FF0000"/>
        </w:rPr>
        <w:t xml:space="preserve">s for the </w:t>
      </w:r>
      <w:r w:rsidR="00117237" w:rsidRPr="00383AA9">
        <w:rPr>
          <w:rFonts w:ascii="Arial" w:hAnsi="Arial" w:cs="Arial"/>
          <w:color w:val="FF0000"/>
        </w:rPr>
        <w:t>Sample Set</w:t>
      </w:r>
      <w:r w:rsidRPr="00383AA9">
        <w:rPr>
          <w:rFonts w:ascii="Arial" w:hAnsi="Arial" w:cs="Arial"/>
          <w:color w:val="FF0000"/>
        </w:rPr>
        <w:t xml:space="preserve">. There may be instances in which </w:t>
      </w:r>
      <w:r w:rsidR="000E4B48" w:rsidRPr="00383AA9">
        <w:rPr>
          <w:rFonts w:ascii="Arial" w:hAnsi="Arial" w:cs="Arial"/>
          <w:color w:val="FF0000"/>
        </w:rPr>
        <w:t xml:space="preserve">local </w:t>
      </w:r>
      <w:r w:rsidRPr="00383AA9">
        <w:rPr>
          <w:rFonts w:ascii="Arial" w:hAnsi="Arial" w:cs="Arial"/>
          <w:color w:val="FF0000"/>
        </w:rPr>
        <w:t xml:space="preserve">laws or regulations differ from these Standards. In such instances, </w:t>
      </w:r>
      <w:r w:rsidR="004104EE" w:rsidRPr="00383AA9">
        <w:rPr>
          <w:rFonts w:ascii="Arial" w:hAnsi="Arial" w:cs="Arial"/>
          <w:color w:val="FF0000"/>
        </w:rPr>
        <w:t xml:space="preserve">local </w:t>
      </w:r>
      <w:r w:rsidRPr="00383AA9">
        <w:rPr>
          <w:rFonts w:ascii="Arial" w:hAnsi="Arial" w:cs="Arial"/>
          <w:color w:val="FF0000"/>
        </w:rPr>
        <w:t xml:space="preserve">law or regulation shall take precedence over this standard. </w:t>
      </w:r>
    </w:p>
    <w:p w14:paraId="1ECBDFFA"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0E5C4BA6" w14:textId="42C9DD93" w:rsidR="00D31BC2" w:rsidRPr="00383AA9" w:rsidRDefault="00433030" w:rsidP="00383AA9">
      <w:pPr>
        <w:pStyle w:val="Heading2"/>
        <w:spacing w:after="96"/>
        <w:ind w:left="180"/>
        <w:rPr>
          <w:rFonts w:ascii="Arial" w:hAnsi="Arial" w:cs="Arial"/>
          <w:color w:val="FF0000"/>
          <w:u w:val="single"/>
        </w:rPr>
      </w:pPr>
      <w:r w:rsidRPr="00383AA9">
        <w:rPr>
          <w:rFonts w:ascii="Arial" w:hAnsi="Arial" w:cs="Arial"/>
          <w:strike w:val="0"/>
          <w:color w:val="FF0000"/>
          <w:u w:val="single"/>
        </w:rPr>
        <w:t>601</w:t>
      </w:r>
      <w:r w:rsidR="00AC30B5" w:rsidRPr="00383AA9">
        <w:rPr>
          <w:rFonts w:ascii="Arial" w:hAnsi="Arial" w:cs="Arial"/>
          <w:strike w:val="0"/>
          <w:color w:val="FF0000"/>
          <w:u w:val="single"/>
        </w:rPr>
        <w:t xml:space="preserve"> Eligibility </w:t>
      </w:r>
    </w:p>
    <w:p w14:paraId="05CED0E9" w14:textId="1745B8B0"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9035A7" w:rsidRPr="00383AA9">
        <w:rPr>
          <w:rFonts w:ascii="Arial" w:hAnsi="Arial" w:cs="Arial"/>
          <w:color w:val="FF0000"/>
        </w:rPr>
        <w:t xml:space="preserve">construction of the </w:t>
      </w:r>
      <w:r w:rsidR="00947B3D" w:rsidRPr="00383AA9">
        <w:rPr>
          <w:rFonts w:ascii="Arial" w:hAnsi="Arial" w:cs="Arial"/>
          <w:color w:val="FF0000"/>
        </w:rPr>
        <w:t xml:space="preserve">Minimum Rated </w:t>
      </w:r>
      <w:r w:rsidRPr="00383AA9">
        <w:rPr>
          <w:rFonts w:ascii="Arial" w:hAnsi="Arial" w:cs="Arial"/>
          <w:color w:val="FF0000"/>
        </w:rPr>
        <w:t xml:space="preserve">Features </w:t>
      </w:r>
      <w:r w:rsidR="00E71381" w:rsidRPr="00383AA9">
        <w:rPr>
          <w:rFonts w:ascii="Arial" w:hAnsi="Arial" w:cs="Arial"/>
          <w:color w:val="FF0000"/>
        </w:rPr>
        <w:t xml:space="preserve">for which </w:t>
      </w:r>
      <w:r w:rsidR="00117237" w:rsidRPr="00383AA9">
        <w:rPr>
          <w:rFonts w:ascii="Arial" w:hAnsi="Arial" w:cs="Arial"/>
          <w:color w:val="FF0000"/>
        </w:rPr>
        <w:t>Sampling</w:t>
      </w:r>
      <w:r w:rsidR="00E71381" w:rsidRPr="00383AA9">
        <w:rPr>
          <w:rFonts w:ascii="Arial" w:hAnsi="Arial" w:cs="Arial"/>
          <w:color w:val="FF0000"/>
        </w:rPr>
        <w:t xml:space="preserve"> will be applied </w:t>
      </w:r>
      <w:r w:rsidRPr="00383AA9">
        <w:rPr>
          <w:rFonts w:ascii="Arial" w:hAnsi="Arial" w:cs="Arial"/>
          <w:color w:val="FF0000"/>
        </w:rPr>
        <w:t xml:space="preserve">shall be the responsibility of one builder or developer during the entire time of construction. </w:t>
      </w:r>
      <w:r w:rsidR="00117237" w:rsidRPr="00383AA9">
        <w:rPr>
          <w:rFonts w:ascii="Arial" w:hAnsi="Arial" w:cs="Arial"/>
          <w:color w:val="FF0000"/>
        </w:rPr>
        <w:t>Sampling</w:t>
      </w:r>
      <w:r w:rsidRPr="00383AA9">
        <w:rPr>
          <w:rFonts w:ascii="Arial" w:hAnsi="Arial" w:cs="Arial"/>
          <w:color w:val="FF0000"/>
        </w:rPr>
        <w:t xml:space="preserve"> Verifications </w:t>
      </w:r>
      <w:r w:rsidR="009035A7" w:rsidRPr="00383AA9">
        <w:rPr>
          <w:rFonts w:ascii="Arial" w:hAnsi="Arial" w:cs="Arial"/>
          <w:color w:val="FF0000"/>
        </w:rPr>
        <w:t xml:space="preserve">shall be the responsibility of a Rater under the guidance of a </w:t>
      </w:r>
      <w:r w:rsidR="00117237" w:rsidRPr="00383AA9">
        <w:rPr>
          <w:rFonts w:ascii="Arial" w:hAnsi="Arial" w:cs="Arial"/>
          <w:color w:val="FF0000"/>
        </w:rPr>
        <w:t>Sampling</w:t>
      </w:r>
      <w:r w:rsidR="009035A7" w:rsidRPr="00383AA9">
        <w:rPr>
          <w:rFonts w:ascii="Arial" w:hAnsi="Arial" w:cs="Arial"/>
          <w:color w:val="FF0000"/>
        </w:rPr>
        <w:t xml:space="preserve"> Provider and </w:t>
      </w:r>
      <w:r w:rsidRPr="00383AA9">
        <w:rPr>
          <w:rFonts w:ascii="Arial" w:hAnsi="Arial" w:cs="Arial"/>
          <w:color w:val="FF0000"/>
        </w:rPr>
        <w:t xml:space="preserve">may only be applied to any projects within the same Community.  </w:t>
      </w:r>
    </w:p>
    <w:p w14:paraId="6A31378F"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D2D5CA3" w14:textId="48446781" w:rsidR="00D31BC2" w:rsidRPr="00383AA9" w:rsidRDefault="00C249EF" w:rsidP="00383AA9">
      <w:pPr>
        <w:pStyle w:val="Heading2"/>
        <w:spacing w:after="96"/>
        <w:ind w:left="180"/>
        <w:rPr>
          <w:rFonts w:ascii="Arial" w:hAnsi="Arial" w:cs="Arial"/>
          <w:color w:val="FF0000"/>
          <w:u w:val="single"/>
        </w:rPr>
      </w:pPr>
      <w:r w:rsidRPr="00383AA9">
        <w:rPr>
          <w:rFonts w:ascii="Arial" w:hAnsi="Arial" w:cs="Arial"/>
          <w:strike w:val="0"/>
          <w:color w:val="FF0000"/>
          <w:u w:val="single"/>
        </w:rPr>
        <w:t>602</w:t>
      </w:r>
      <w:r w:rsidR="00AC30B5" w:rsidRPr="00383AA9">
        <w:rPr>
          <w:rFonts w:ascii="Arial" w:hAnsi="Arial" w:cs="Arial"/>
          <w:strike w:val="0"/>
          <w:color w:val="FF0000"/>
          <w:u w:val="single"/>
        </w:rPr>
        <w:t xml:space="preserve"> Records Maintenance  </w:t>
      </w:r>
    </w:p>
    <w:p w14:paraId="5047C470" w14:textId="37F48613" w:rsidR="00D31BC2" w:rsidRPr="00383AA9" w:rsidRDefault="00AC30B5" w:rsidP="00383AA9">
      <w:pPr>
        <w:ind w:left="180"/>
        <w:rPr>
          <w:rFonts w:ascii="Arial" w:hAnsi="Arial" w:cs="Arial"/>
          <w:color w:val="FF0000"/>
        </w:rPr>
      </w:pPr>
      <w:r w:rsidRPr="00383AA9">
        <w:rPr>
          <w:rFonts w:ascii="Arial" w:hAnsi="Arial" w:cs="Arial"/>
          <w:color w:val="FF0000"/>
        </w:rPr>
        <w:t xml:space="preserve">The HERS Rater must document that the project met the requirements for </w:t>
      </w:r>
      <w:r w:rsidR="00117237" w:rsidRPr="00383AA9">
        <w:rPr>
          <w:rFonts w:ascii="Arial" w:hAnsi="Arial" w:cs="Arial"/>
          <w:color w:val="FF0000"/>
        </w:rPr>
        <w:t>Sampling</w:t>
      </w:r>
      <w:r w:rsidRPr="00383AA9">
        <w:rPr>
          <w:rFonts w:ascii="Arial" w:hAnsi="Arial" w:cs="Arial"/>
          <w:color w:val="FF0000"/>
        </w:rPr>
        <w:t xml:space="preserve"> and that each step in the </w:t>
      </w:r>
      <w:r w:rsidR="00117237" w:rsidRPr="00383AA9">
        <w:rPr>
          <w:rFonts w:ascii="Arial" w:hAnsi="Arial" w:cs="Arial"/>
          <w:color w:val="FF0000"/>
        </w:rPr>
        <w:t>Sampling</w:t>
      </w:r>
      <w:r w:rsidRPr="00383AA9">
        <w:rPr>
          <w:rFonts w:ascii="Arial" w:hAnsi="Arial" w:cs="Arial"/>
          <w:color w:val="FF0000"/>
        </w:rPr>
        <w:t xml:space="preserve"> process </w:t>
      </w:r>
      <w:r w:rsidR="00EE72A7" w:rsidRPr="00383AA9">
        <w:rPr>
          <w:rFonts w:ascii="Arial" w:hAnsi="Arial" w:cs="Arial"/>
          <w:color w:val="FF0000"/>
        </w:rPr>
        <w:t xml:space="preserve">was </w:t>
      </w:r>
      <w:r w:rsidRPr="00383AA9">
        <w:rPr>
          <w:rFonts w:ascii="Arial" w:hAnsi="Arial" w:cs="Arial"/>
          <w:color w:val="FF0000"/>
        </w:rPr>
        <w:t>met. This</w:t>
      </w:r>
      <w:r w:rsidRPr="00383AA9">
        <w:rPr>
          <w:rFonts w:ascii="Arial" w:hAnsi="Arial" w:cs="Arial"/>
          <w:color w:val="FF0000"/>
          <w:u w:val="none"/>
        </w:rPr>
        <w:t xml:space="preserve"> </w:t>
      </w:r>
      <w:r w:rsidR="000E2AB1" w:rsidRPr="00383AA9">
        <w:rPr>
          <w:rFonts w:ascii="Arial" w:hAnsi="Arial" w:cs="Arial"/>
          <w:color w:val="FF0000"/>
        </w:rPr>
        <w:t>D</w:t>
      </w:r>
      <w:r w:rsidRPr="00383AA9">
        <w:rPr>
          <w:rFonts w:ascii="Arial" w:hAnsi="Arial" w:cs="Arial"/>
          <w:color w:val="FF0000"/>
        </w:rPr>
        <w:t xml:space="preserve">ocumentation shall be kept for a minimum of three years. Examples of required documentation include but are not limited to; a copy of the </w:t>
      </w:r>
      <w:r w:rsidR="00117237" w:rsidRPr="00383AA9">
        <w:rPr>
          <w:rFonts w:ascii="Arial" w:hAnsi="Arial" w:cs="Arial"/>
          <w:color w:val="FF0000"/>
        </w:rPr>
        <w:t>Sampling</w:t>
      </w:r>
      <w:r w:rsidRPr="00383AA9">
        <w:rPr>
          <w:rFonts w:ascii="Arial" w:hAnsi="Arial" w:cs="Arial"/>
          <w:color w:val="FF0000"/>
        </w:rPr>
        <w:t xml:space="preserve"> </w:t>
      </w:r>
      <w:r w:rsidR="005E2CBC" w:rsidRPr="00383AA9">
        <w:rPr>
          <w:rFonts w:ascii="Arial" w:hAnsi="Arial" w:cs="Arial"/>
          <w:color w:val="FF0000"/>
        </w:rPr>
        <w:t>P</w:t>
      </w:r>
      <w:r w:rsidRPr="00383AA9">
        <w:rPr>
          <w:rFonts w:ascii="Arial" w:hAnsi="Arial" w:cs="Arial"/>
          <w:color w:val="FF0000"/>
        </w:rPr>
        <w:t xml:space="preserve">lan, inspection checklist(s), and </w:t>
      </w:r>
      <w:r w:rsidR="00117237" w:rsidRPr="00383AA9">
        <w:rPr>
          <w:rFonts w:ascii="Arial" w:hAnsi="Arial" w:cs="Arial"/>
          <w:color w:val="FF0000"/>
        </w:rPr>
        <w:t>Failure</w:t>
      </w:r>
      <w:r w:rsidRPr="00383AA9">
        <w:rPr>
          <w:rFonts w:ascii="Arial" w:hAnsi="Arial" w:cs="Arial"/>
          <w:color w:val="FF0000"/>
        </w:rPr>
        <w:t xml:space="preserve"> report(s). </w:t>
      </w:r>
    </w:p>
    <w:p w14:paraId="6C47D3D4"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1A964F60" w14:textId="77777777" w:rsidR="00D31BC2" w:rsidRPr="00383AA9" w:rsidRDefault="00AC30B5" w:rsidP="00383AA9">
      <w:pPr>
        <w:ind w:left="180"/>
        <w:rPr>
          <w:rFonts w:ascii="Arial" w:hAnsi="Arial" w:cs="Arial"/>
          <w:color w:val="FF0000"/>
        </w:rPr>
      </w:pPr>
      <w:r w:rsidRPr="00383AA9">
        <w:rPr>
          <w:rFonts w:ascii="Arial" w:hAnsi="Arial" w:cs="Arial"/>
          <w:color w:val="FF0000"/>
        </w:rPr>
        <w:t xml:space="preserve">Each inspection and/or test for each instance of each Sampled Feature shall have the following information recorded: </w:t>
      </w:r>
    </w:p>
    <w:p w14:paraId="136FC3F5"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41BD5CAE" w14:textId="77777777" w:rsidR="00D31BC2" w:rsidRPr="00383AA9" w:rsidRDefault="00AC30B5" w:rsidP="00383AA9">
      <w:pPr>
        <w:numPr>
          <w:ilvl w:val="0"/>
          <w:numId w:val="2"/>
        </w:numPr>
        <w:ind w:left="180" w:hanging="360"/>
        <w:rPr>
          <w:rFonts w:ascii="Arial" w:hAnsi="Arial" w:cs="Arial"/>
          <w:color w:val="FF0000"/>
        </w:rPr>
      </w:pPr>
      <w:r w:rsidRPr="00383AA9">
        <w:rPr>
          <w:rFonts w:ascii="Arial" w:hAnsi="Arial" w:cs="Arial"/>
          <w:color w:val="FF0000"/>
        </w:rPr>
        <w:t xml:space="preserve">Date, </w:t>
      </w:r>
    </w:p>
    <w:p w14:paraId="18994E6A" w14:textId="77777777" w:rsidR="00D31BC2" w:rsidRPr="00383AA9" w:rsidRDefault="00AC30B5" w:rsidP="00383AA9">
      <w:pPr>
        <w:numPr>
          <w:ilvl w:val="0"/>
          <w:numId w:val="2"/>
        </w:numPr>
        <w:ind w:left="180" w:hanging="360"/>
        <w:rPr>
          <w:rFonts w:ascii="Arial" w:hAnsi="Arial" w:cs="Arial"/>
          <w:color w:val="FF0000"/>
        </w:rPr>
      </w:pPr>
      <w:r w:rsidRPr="00383AA9">
        <w:rPr>
          <w:rFonts w:ascii="Arial" w:hAnsi="Arial" w:cs="Arial"/>
          <w:color w:val="FF0000"/>
        </w:rPr>
        <w:t xml:space="preserve">Dwelling Unit Address, </w:t>
      </w:r>
    </w:p>
    <w:p w14:paraId="4C61EBC2" w14:textId="77777777" w:rsidR="00D31BC2" w:rsidRPr="00383AA9" w:rsidRDefault="00AC30B5" w:rsidP="00383AA9">
      <w:pPr>
        <w:numPr>
          <w:ilvl w:val="0"/>
          <w:numId w:val="2"/>
        </w:numPr>
        <w:ind w:left="180" w:hanging="360"/>
        <w:rPr>
          <w:rFonts w:ascii="Arial" w:hAnsi="Arial" w:cs="Arial"/>
          <w:color w:val="FF0000"/>
        </w:rPr>
      </w:pPr>
      <w:r w:rsidRPr="00383AA9">
        <w:rPr>
          <w:rFonts w:ascii="Arial" w:hAnsi="Arial" w:cs="Arial"/>
          <w:color w:val="FF0000"/>
        </w:rPr>
        <w:t xml:space="preserve">Sampled Feature, and </w:t>
      </w:r>
    </w:p>
    <w:p w14:paraId="639E549B" w14:textId="652D6E42" w:rsidR="00D31BC2" w:rsidRPr="00383AA9" w:rsidRDefault="00982EB5" w:rsidP="00383AA9">
      <w:pPr>
        <w:numPr>
          <w:ilvl w:val="0"/>
          <w:numId w:val="2"/>
        </w:numPr>
        <w:ind w:left="180" w:hanging="360"/>
        <w:rPr>
          <w:rFonts w:ascii="Arial" w:hAnsi="Arial" w:cs="Arial"/>
          <w:color w:val="FF0000"/>
          <w:u w:val="none"/>
        </w:rPr>
      </w:pPr>
      <w:r w:rsidRPr="00383AA9">
        <w:rPr>
          <w:rFonts w:ascii="Arial" w:hAnsi="Arial" w:cs="Arial"/>
          <w:color w:val="FF0000"/>
        </w:rPr>
        <w:t xml:space="preserve">The </w:t>
      </w:r>
      <w:r w:rsidR="00117237" w:rsidRPr="00383AA9">
        <w:rPr>
          <w:rFonts w:ascii="Arial" w:hAnsi="Arial" w:cs="Arial"/>
          <w:color w:val="FF0000"/>
        </w:rPr>
        <w:t>Threshold Specification</w:t>
      </w:r>
      <w:r w:rsidRPr="00383AA9">
        <w:rPr>
          <w:rFonts w:ascii="Arial" w:hAnsi="Arial" w:cs="Arial"/>
          <w:color w:val="FF0000"/>
        </w:rPr>
        <w:t xml:space="preserve"> value and c</w:t>
      </w:r>
      <w:r w:rsidR="00AC30B5" w:rsidRPr="00383AA9">
        <w:rPr>
          <w:rFonts w:ascii="Arial" w:hAnsi="Arial" w:cs="Arial"/>
          <w:color w:val="FF0000"/>
        </w:rPr>
        <w:t xml:space="preserve">onformance with or </w:t>
      </w:r>
      <w:r w:rsidR="00117237" w:rsidRPr="00383AA9">
        <w:rPr>
          <w:rFonts w:ascii="Arial" w:hAnsi="Arial" w:cs="Arial"/>
          <w:color w:val="FF0000"/>
        </w:rPr>
        <w:t>Failure</w:t>
      </w:r>
      <w:r w:rsidR="00AC30B5" w:rsidRPr="00383AA9">
        <w:rPr>
          <w:rFonts w:ascii="Arial" w:hAnsi="Arial" w:cs="Arial"/>
          <w:color w:val="FF0000"/>
        </w:rPr>
        <w:t xml:space="preserve"> to meet</w:t>
      </w:r>
      <w:r w:rsidRPr="00383AA9">
        <w:rPr>
          <w:rFonts w:ascii="Arial" w:hAnsi="Arial" w:cs="Arial"/>
          <w:color w:val="FF0000"/>
        </w:rPr>
        <w:t xml:space="preserve"> it.</w:t>
      </w:r>
      <w:r w:rsidR="00AC30B5" w:rsidRPr="00383AA9">
        <w:rPr>
          <w:rFonts w:ascii="Arial" w:hAnsi="Arial" w:cs="Arial"/>
          <w:color w:val="FF0000"/>
        </w:rPr>
        <w:t xml:space="preserve"> </w:t>
      </w:r>
      <w:r w:rsidR="00AC30B5" w:rsidRPr="00383AA9">
        <w:rPr>
          <w:rFonts w:ascii="Arial" w:hAnsi="Arial" w:cs="Arial"/>
          <w:color w:val="FF0000"/>
          <w:u w:val="none"/>
        </w:rPr>
        <w:t xml:space="preserve">  </w:t>
      </w:r>
    </w:p>
    <w:p w14:paraId="4C20A410"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1B42C6EB" w14:textId="3384D296" w:rsidR="00D31BC2" w:rsidRPr="00383AA9" w:rsidRDefault="00064CF1" w:rsidP="00383AA9">
      <w:pPr>
        <w:pStyle w:val="Heading2"/>
        <w:spacing w:after="3"/>
        <w:ind w:left="180"/>
        <w:rPr>
          <w:rFonts w:ascii="Arial" w:hAnsi="Arial" w:cs="Arial"/>
          <w:color w:val="FF0000"/>
          <w:u w:val="single"/>
        </w:rPr>
      </w:pPr>
      <w:r w:rsidRPr="00383AA9">
        <w:rPr>
          <w:rFonts w:ascii="Arial" w:hAnsi="Arial" w:cs="Arial"/>
          <w:strike w:val="0"/>
          <w:color w:val="FF0000"/>
          <w:u w:val="single"/>
        </w:rPr>
        <w:t xml:space="preserve">603 </w:t>
      </w:r>
      <w:r w:rsidR="00117237" w:rsidRPr="00383AA9">
        <w:rPr>
          <w:rFonts w:ascii="Arial" w:hAnsi="Arial" w:cs="Arial"/>
          <w:strike w:val="0"/>
          <w:color w:val="FF0000"/>
          <w:u w:val="single"/>
        </w:rPr>
        <w:t>Sampling</w:t>
      </w:r>
      <w:r w:rsidR="00AC30B5" w:rsidRPr="00383AA9">
        <w:rPr>
          <w:rFonts w:ascii="Arial" w:hAnsi="Arial" w:cs="Arial"/>
          <w:strike w:val="0"/>
          <w:color w:val="FF0000"/>
          <w:u w:val="single"/>
        </w:rPr>
        <w:t xml:space="preserve"> Plan </w:t>
      </w:r>
    </w:p>
    <w:p w14:paraId="6BD5D553" w14:textId="65901541" w:rsidR="00D31BC2" w:rsidRPr="00383AA9" w:rsidRDefault="00AC30B5" w:rsidP="00383AA9">
      <w:pPr>
        <w:ind w:left="180"/>
        <w:rPr>
          <w:rFonts w:ascii="Arial" w:hAnsi="Arial" w:cs="Arial"/>
          <w:color w:val="FF0000"/>
        </w:rPr>
      </w:pPr>
      <w:r w:rsidRPr="00383AA9">
        <w:rPr>
          <w:rFonts w:ascii="Arial" w:hAnsi="Arial" w:cs="Arial"/>
          <w:color w:val="FF0000"/>
        </w:rPr>
        <w:t xml:space="preserve">The HERS Rater shall develop a </w:t>
      </w:r>
      <w:r w:rsidR="00117237" w:rsidRPr="00383AA9">
        <w:rPr>
          <w:rFonts w:ascii="Arial" w:hAnsi="Arial" w:cs="Arial"/>
          <w:color w:val="FF0000"/>
        </w:rPr>
        <w:t>Sampling</w:t>
      </w:r>
      <w:r w:rsidRPr="00383AA9">
        <w:rPr>
          <w:rFonts w:ascii="Arial" w:hAnsi="Arial" w:cs="Arial"/>
          <w:color w:val="FF0000"/>
        </w:rPr>
        <w:t xml:space="preserve"> </w:t>
      </w:r>
      <w:r w:rsidR="00CC3AD2" w:rsidRPr="00383AA9">
        <w:rPr>
          <w:rFonts w:ascii="Arial" w:hAnsi="Arial" w:cs="Arial"/>
          <w:color w:val="FF0000"/>
        </w:rPr>
        <w:t>P</w:t>
      </w:r>
      <w:r w:rsidRPr="00383AA9">
        <w:rPr>
          <w:rFonts w:ascii="Arial" w:hAnsi="Arial" w:cs="Arial"/>
          <w:color w:val="FF0000"/>
        </w:rPr>
        <w:t xml:space="preserve">lan prior to commencing </w:t>
      </w:r>
      <w:r w:rsidR="00117237" w:rsidRPr="00383AA9">
        <w:rPr>
          <w:rFonts w:ascii="Arial" w:hAnsi="Arial" w:cs="Arial"/>
          <w:color w:val="FF0000"/>
        </w:rPr>
        <w:t>Sampling</w:t>
      </w:r>
      <w:r w:rsidRPr="00383AA9">
        <w:rPr>
          <w:rFonts w:ascii="Arial" w:hAnsi="Arial" w:cs="Arial"/>
          <w:color w:val="FF0000"/>
        </w:rPr>
        <w:t xml:space="preserve">.  Any changes to the </w:t>
      </w:r>
      <w:r w:rsidR="00117237" w:rsidRPr="00383AA9">
        <w:rPr>
          <w:rFonts w:ascii="Arial" w:hAnsi="Arial" w:cs="Arial"/>
          <w:color w:val="FF0000"/>
        </w:rPr>
        <w:t>Sampling</w:t>
      </w:r>
      <w:r w:rsidRPr="00383AA9">
        <w:rPr>
          <w:rFonts w:ascii="Arial" w:hAnsi="Arial" w:cs="Arial"/>
          <w:color w:val="FF0000"/>
        </w:rPr>
        <w:t xml:space="preserve"> Plan shall be recorded as such and must comply with </w:t>
      </w:r>
      <w:r w:rsidR="00117237" w:rsidRPr="00383AA9">
        <w:rPr>
          <w:rFonts w:ascii="Arial" w:hAnsi="Arial" w:cs="Arial"/>
          <w:color w:val="FF0000"/>
        </w:rPr>
        <w:t>Sampling</w:t>
      </w:r>
      <w:r w:rsidRPr="00383AA9">
        <w:rPr>
          <w:rFonts w:ascii="Arial" w:hAnsi="Arial" w:cs="Arial"/>
          <w:color w:val="FF0000"/>
        </w:rPr>
        <w:t xml:space="preserve"> Plan Change requirements. </w:t>
      </w:r>
      <w:r w:rsidR="00117237" w:rsidRPr="00383AA9">
        <w:rPr>
          <w:rFonts w:ascii="Arial" w:hAnsi="Arial" w:cs="Arial"/>
          <w:color w:val="FF0000"/>
        </w:rPr>
        <w:t>Sampling</w:t>
      </w:r>
      <w:r w:rsidRPr="00383AA9">
        <w:rPr>
          <w:rFonts w:ascii="Arial" w:hAnsi="Arial" w:cs="Arial"/>
          <w:color w:val="FF0000"/>
        </w:rPr>
        <w:t xml:space="preserve"> shall be applied, but not limited, to any individual </w:t>
      </w:r>
      <w:r w:rsidR="00BA72E7" w:rsidRPr="00383AA9">
        <w:rPr>
          <w:rFonts w:ascii="Arial" w:hAnsi="Arial" w:cs="Arial"/>
          <w:color w:val="FF0000"/>
        </w:rPr>
        <w:t>M</w:t>
      </w:r>
      <w:r w:rsidRPr="00383AA9">
        <w:rPr>
          <w:rFonts w:ascii="Arial" w:hAnsi="Arial" w:cs="Arial"/>
          <w:color w:val="FF0000"/>
        </w:rPr>
        <w:t>inimum</w:t>
      </w:r>
      <w:r w:rsidR="00736103" w:rsidRPr="00383AA9">
        <w:rPr>
          <w:rFonts w:ascii="Arial" w:hAnsi="Arial" w:cs="Arial"/>
          <w:color w:val="FF0000"/>
        </w:rPr>
        <w:t xml:space="preserve"> </w:t>
      </w:r>
      <w:r w:rsidR="00BA72E7" w:rsidRPr="00383AA9">
        <w:rPr>
          <w:rFonts w:ascii="Arial" w:hAnsi="Arial" w:cs="Arial"/>
          <w:color w:val="FF0000"/>
        </w:rPr>
        <w:t>R</w:t>
      </w:r>
      <w:r w:rsidRPr="00383AA9">
        <w:rPr>
          <w:rFonts w:ascii="Arial" w:hAnsi="Arial" w:cs="Arial"/>
          <w:color w:val="FF0000"/>
        </w:rPr>
        <w:t xml:space="preserve">ated </w:t>
      </w:r>
      <w:r w:rsidR="00F2014D" w:rsidRPr="00383AA9">
        <w:rPr>
          <w:rFonts w:ascii="Arial" w:hAnsi="Arial" w:cs="Arial"/>
          <w:color w:val="FF0000"/>
        </w:rPr>
        <w:t>F</w:t>
      </w:r>
      <w:r w:rsidRPr="00383AA9">
        <w:rPr>
          <w:rFonts w:ascii="Arial" w:hAnsi="Arial" w:cs="Arial"/>
          <w:color w:val="FF0000"/>
        </w:rPr>
        <w:t xml:space="preserve">eature within Dwelling Units.  </w:t>
      </w:r>
    </w:p>
    <w:p w14:paraId="0565B496"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lastRenderedPageBreak/>
        <w:t xml:space="preserve"> </w:t>
      </w:r>
    </w:p>
    <w:p w14:paraId="29CD9378" w14:textId="177DD35F" w:rsidR="00D31BC2" w:rsidRPr="00383AA9" w:rsidRDefault="00AC30B5" w:rsidP="00383AA9">
      <w:pPr>
        <w:ind w:left="180"/>
        <w:rPr>
          <w:rFonts w:ascii="Arial" w:hAnsi="Arial" w:cs="Arial"/>
          <w:color w:val="FF0000"/>
        </w:rPr>
      </w:pPr>
      <w:r w:rsidRPr="00383AA9">
        <w:rPr>
          <w:rFonts w:ascii="Arial" w:hAnsi="Arial" w:cs="Arial"/>
          <w:color w:val="FF0000"/>
        </w:rPr>
        <w:t xml:space="preserve">RESNET must be notified by the Provider of all Sampled Projects prior to conducting the initial Qualification Set. </w:t>
      </w:r>
      <w:r w:rsidR="00A3290B" w:rsidRPr="00383AA9">
        <w:rPr>
          <w:rFonts w:ascii="Arial" w:hAnsi="Arial" w:cs="Arial"/>
          <w:color w:val="FF0000"/>
        </w:rPr>
        <w:t xml:space="preserve">RESNET staff shall specify the process for reporting. </w:t>
      </w:r>
      <w:r w:rsidRPr="00383AA9">
        <w:rPr>
          <w:rFonts w:ascii="Arial" w:hAnsi="Arial" w:cs="Arial"/>
          <w:color w:val="FF0000"/>
        </w:rPr>
        <w:t xml:space="preserve">RESNET need not be notified of subsequent Qualification Sets on the same project. At minimum this shall include </w:t>
      </w:r>
      <w:r w:rsidR="001C6849" w:rsidRPr="00383AA9">
        <w:rPr>
          <w:rFonts w:ascii="Arial" w:hAnsi="Arial" w:cs="Arial"/>
          <w:color w:val="FF0000"/>
        </w:rPr>
        <w:t xml:space="preserve">(1), (2), (3), and (4) </w:t>
      </w:r>
      <w:r w:rsidRPr="00383AA9">
        <w:rPr>
          <w:rFonts w:ascii="Arial" w:hAnsi="Arial" w:cs="Arial"/>
          <w:color w:val="FF0000"/>
        </w:rPr>
        <w:t xml:space="preserve">from the </w:t>
      </w:r>
      <w:r w:rsidR="00117237" w:rsidRPr="00383AA9">
        <w:rPr>
          <w:rFonts w:ascii="Arial" w:hAnsi="Arial" w:cs="Arial"/>
          <w:color w:val="FF0000"/>
        </w:rPr>
        <w:t>Sampling</w:t>
      </w:r>
      <w:r w:rsidRPr="00383AA9">
        <w:rPr>
          <w:rFonts w:ascii="Arial" w:hAnsi="Arial" w:cs="Arial"/>
          <w:color w:val="FF0000"/>
        </w:rPr>
        <w:t xml:space="preserve"> Plan.  </w:t>
      </w:r>
    </w:p>
    <w:p w14:paraId="4E9F262E"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4A888668" w14:textId="3AF82C30" w:rsidR="00D31BC2" w:rsidRPr="00383AA9" w:rsidRDefault="00AC30B5" w:rsidP="00383AA9">
      <w:pPr>
        <w:pStyle w:val="Heading3"/>
        <w:ind w:left="180"/>
        <w:rPr>
          <w:rFonts w:ascii="Arial" w:hAnsi="Arial" w:cs="Arial"/>
          <w:color w:val="FF0000"/>
          <w:u w:val="none"/>
        </w:rPr>
      </w:pPr>
      <w:r w:rsidRPr="00383AA9">
        <w:rPr>
          <w:rFonts w:ascii="Arial" w:hAnsi="Arial" w:cs="Arial"/>
          <w:color w:val="FF0000"/>
        </w:rPr>
        <w:t>603.1</w:t>
      </w:r>
      <w:r w:rsidR="007D63E6" w:rsidRPr="00383AA9">
        <w:rPr>
          <w:rFonts w:ascii="Arial" w:hAnsi="Arial" w:cs="Arial"/>
          <w:color w:val="FF0000"/>
          <w:u w:val="none"/>
        </w:rPr>
        <w:t xml:space="preserve"> </w:t>
      </w:r>
      <w:r w:rsidR="00F857D1" w:rsidRPr="00383AA9">
        <w:rPr>
          <w:rFonts w:ascii="Arial" w:hAnsi="Arial" w:cs="Arial"/>
          <w:color w:val="FF0000"/>
        </w:rPr>
        <w:t>Required information for</w:t>
      </w:r>
      <w:r w:rsidRPr="00383AA9">
        <w:rPr>
          <w:rFonts w:ascii="Arial" w:hAnsi="Arial" w:cs="Arial"/>
          <w:color w:val="FF0000"/>
        </w:rPr>
        <w:t xml:space="preserve"> </w:t>
      </w:r>
      <w:r w:rsidR="00117237" w:rsidRPr="00383AA9">
        <w:rPr>
          <w:rFonts w:ascii="Arial" w:hAnsi="Arial" w:cs="Arial"/>
          <w:color w:val="FF0000"/>
        </w:rPr>
        <w:t>Sampling</w:t>
      </w:r>
      <w:r w:rsidRPr="00383AA9">
        <w:rPr>
          <w:rFonts w:ascii="Arial" w:hAnsi="Arial" w:cs="Arial"/>
          <w:color w:val="FF0000"/>
        </w:rPr>
        <w:t xml:space="preserve"> Plan </w:t>
      </w:r>
    </w:p>
    <w:p w14:paraId="286DA296" w14:textId="77777777" w:rsidR="00ED76D1" w:rsidRPr="00383AA9" w:rsidRDefault="00ED76D1" w:rsidP="00383AA9">
      <w:pPr>
        <w:ind w:left="180"/>
        <w:rPr>
          <w:rFonts w:ascii="Arial" w:hAnsi="Arial" w:cs="Arial"/>
          <w:color w:val="FF0000"/>
        </w:rPr>
      </w:pPr>
    </w:p>
    <w:p w14:paraId="7674158B" w14:textId="3F672F82" w:rsidR="00D31BC2" w:rsidRPr="00383AA9" w:rsidRDefault="00ED76D1" w:rsidP="00383AA9">
      <w:pPr>
        <w:spacing w:after="0" w:line="259" w:lineRule="auto"/>
        <w:ind w:left="180" w:firstLine="0"/>
        <w:rPr>
          <w:rFonts w:ascii="Arial" w:hAnsi="Arial" w:cs="Arial"/>
          <w:color w:val="FF0000"/>
        </w:rPr>
      </w:pPr>
      <w:r w:rsidRPr="00383AA9">
        <w:rPr>
          <w:rFonts w:ascii="Arial" w:hAnsi="Arial" w:cs="Arial"/>
          <w:color w:val="FF0000"/>
        </w:rPr>
        <w:t>Mandatory</w:t>
      </w:r>
      <w:r w:rsidR="00AC30B5" w:rsidRPr="00383AA9">
        <w:rPr>
          <w:rFonts w:ascii="Arial" w:hAnsi="Arial" w:cs="Arial"/>
          <w:color w:val="FF0000"/>
        </w:rPr>
        <w:t xml:space="preserve"> </w:t>
      </w:r>
    </w:p>
    <w:p w14:paraId="5E6B71CD" w14:textId="0759FDEF" w:rsidR="00D31BC2" w:rsidRPr="00383AA9" w:rsidRDefault="00AC30B5" w:rsidP="00383AA9">
      <w:pPr>
        <w:pStyle w:val="ListParagraph"/>
        <w:numPr>
          <w:ilvl w:val="0"/>
          <w:numId w:val="5"/>
        </w:numPr>
        <w:ind w:left="180"/>
        <w:rPr>
          <w:rFonts w:ascii="Arial" w:hAnsi="Arial" w:cs="Arial"/>
          <w:color w:val="FF0000"/>
        </w:rPr>
      </w:pPr>
      <w:r w:rsidRPr="00383AA9">
        <w:rPr>
          <w:rFonts w:ascii="Arial" w:hAnsi="Arial" w:cs="Arial"/>
          <w:color w:val="FF0000"/>
        </w:rPr>
        <w:t>Sampled Project name</w:t>
      </w:r>
    </w:p>
    <w:p w14:paraId="5AF9AC7F" w14:textId="1E08EB54" w:rsidR="00D31BC2" w:rsidRPr="00383AA9" w:rsidRDefault="00AC30B5" w:rsidP="00383AA9">
      <w:pPr>
        <w:pStyle w:val="ListParagraph"/>
        <w:numPr>
          <w:ilvl w:val="0"/>
          <w:numId w:val="5"/>
        </w:numPr>
        <w:ind w:left="180"/>
        <w:rPr>
          <w:rFonts w:ascii="Arial" w:hAnsi="Arial" w:cs="Arial"/>
          <w:color w:val="FF0000"/>
        </w:rPr>
      </w:pPr>
      <w:r w:rsidRPr="00383AA9">
        <w:rPr>
          <w:rFonts w:ascii="Arial" w:hAnsi="Arial" w:cs="Arial"/>
          <w:color w:val="FF0000"/>
        </w:rPr>
        <w:t xml:space="preserve">Sampled Project location </w:t>
      </w:r>
    </w:p>
    <w:p w14:paraId="375B7AF9" w14:textId="29F17B6D" w:rsidR="00D31BC2" w:rsidRPr="00383AA9" w:rsidRDefault="00AC30B5" w:rsidP="00383AA9">
      <w:pPr>
        <w:pStyle w:val="ListParagraph"/>
        <w:numPr>
          <w:ilvl w:val="0"/>
          <w:numId w:val="5"/>
        </w:numPr>
        <w:ind w:left="180"/>
        <w:rPr>
          <w:rFonts w:ascii="Arial" w:hAnsi="Arial" w:cs="Arial"/>
          <w:color w:val="FF0000"/>
        </w:rPr>
      </w:pPr>
      <w:r w:rsidRPr="00383AA9">
        <w:rPr>
          <w:rFonts w:ascii="Arial" w:hAnsi="Arial" w:cs="Arial"/>
          <w:color w:val="FF0000"/>
        </w:rPr>
        <w:t>Sampled Project projected dates of construction</w:t>
      </w:r>
    </w:p>
    <w:p w14:paraId="4232AC65" w14:textId="6116CD06" w:rsidR="008074AD" w:rsidRPr="00383AA9" w:rsidRDefault="00AC30B5" w:rsidP="00383AA9">
      <w:pPr>
        <w:pStyle w:val="ListParagraph"/>
        <w:numPr>
          <w:ilvl w:val="0"/>
          <w:numId w:val="5"/>
        </w:numPr>
        <w:ind w:left="180"/>
        <w:rPr>
          <w:rFonts w:ascii="Arial" w:hAnsi="Arial" w:cs="Arial"/>
          <w:color w:val="FF0000"/>
        </w:rPr>
      </w:pPr>
      <w:r w:rsidRPr="00383AA9">
        <w:rPr>
          <w:rFonts w:ascii="Arial" w:hAnsi="Arial" w:cs="Arial"/>
          <w:color w:val="FF0000"/>
        </w:rPr>
        <w:t xml:space="preserve">Total number of Dwelling Units, and for multifamily buildings, the number of </w:t>
      </w:r>
      <w:r w:rsidR="000C1126" w:rsidRPr="00383AA9">
        <w:rPr>
          <w:rFonts w:ascii="Arial" w:hAnsi="Arial" w:cs="Arial"/>
          <w:color w:val="FF0000"/>
        </w:rPr>
        <w:t>D</w:t>
      </w:r>
      <w:r w:rsidRPr="00383AA9">
        <w:rPr>
          <w:rFonts w:ascii="Arial" w:hAnsi="Arial" w:cs="Arial"/>
          <w:color w:val="FF0000"/>
        </w:rPr>
        <w:t xml:space="preserve">welling </w:t>
      </w:r>
      <w:r w:rsidR="000C1126" w:rsidRPr="00383AA9">
        <w:rPr>
          <w:rFonts w:ascii="Arial" w:hAnsi="Arial" w:cs="Arial"/>
          <w:color w:val="FF0000"/>
        </w:rPr>
        <w:t>U</w:t>
      </w:r>
      <w:r w:rsidRPr="00383AA9">
        <w:rPr>
          <w:rFonts w:ascii="Arial" w:hAnsi="Arial" w:cs="Arial"/>
          <w:color w:val="FF0000"/>
        </w:rPr>
        <w:t>nits in each building</w:t>
      </w:r>
    </w:p>
    <w:p w14:paraId="6B757015" w14:textId="77777777" w:rsidR="008074AD" w:rsidRPr="00383AA9" w:rsidRDefault="008074AD" w:rsidP="00383AA9">
      <w:pPr>
        <w:ind w:left="180"/>
        <w:rPr>
          <w:rFonts w:ascii="Arial" w:hAnsi="Arial" w:cs="Arial"/>
          <w:color w:val="FF0000"/>
        </w:rPr>
      </w:pPr>
    </w:p>
    <w:p w14:paraId="606DBFB3" w14:textId="776A384E" w:rsidR="008074AD" w:rsidRPr="00383AA9" w:rsidRDefault="008074AD" w:rsidP="00383AA9">
      <w:pPr>
        <w:ind w:left="180"/>
        <w:rPr>
          <w:rFonts w:ascii="Arial" w:hAnsi="Arial" w:cs="Arial"/>
          <w:color w:val="FF0000"/>
        </w:rPr>
      </w:pPr>
      <w:r w:rsidRPr="00383AA9">
        <w:rPr>
          <w:rFonts w:ascii="Arial" w:hAnsi="Arial" w:cs="Arial"/>
          <w:color w:val="FF0000"/>
        </w:rPr>
        <w:t>Optional:</w:t>
      </w:r>
    </w:p>
    <w:p w14:paraId="74EAFBD9" w14:textId="62D0A2E5" w:rsidR="00D31BC2" w:rsidRPr="00383AA9" w:rsidRDefault="00AC30B5" w:rsidP="00383AA9">
      <w:pPr>
        <w:pStyle w:val="ListParagraph"/>
        <w:numPr>
          <w:ilvl w:val="0"/>
          <w:numId w:val="5"/>
        </w:numPr>
        <w:ind w:left="180"/>
        <w:rPr>
          <w:rFonts w:ascii="Arial" w:hAnsi="Arial" w:cs="Arial"/>
          <w:color w:val="FF0000"/>
        </w:rPr>
      </w:pPr>
      <w:r w:rsidRPr="00383AA9">
        <w:rPr>
          <w:rFonts w:ascii="Arial" w:hAnsi="Arial" w:cs="Arial"/>
          <w:color w:val="FF0000"/>
        </w:rPr>
        <w:t xml:space="preserve">List of all Sampled Features and </w:t>
      </w:r>
      <w:r w:rsidR="00117237" w:rsidRPr="00383AA9">
        <w:rPr>
          <w:rFonts w:ascii="Arial" w:hAnsi="Arial" w:cs="Arial"/>
          <w:color w:val="FF0000"/>
        </w:rPr>
        <w:t>Threshold Specification</w:t>
      </w:r>
      <w:r w:rsidRPr="00383AA9">
        <w:rPr>
          <w:rFonts w:ascii="Arial" w:hAnsi="Arial" w:cs="Arial"/>
          <w:color w:val="FF0000"/>
        </w:rPr>
        <w:t xml:space="preserve">s </w:t>
      </w:r>
    </w:p>
    <w:p w14:paraId="75CC9FF3" w14:textId="45F8CDB6" w:rsidR="00D31BC2" w:rsidRPr="00383AA9" w:rsidRDefault="00AC30B5" w:rsidP="00383AA9">
      <w:pPr>
        <w:pStyle w:val="ListParagraph"/>
        <w:numPr>
          <w:ilvl w:val="0"/>
          <w:numId w:val="5"/>
        </w:numPr>
        <w:ind w:left="180" w:right="2416"/>
        <w:rPr>
          <w:rFonts w:ascii="Arial" w:hAnsi="Arial" w:cs="Arial"/>
          <w:color w:val="FF0000"/>
        </w:rPr>
      </w:pPr>
      <w:r w:rsidRPr="00383AA9">
        <w:rPr>
          <w:rFonts w:ascii="Arial" w:hAnsi="Arial" w:cs="Arial"/>
          <w:color w:val="FF0000"/>
        </w:rPr>
        <w:t xml:space="preserve">Home builder or general contractor’s primary contact for </w:t>
      </w:r>
      <w:r w:rsidR="00117237" w:rsidRPr="00383AA9">
        <w:rPr>
          <w:rFonts w:ascii="Arial" w:hAnsi="Arial" w:cs="Arial"/>
          <w:color w:val="FF0000"/>
        </w:rPr>
        <w:t>Sampling</w:t>
      </w:r>
      <w:r w:rsidRPr="00383AA9">
        <w:rPr>
          <w:rFonts w:ascii="Arial" w:hAnsi="Arial" w:cs="Arial"/>
          <w:color w:val="FF0000"/>
        </w:rPr>
        <w:t xml:space="preserve">; </w:t>
      </w:r>
      <w:r w:rsidR="001B6252" w:rsidRPr="00383AA9">
        <w:rPr>
          <w:rFonts w:ascii="Arial" w:hAnsi="Arial" w:cs="Arial"/>
          <w:color w:val="FF0000"/>
        </w:rPr>
        <w:t>and HERS</w:t>
      </w:r>
      <w:r w:rsidRPr="00383AA9">
        <w:rPr>
          <w:rFonts w:ascii="Arial" w:hAnsi="Arial" w:cs="Arial"/>
          <w:color w:val="FF0000"/>
        </w:rPr>
        <w:t xml:space="preserve"> Rater contact information. </w:t>
      </w:r>
    </w:p>
    <w:p w14:paraId="027B9231" w14:textId="27BD645C" w:rsidR="00D31BC2" w:rsidRPr="00383AA9" w:rsidRDefault="00D31BC2" w:rsidP="00383AA9">
      <w:pPr>
        <w:spacing w:after="0" w:line="259" w:lineRule="auto"/>
        <w:ind w:left="180" w:firstLine="0"/>
        <w:rPr>
          <w:rFonts w:ascii="Arial" w:hAnsi="Arial" w:cs="Arial"/>
          <w:color w:val="FF0000"/>
        </w:rPr>
      </w:pPr>
    </w:p>
    <w:p w14:paraId="59A41B32" w14:textId="1C5F9B0B" w:rsidR="00D31BC2" w:rsidRPr="00383AA9" w:rsidRDefault="00AC30B5" w:rsidP="00383AA9">
      <w:pPr>
        <w:ind w:left="180"/>
        <w:rPr>
          <w:rFonts w:ascii="Arial" w:hAnsi="Arial" w:cs="Arial"/>
          <w:strike/>
          <w:color w:val="FF0000"/>
          <w:u w:val="none"/>
        </w:rPr>
      </w:pPr>
      <w:r w:rsidRPr="00383AA9">
        <w:rPr>
          <w:rFonts w:ascii="Arial" w:hAnsi="Arial" w:cs="Arial"/>
          <w:color w:val="FF0000"/>
        </w:rPr>
        <w:t xml:space="preserve">To have the option to remove </w:t>
      </w:r>
      <w:r w:rsidR="000C1126" w:rsidRPr="00383AA9">
        <w:rPr>
          <w:rFonts w:ascii="Arial" w:hAnsi="Arial" w:cs="Arial"/>
          <w:color w:val="FF0000"/>
        </w:rPr>
        <w:t>Dwelling Units</w:t>
      </w:r>
      <w:r w:rsidRPr="00383AA9">
        <w:rPr>
          <w:rFonts w:ascii="Arial" w:hAnsi="Arial" w:cs="Arial"/>
          <w:color w:val="FF0000"/>
        </w:rPr>
        <w:t xml:space="preserve"> from the </w:t>
      </w:r>
      <w:r w:rsidR="00117237" w:rsidRPr="00383AA9">
        <w:rPr>
          <w:rFonts w:ascii="Arial" w:hAnsi="Arial" w:cs="Arial"/>
          <w:color w:val="FF0000"/>
        </w:rPr>
        <w:t>Sampling</w:t>
      </w:r>
      <w:r w:rsidRPr="00383AA9">
        <w:rPr>
          <w:rFonts w:ascii="Arial" w:hAnsi="Arial" w:cs="Arial"/>
          <w:color w:val="FF0000"/>
        </w:rPr>
        <w:t xml:space="preserve"> process and label as Confirmed Ratings, the Rater shall</w:t>
      </w:r>
      <w:r w:rsidR="005F6E93" w:rsidRPr="00383AA9">
        <w:rPr>
          <w:rFonts w:ascii="Arial" w:hAnsi="Arial" w:cs="Arial"/>
          <w:color w:val="FF0000"/>
        </w:rPr>
        <w:t xml:space="preserve"> include 100% pre-drywall inspections</w:t>
      </w:r>
      <w:r w:rsidRPr="00383AA9">
        <w:rPr>
          <w:rFonts w:ascii="Arial" w:hAnsi="Arial" w:cs="Arial"/>
          <w:color w:val="FF0000"/>
        </w:rPr>
        <w:t xml:space="preserve"> in the </w:t>
      </w:r>
      <w:r w:rsidR="00117237" w:rsidRPr="00383AA9">
        <w:rPr>
          <w:rFonts w:ascii="Arial" w:hAnsi="Arial" w:cs="Arial"/>
          <w:color w:val="FF0000"/>
        </w:rPr>
        <w:t>Sampling</w:t>
      </w:r>
      <w:r w:rsidRPr="00383AA9">
        <w:rPr>
          <w:rFonts w:ascii="Arial" w:hAnsi="Arial" w:cs="Arial"/>
          <w:color w:val="FF0000"/>
        </w:rPr>
        <w:t xml:space="preserve"> Plan</w:t>
      </w:r>
      <w:r w:rsidR="005F6E93" w:rsidRPr="00383AA9">
        <w:rPr>
          <w:rFonts w:ascii="Arial" w:hAnsi="Arial" w:cs="Arial"/>
          <w:color w:val="FF0000"/>
        </w:rPr>
        <w:t>.</w:t>
      </w:r>
      <w:r w:rsidRPr="00383AA9">
        <w:rPr>
          <w:rFonts w:ascii="Arial" w:hAnsi="Arial" w:cs="Arial"/>
          <w:color w:val="FF0000"/>
          <w:u w:val="none"/>
        </w:rPr>
        <w:t xml:space="preserve"> </w:t>
      </w:r>
    </w:p>
    <w:p w14:paraId="07B42C41" w14:textId="77777777" w:rsidR="00D31BC2" w:rsidRPr="00383AA9" w:rsidRDefault="00AC30B5" w:rsidP="00383AA9">
      <w:pPr>
        <w:spacing w:after="0" w:line="259" w:lineRule="auto"/>
        <w:ind w:left="180" w:firstLine="0"/>
        <w:rPr>
          <w:rFonts w:ascii="Arial" w:hAnsi="Arial" w:cs="Arial"/>
          <w:strike/>
          <w:color w:val="FF0000"/>
          <w:u w:val="none"/>
        </w:rPr>
      </w:pPr>
      <w:r w:rsidRPr="00383AA9">
        <w:rPr>
          <w:rFonts w:ascii="Arial" w:hAnsi="Arial" w:cs="Arial"/>
          <w:strike/>
          <w:color w:val="FF0000"/>
          <w:u w:val="none"/>
        </w:rPr>
        <w:t xml:space="preserve"> </w:t>
      </w:r>
    </w:p>
    <w:p w14:paraId="5D6C6786" w14:textId="16633B94" w:rsidR="00D31BC2" w:rsidRPr="00383AA9" w:rsidRDefault="00AC30B5" w:rsidP="00383AA9">
      <w:pPr>
        <w:pStyle w:val="Heading3"/>
        <w:ind w:left="180"/>
        <w:rPr>
          <w:rFonts w:ascii="Arial" w:hAnsi="Arial" w:cs="Arial"/>
          <w:color w:val="FF0000"/>
        </w:rPr>
      </w:pPr>
      <w:r w:rsidRPr="00383AA9">
        <w:rPr>
          <w:rFonts w:ascii="Arial" w:hAnsi="Arial" w:cs="Arial"/>
          <w:color w:val="FF0000"/>
        </w:rPr>
        <w:t xml:space="preserve">603.2 </w:t>
      </w:r>
      <w:r w:rsidR="00117237" w:rsidRPr="00383AA9">
        <w:rPr>
          <w:rFonts w:ascii="Arial" w:hAnsi="Arial" w:cs="Arial"/>
          <w:color w:val="FF0000"/>
        </w:rPr>
        <w:t>Sampling</w:t>
      </w:r>
      <w:r w:rsidRPr="00383AA9">
        <w:rPr>
          <w:rFonts w:ascii="Arial" w:hAnsi="Arial" w:cs="Arial"/>
          <w:color w:val="FF0000"/>
        </w:rPr>
        <w:t xml:space="preserve"> Plan Changes </w:t>
      </w:r>
    </w:p>
    <w:p w14:paraId="22CC594C" w14:textId="770A34EE"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117237" w:rsidRPr="00383AA9">
        <w:rPr>
          <w:rFonts w:ascii="Arial" w:hAnsi="Arial" w:cs="Arial"/>
          <w:color w:val="FF0000"/>
        </w:rPr>
        <w:t>Sampling</w:t>
      </w:r>
      <w:r w:rsidRPr="00383AA9">
        <w:rPr>
          <w:rFonts w:ascii="Arial" w:hAnsi="Arial" w:cs="Arial"/>
          <w:color w:val="FF0000"/>
        </w:rPr>
        <w:t xml:space="preserve"> Plan shall be adjusted when the following changes are made to the Sampled Project. The </w:t>
      </w:r>
      <w:r w:rsidR="00083C8C" w:rsidRPr="00383AA9">
        <w:rPr>
          <w:rFonts w:ascii="Arial" w:hAnsi="Arial" w:cs="Arial"/>
          <w:color w:val="FF0000"/>
        </w:rPr>
        <w:t>l</w:t>
      </w:r>
      <w:r w:rsidRPr="00383AA9">
        <w:rPr>
          <w:rFonts w:ascii="Arial" w:hAnsi="Arial" w:cs="Arial"/>
          <w:color w:val="FF0000"/>
        </w:rPr>
        <w:t xml:space="preserve">ist of all Sampled Features and </w:t>
      </w:r>
      <w:r w:rsidR="00117237" w:rsidRPr="00383AA9">
        <w:rPr>
          <w:rFonts w:ascii="Arial" w:hAnsi="Arial" w:cs="Arial"/>
          <w:color w:val="FF0000"/>
        </w:rPr>
        <w:t>Threshold Specification</w:t>
      </w:r>
      <w:r w:rsidRPr="00383AA9">
        <w:rPr>
          <w:rFonts w:ascii="Arial" w:hAnsi="Arial" w:cs="Arial"/>
          <w:color w:val="FF0000"/>
        </w:rPr>
        <w:t xml:space="preserve">s in the </w:t>
      </w:r>
      <w:r w:rsidR="00117237" w:rsidRPr="00383AA9">
        <w:rPr>
          <w:rFonts w:ascii="Arial" w:hAnsi="Arial" w:cs="Arial"/>
          <w:color w:val="FF0000"/>
        </w:rPr>
        <w:t>Sampling</w:t>
      </w:r>
      <w:r w:rsidRPr="00383AA9">
        <w:rPr>
          <w:rFonts w:ascii="Arial" w:hAnsi="Arial" w:cs="Arial"/>
          <w:color w:val="FF0000"/>
        </w:rPr>
        <w:t xml:space="preserve"> Plan shall be amended as needed to reflect adjustments and additions.</w:t>
      </w:r>
      <w:r w:rsidRPr="00383AA9">
        <w:rPr>
          <w:rFonts w:ascii="Arial" w:hAnsi="Arial" w:cs="Arial"/>
          <w:color w:val="FF0000"/>
          <w:sz w:val="22"/>
        </w:rPr>
        <w:t xml:space="preserve"> </w:t>
      </w:r>
    </w:p>
    <w:p w14:paraId="148A7561"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1EC5C9A1" w14:textId="7D5205B6"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603.2.1 Adjustments to </w:t>
      </w:r>
      <w:r w:rsidR="00117237" w:rsidRPr="00383AA9">
        <w:rPr>
          <w:rFonts w:ascii="Arial" w:hAnsi="Arial" w:cs="Arial"/>
          <w:color w:val="FF0000"/>
        </w:rPr>
        <w:t>Threshold Specification</w:t>
      </w:r>
      <w:r w:rsidRPr="00383AA9">
        <w:rPr>
          <w:rFonts w:ascii="Arial" w:hAnsi="Arial" w:cs="Arial"/>
          <w:color w:val="FF0000"/>
        </w:rPr>
        <w:t xml:space="preserve">s </w:t>
      </w:r>
    </w:p>
    <w:p w14:paraId="24D4F297" w14:textId="22A28630"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117237" w:rsidRPr="00383AA9">
        <w:rPr>
          <w:rFonts w:ascii="Arial" w:hAnsi="Arial" w:cs="Arial"/>
          <w:color w:val="FF0000"/>
        </w:rPr>
        <w:t>Threshold Specification</w:t>
      </w:r>
      <w:r w:rsidRPr="00383AA9">
        <w:rPr>
          <w:rFonts w:ascii="Arial" w:hAnsi="Arial" w:cs="Arial"/>
          <w:color w:val="FF0000"/>
        </w:rPr>
        <w:t xml:space="preserve"> for a Sampled Feature is permitted to be adjusted at any point during the application of </w:t>
      </w:r>
      <w:r w:rsidR="00117237" w:rsidRPr="00383AA9">
        <w:rPr>
          <w:rFonts w:ascii="Arial" w:hAnsi="Arial" w:cs="Arial"/>
          <w:color w:val="FF0000"/>
        </w:rPr>
        <w:t>Sampling</w:t>
      </w:r>
      <w:r w:rsidRPr="00383AA9">
        <w:rPr>
          <w:rFonts w:ascii="Arial" w:hAnsi="Arial" w:cs="Arial"/>
          <w:color w:val="FF0000"/>
        </w:rPr>
        <w:t xml:space="preserve">, including during the Qualification Set for the Sampled Project. </w:t>
      </w:r>
    </w:p>
    <w:p w14:paraId="186B612D"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6A7BB869"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603.2.2   Addition of a Sampled Feature </w:t>
      </w:r>
    </w:p>
    <w:p w14:paraId="275E95C6" w14:textId="3FF538EE" w:rsidR="00D31BC2" w:rsidRPr="00383AA9" w:rsidRDefault="00AC30B5" w:rsidP="00383AA9">
      <w:pPr>
        <w:ind w:left="180"/>
        <w:rPr>
          <w:rFonts w:ascii="Arial" w:hAnsi="Arial" w:cs="Arial"/>
          <w:color w:val="FF0000"/>
        </w:rPr>
      </w:pPr>
      <w:r w:rsidRPr="00383AA9">
        <w:rPr>
          <w:rFonts w:ascii="Arial" w:hAnsi="Arial" w:cs="Arial"/>
          <w:color w:val="FF0000"/>
        </w:rPr>
        <w:t xml:space="preserve">A Sampled Feature is permitted to be added to the Sampled Project at any point during the application of </w:t>
      </w:r>
      <w:r w:rsidR="00117237" w:rsidRPr="00383AA9">
        <w:rPr>
          <w:rFonts w:ascii="Arial" w:hAnsi="Arial" w:cs="Arial"/>
          <w:color w:val="FF0000"/>
        </w:rPr>
        <w:t>Sampling</w:t>
      </w:r>
      <w:r w:rsidRPr="00383AA9">
        <w:rPr>
          <w:rFonts w:ascii="Arial" w:hAnsi="Arial" w:cs="Arial"/>
          <w:color w:val="FF0000"/>
        </w:rPr>
        <w:t xml:space="preserve">. Any feature added must comply with the Qualification Set requirements and the </w:t>
      </w:r>
      <w:r w:rsidR="00117237" w:rsidRPr="00383AA9">
        <w:rPr>
          <w:rFonts w:ascii="Arial" w:hAnsi="Arial" w:cs="Arial"/>
          <w:color w:val="FF0000"/>
        </w:rPr>
        <w:t>Sampling</w:t>
      </w:r>
      <w:r w:rsidRPr="00383AA9">
        <w:rPr>
          <w:rFonts w:ascii="Arial" w:hAnsi="Arial" w:cs="Arial"/>
          <w:color w:val="FF0000"/>
        </w:rPr>
        <w:t xml:space="preserve"> Verification Process. </w:t>
      </w:r>
    </w:p>
    <w:p w14:paraId="6521466B" w14:textId="77777777" w:rsidR="00890017" w:rsidRPr="00383AA9" w:rsidRDefault="00890017" w:rsidP="00383AA9">
      <w:pPr>
        <w:ind w:left="180"/>
        <w:rPr>
          <w:rFonts w:ascii="Arial" w:hAnsi="Arial" w:cs="Arial"/>
          <w:color w:val="FF0000"/>
          <w:u w:val="none"/>
        </w:rPr>
      </w:pPr>
    </w:p>
    <w:p w14:paraId="19F67139" w14:textId="374B7D80" w:rsidR="00890017" w:rsidRPr="00383AA9" w:rsidRDefault="00890017" w:rsidP="00383AA9">
      <w:pPr>
        <w:ind w:left="180"/>
        <w:rPr>
          <w:rFonts w:ascii="Arial" w:hAnsi="Arial" w:cs="Arial"/>
          <w:color w:val="FF0000"/>
        </w:rPr>
      </w:pPr>
      <w:r w:rsidRPr="00383AA9">
        <w:rPr>
          <w:rFonts w:ascii="Arial" w:hAnsi="Arial" w:cs="Arial"/>
          <w:color w:val="FF0000"/>
        </w:rPr>
        <w:t xml:space="preserve">603.2.3 Removal of </w:t>
      </w:r>
      <w:r w:rsidR="005A2089" w:rsidRPr="00383AA9">
        <w:rPr>
          <w:rFonts w:ascii="Arial" w:hAnsi="Arial" w:cs="Arial"/>
          <w:color w:val="FF0000"/>
        </w:rPr>
        <w:t>Dwelling Units</w:t>
      </w:r>
      <w:r w:rsidRPr="00383AA9">
        <w:rPr>
          <w:rFonts w:ascii="Arial" w:hAnsi="Arial" w:cs="Arial"/>
          <w:color w:val="FF0000"/>
        </w:rPr>
        <w:t xml:space="preserve"> from the </w:t>
      </w:r>
      <w:r w:rsidR="00117237" w:rsidRPr="00383AA9">
        <w:rPr>
          <w:rFonts w:ascii="Arial" w:hAnsi="Arial" w:cs="Arial"/>
          <w:color w:val="FF0000"/>
        </w:rPr>
        <w:t>Sampling</w:t>
      </w:r>
      <w:r w:rsidRPr="00383AA9">
        <w:rPr>
          <w:rFonts w:ascii="Arial" w:hAnsi="Arial" w:cs="Arial"/>
          <w:color w:val="FF0000"/>
        </w:rPr>
        <w:t xml:space="preserve"> process to be labeled as Confirmed Ratings</w:t>
      </w:r>
    </w:p>
    <w:p w14:paraId="1E624604" w14:textId="6CB54919" w:rsidR="00890017" w:rsidRPr="00383AA9" w:rsidRDefault="00890017" w:rsidP="00383AA9">
      <w:pPr>
        <w:ind w:left="180"/>
        <w:rPr>
          <w:rFonts w:ascii="Arial" w:hAnsi="Arial" w:cs="Arial"/>
          <w:color w:val="FF0000"/>
        </w:rPr>
      </w:pPr>
      <w:r w:rsidRPr="00383AA9">
        <w:rPr>
          <w:rFonts w:ascii="Arial" w:hAnsi="Arial" w:cs="Arial"/>
          <w:color w:val="FF0000"/>
        </w:rPr>
        <w:t xml:space="preserve">The </w:t>
      </w:r>
      <w:r w:rsidR="00117237" w:rsidRPr="00383AA9">
        <w:rPr>
          <w:rFonts w:ascii="Arial" w:hAnsi="Arial" w:cs="Arial"/>
          <w:color w:val="FF0000"/>
        </w:rPr>
        <w:t>Sampling</w:t>
      </w:r>
      <w:r w:rsidRPr="00383AA9">
        <w:rPr>
          <w:rFonts w:ascii="Arial" w:hAnsi="Arial" w:cs="Arial"/>
          <w:color w:val="FF0000"/>
        </w:rPr>
        <w:t xml:space="preserve"> Plan shall be adjusted to document the </w:t>
      </w:r>
      <w:r w:rsidR="005A2089" w:rsidRPr="00383AA9">
        <w:rPr>
          <w:rFonts w:ascii="Arial" w:hAnsi="Arial" w:cs="Arial"/>
          <w:color w:val="FF0000"/>
        </w:rPr>
        <w:t>Dwelling Units</w:t>
      </w:r>
      <w:r w:rsidRPr="00383AA9">
        <w:rPr>
          <w:rFonts w:ascii="Arial" w:hAnsi="Arial" w:cs="Arial"/>
          <w:color w:val="FF0000"/>
        </w:rPr>
        <w:t xml:space="preserve"> that were removed from the </w:t>
      </w:r>
      <w:r w:rsidR="00117237" w:rsidRPr="00383AA9">
        <w:rPr>
          <w:rFonts w:ascii="Arial" w:hAnsi="Arial" w:cs="Arial"/>
          <w:color w:val="FF0000"/>
        </w:rPr>
        <w:t>Sampling</w:t>
      </w:r>
      <w:r w:rsidRPr="00383AA9">
        <w:rPr>
          <w:rFonts w:ascii="Arial" w:hAnsi="Arial" w:cs="Arial"/>
          <w:color w:val="FF0000"/>
        </w:rPr>
        <w:t xml:space="preserve"> </w:t>
      </w:r>
      <w:r w:rsidR="005E2CBC" w:rsidRPr="00383AA9">
        <w:rPr>
          <w:rFonts w:ascii="Arial" w:hAnsi="Arial" w:cs="Arial"/>
          <w:color w:val="FF0000"/>
        </w:rPr>
        <w:t>P</w:t>
      </w:r>
      <w:r w:rsidRPr="00383AA9">
        <w:rPr>
          <w:rFonts w:ascii="Arial" w:hAnsi="Arial" w:cs="Arial"/>
          <w:color w:val="FF0000"/>
        </w:rPr>
        <w:t>lan.</w:t>
      </w:r>
    </w:p>
    <w:p w14:paraId="630B067E" w14:textId="77777777" w:rsidR="00890017" w:rsidRPr="00383AA9" w:rsidRDefault="00890017" w:rsidP="00383AA9">
      <w:pPr>
        <w:ind w:left="180"/>
        <w:rPr>
          <w:rFonts w:ascii="Arial" w:hAnsi="Arial" w:cs="Arial"/>
          <w:color w:val="FF0000"/>
        </w:rPr>
      </w:pPr>
    </w:p>
    <w:p w14:paraId="3B24C4AC" w14:textId="736E9F4B" w:rsidR="00890017" w:rsidRPr="00383AA9" w:rsidRDefault="00890017" w:rsidP="00383AA9">
      <w:pPr>
        <w:ind w:left="180"/>
        <w:rPr>
          <w:rFonts w:ascii="Arial" w:hAnsi="Arial" w:cs="Arial"/>
          <w:color w:val="FF0000"/>
        </w:rPr>
      </w:pPr>
      <w:r w:rsidRPr="00383AA9">
        <w:rPr>
          <w:rFonts w:ascii="Arial" w:hAnsi="Arial" w:cs="Arial"/>
          <w:color w:val="FF0000"/>
        </w:rPr>
        <w:t xml:space="preserve">If it is determined that </w:t>
      </w:r>
      <w:r w:rsidR="005A2089" w:rsidRPr="00383AA9">
        <w:rPr>
          <w:rFonts w:ascii="Arial" w:hAnsi="Arial" w:cs="Arial"/>
          <w:color w:val="FF0000"/>
        </w:rPr>
        <w:t>Dwelling Units</w:t>
      </w:r>
      <w:r w:rsidRPr="00383AA9">
        <w:rPr>
          <w:rFonts w:ascii="Arial" w:hAnsi="Arial" w:cs="Arial"/>
          <w:color w:val="FF0000"/>
        </w:rPr>
        <w:t xml:space="preserve"> are to be removed from the </w:t>
      </w:r>
      <w:r w:rsidR="00117237" w:rsidRPr="00383AA9">
        <w:rPr>
          <w:rFonts w:ascii="Arial" w:hAnsi="Arial" w:cs="Arial"/>
          <w:color w:val="FF0000"/>
        </w:rPr>
        <w:t>Sampling</w:t>
      </w:r>
      <w:r w:rsidRPr="00383AA9">
        <w:rPr>
          <w:rFonts w:ascii="Arial" w:hAnsi="Arial" w:cs="Arial"/>
          <w:color w:val="FF0000"/>
        </w:rPr>
        <w:t xml:space="preserve"> process and 100% Pre-Drywall inspections were not completed, the 20% </w:t>
      </w:r>
      <w:r w:rsidR="00117237" w:rsidRPr="00383AA9">
        <w:rPr>
          <w:rFonts w:ascii="Arial" w:hAnsi="Arial" w:cs="Arial"/>
          <w:color w:val="FF0000"/>
        </w:rPr>
        <w:t>Sampling</w:t>
      </w:r>
      <w:r w:rsidRPr="00383AA9">
        <w:rPr>
          <w:rFonts w:ascii="Arial" w:hAnsi="Arial" w:cs="Arial"/>
          <w:color w:val="FF0000"/>
        </w:rPr>
        <w:t xml:space="preserve"> rate must be increased by a percentage equal to or greater than the projected percentage of units that may be removed as confirmed.  Example: If X% is projected to be removed as Confirmed Ratings, then the </w:t>
      </w:r>
      <w:r w:rsidR="00117237" w:rsidRPr="00383AA9">
        <w:rPr>
          <w:rFonts w:ascii="Arial" w:hAnsi="Arial" w:cs="Arial"/>
          <w:color w:val="FF0000"/>
        </w:rPr>
        <w:t>Sampling</w:t>
      </w:r>
      <w:r w:rsidRPr="00383AA9">
        <w:rPr>
          <w:rFonts w:ascii="Arial" w:hAnsi="Arial" w:cs="Arial"/>
          <w:color w:val="FF0000"/>
        </w:rPr>
        <w:t xml:space="preserve"> rate shall be increased to 20%+X%. </w:t>
      </w:r>
      <w:r w:rsidR="00736103" w:rsidRPr="00383AA9">
        <w:rPr>
          <w:rFonts w:ascii="Arial" w:hAnsi="Arial" w:cs="Arial"/>
          <w:color w:val="FF0000"/>
        </w:rPr>
        <w:t xml:space="preserve"> </w:t>
      </w:r>
      <w:r w:rsidRPr="00383AA9">
        <w:rPr>
          <w:rFonts w:ascii="Arial" w:hAnsi="Arial" w:cs="Arial"/>
          <w:color w:val="FF0000"/>
        </w:rPr>
        <w:t>AND</w:t>
      </w:r>
    </w:p>
    <w:p w14:paraId="184453E4" w14:textId="77777777" w:rsidR="00890017" w:rsidRPr="00383AA9" w:rsidRDefault="00890017" w:rsidP="00383AA9">
      <w:pPr>
        <w:ind w:left="180" w:firstLine="0"/>
        <w:rPr>
          <w:rFonts w:ascii="Arial" w:hAnsi="Arial" w:cs="Arial"/>
          <w:color w:val="FF0000"/>
        </w:rPr>
      </w:pPr>
    </w:p>
    <w:p w14:paraId="0C99BD53" w14:textId="67C1E803" w:rsidR="00890017" w:rsidRPr="00383AA9" w:rsidRDefault="00890017" w:rsidP="00383AA9">
      <w:pPr>
        <w:ind w:left="180"/>
        <w:rPr>
          <w:rFonts w:ascii="Arial" w:hAnsi="Arial" w:cs="Arial"/>
          <w:color w:val="FF0000"/>
        </w:rPr>
      </w:pPr>
      <w:r w:rsidRPr="00383AA9">
        <w:rPr>
          <w:rFonts w:ascii="Arial" w:hAnsi="Arial" w:cs="Arial"/>
          <w:color w:val="FF0000"/>
        </w:rPr>
        <w:t xml:space="preserve">Only units that have 100% of </w:t>
      </w:r>
      <w:r w:rsidR="00FC021D" w:rsidRPr="00383AA9">
        <w:rPr>
          <w:rFonts w:ascii="Arial" w:hAnsi="Arial" w:cs="Arial"/>
          <w:color w:val="FF0000"/>
        </w:rPr>
        <w:t>M</w:t>
      </w:r>
      <w:r w:rsidRPr="00383AA9">
        <w:rPr>
          <w:rFonts w:ascii="Arial" w:hAnsi="Arial" w:cs="Arial"/>
          <w:color w:val="FF0000"/>
        </w:rPr>
        <w:t xml:space="preserve">inimum </w:t>
      </w:r>
      <w:r w:rsidR="00FC021D" w:rsidRPr="00383AA9">
        <w:rPr>
          <w:rFonts w:ascii="Arial" w:hAnsi="Arial" w:cs="Arial"/>
          <w:color w:val="FF0000"/>
        </w:rPr>
        <w:t>R</w:t>
      </w:r>
      <w:r w:rsidRPr="00383AA9">
        <w:rPr>
          <w:rFonts w:ascii="Arial" w:hAnsi="Arial" w:cs="Arial"/>
          <w:color w:val="FF0000"/>
        </w:rPr>
        <w:t xml:space="preserve">ated </w:t>
      </w:r>
      <w:r w:rsidR="00F2014D" w:rsidRPr="00383AA9">
        <w:rPr>
          <w:rFonts w:ascii="Arial" w:hAnsi="Arial" w:cs="Arial"/>
          <w:color w:val="FF0000"/>
        </w:rPr>
        <w:t>F</w:t>
      </w:r>
      <w:r w:rsidRPr="00383AA9">
        <w:rPr>
          <w:rFonts w:ascii="Arial" w:hAnsi="Arial" w:cs="Arial"/>
          <w:color w:val="FF0000"/>
        </w:rPr>
        <w:t>eatures verified can be labeled as Confirmed Ratings. The removed Dwelling Units shall be labeled as Confirmed. All remaining Dwelling Units in the Project shall be labeled as Sampled.</w:t>
      </w:r>
    </w:p>
    <w:p w14:paraId="42F1A549" w14:textId="77777777" w:rsidR="00890017" w:rsidRPr="00383AA9" w:rsidRDefault="00890017" w:rsidP="00383AA9">
      <w:pPr>
        <w:ind w:left="180"/>
        <w:rPr>
          <w:rFonts w:ascii="Arial" w:hAnsi="Arial" w:cs="Arial"/>
          <w:color w:val="FF0000"/>
          <w:u w:val="none"/>
        </w:rPr>
      </w:pPr>
    </w:p>
    <w:p w14:paraId="72A4898B"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2D3D97AD"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2EF09D31" w14:textId="64D696FB" w:rsidR="00D31BC2" w:rsidRPr="00383AA9" w:rsidRDefault="00492C6D" w:rsidP="00383AA9">
      <w:pPr>
        <w:pStyle w:val="Heading2"/>
        <w:spacing w:after="3"/>
        <w:ind w:left="180"/>
        <w:rPr>
          <w:rFonts w:ascii="Arial" w:hAnsi="Arial" w:cs="Arial"/>
          <w:color w:val="FF0000"/>
          <w:u w:val="single"/>
        </w:rPr>
      </w:pPr>
      <w:r w:rsidRPr="00383AA9">
        <w:rPr>
          <w:rFonts w:ascii="Arial" w:hAnsi="Arial" w:cs="Arial"/>
          <w:strike w:val="0"/>
          <w:color w:val="FF0000"/>
          <w:u w:val="single"/>
        </w:rPr>
        <w:t>604</w:t>
      </w:r>
      <w:r w:rsidR="00AC30B5" w:rsidRPr="00383AA9">
        <w:rPr>
          <w:rFonts w:ascii="Arial" w:hAnsi="Arial" w:cs="Arial"/>
          <w:strike w:val="0"/>
          <w:color w:val="FF0000"/>
          <w:u w:val="single"/>
        </w:rPr>
        <w:t xml:space="preserve"> Energy Modeling  </w:t>
      </w:r>
    </w:p>
    <w:p w14:paraId="5FCB365E" w14:textId="0E7A965B" w:rsidR="00D31BC2" w:rsidRPr="00383AA9" w:rsidRDefault="00AC30B5" w:rsidP="00383AA9">
      <w:pPr>
        <w:ind w:left="180"/>
        <w:rPr>
          <w:rFonts w:ascii="Arial" w:hAnsi="Arial" w:cs="Arial"/>
          <w:color w:val="FF0000"/>
          <w:u w:val="none"/>
        </w:rPr>
      </w:pPr>
      <w:r w:rsidRPr="00383AA9">
        <w:rPr>
          <w:rFonts w:ascii="Arial" w:hAnsi="Arial" w:cs="Arial"/>
          <w:color w:val="FF0000"/>
        </w:rPr>
        <w:t xml:space="preserve">Dwelling Units shall be grouped for modeling purposes. </w:t>
      </w:r>
      <w:r w:rsidR="003A2E94" w:rsidRPr="00383AA9">
        <w:rPr>
          <w:rFonts w:ascii="Arial" w:hAnsi="Arial" w:cs="Arial"/>
          <w:color w:val="FF0000"/>
        </w:rPr>
        <w:t>A</w:t>
      </w:r>
      <w:r w:rsidRPr="00383AA9">
        <w:rPr>
          <w:rFonts w:ascii="Arial" w:hAnsi="Arial" w:cs="Arial"/>
          <w:color w:val="FF0000"/>
        </w:rPr>
        <w:t xml:space="preserve">t a minimum, </w:t>
      </w:r>
      <w:r w:rsidR="00D27CA4" w:rsidRPr="00383AA9">
        <w:rPr>
          <w:rFonts w:ascii="Arial" w:hAnsi="Arial" w:cs="Arial"/>
          <w:color w:val="FF0000"/>
        </w:rPr>
        <w:t xml:space="preserve">all units within a group </w:t>
      </w:r>
      <w:r w:rsidRPr="00383AA9">
        <w:rPr>
          <w:rFonts w:ascii="Arial" w:hAnsi="Arial" w:cs="Arial"/>
          <w:color w:val="FF0000"/>
        </w:rPr>
        <w:t xml:space="preserve">shall have the same number of bedrooms and conditioned floor area </w:t>
      </w:r>
      <w:r w:rsidR="00D27CA4" w:rsidRPr="00383AA9">
        <w:rPr>
          <w:rFonts w:ascii="Arial" w:hAnsi="Arial" w:cs="Arial"/>
          <w:color w:val="FF0000"/>
        </w:rPr>
        <w:t xml:space="preserve">within 10 percent of one another </w:t>
      </w:r>
      <w:r w:rsidRPr="00383AA9">
        <w:rPr>
          <w:rFonts w:ascii="Arial" w:hAnsi="Arial" w:cs="Arial"/>
          <w:color w:val="FF0000"/>
        </w:rPr>
        <w:t xml:space="preserve">(+/- 10%). For example, a group may contain only units with a given floor plan, or it may be a group of different floor plans assuming they all have the same number of bedrooms and are within +/-10% conditioned floor area. </w:t>
      </w:r>
      <w:r w:rsidR="00DE01F8" w:rsidRPr="00383AA9">
        <w:rPr>
          <w:rFonts w:ascii="Arial" w:hAnsi="Arial" w:cs="Arial"/>
          <w:color w:val="FF0000"/>
        </w:rPr>
        <w:t xml:space="preserve"> The Rater shall document which units are within each modeling group.</w:t>
      </w:r>
      <w:r w:rsidR="00C67448" w:rsidRPr="00383AA9">
        <w:rPr>
          <w:rFonts w:ascii="Arial" w:hAnsi="Arial" w:cs="Arial"/>
          <w:color w:val="FF0000"/>
        </w:rPr>
        <w:t xml:space="preserve"> </w:t>
      </w:r>
      <w:r w:rsidR="00C67448" w:rsidRPr="00383AA9">
        <w:rPr>
          <w:rFonts w:ascii="Arial" w:hAnsi="Arial" w:cs="Arial"/>
          <w:color w:val="FF0000"/>
          <w:szCs w:val="24"/>
        </w:rPr>
        <w:t>Dwelling Units that satisfy these criteria, but differ in other criteria, are not required to be modeled as the same unit type.</w:t>
      </w:r>
    </w:p>
    <w:p w14:paraId="11F19EA0"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7D5F17DE" w14:textId="11DE5DBD" w:rsidR="00D31BC2" w:rsidRPr="00383AA9" w:rsidRDefault="00AC30B5" w:rsidP="00383AA9">
      <w:pPr>
        <w:ind w:left="180"/>
        <w:rPr>
          <w:rFonts w:ascii="Arial" w:hAnsi="Arial" w:cs="Arial"/>
          <w:color w:val="FF0000"/>
        </w:rPr>
      </w:pPr>
      <w:r w:rsidRPr="00383AA9">
        <w:rPr>
          <w:rFonts w:ascii="Arial" w:hAnsi="Arial" w:cs="Arial"/>
          <w:color w:val="FF0000"/>
        </w:rPr>
        <w:t xml:space="preserve">A Worst-Case Analysis shall be performed to determine the model with the worst-case HERS Index for the group. The Worst-Case Analysis on a given group shall consider all variations in Minimum Rated Features and </w:t>
      </w:r>
      <w:r w:rsidR="00117237" w:rsidRPr="00383AA9">
        <w:rPr>
          <w:rFonts w:ascii="Arial" w:hAnsi="Arial" w:cs="Arial"/>
          <w:color w:val="FF0000"/>
        </w:rPr>
        <w:t>Threshold Specification</w:t>
      </w:r>
      <w:r w:rsidRPr="00383AA9">
        <w:rPr>
          <w:rFonts w:ascii="Arial" w:hAnsi="Arial" w:cs="Arial"/>
          <w:color w:val="FF0000"/>
        </w:rPr>
        <w:t xml:space="preserve">s and shall also consider requirements of any relevant EEP. Every Dwelling Unit shall be assigned the HERS Index Score as determined by the worst-case analysis for the corresponding group.  </w:t>
      </w:r>
    </w:p>
    <w:p w14:paraId="4423A53F"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268736A2" w14:textId="2514A3C7" w:rsidR="00D31BC2" w:rsidRPr="00383AA9" w:rsidRDefault="00AC30B5" w:rsidP="00383AA9">
      <w:pPr>
        <w:ind w:left="180"/>
        <w:rPr>
          <w:rFonts w:ascii="Arial" w:hAnsi="Arial" w:cs="Arial"/>
          <w:color w:val="FF0000"/>
        </w:rPr>
      </w:pPr>
      <w:r w:rsidRPr="00383AA9">
        <w:rPr>
          <w:rFonts w:ascii="Arial" w:hAnsi="Arial" w:cs="Arial"/>
          <w:color w:val="FF0000"/>
        </w:rPr>
        <w:t xml:space="preserve">If changes or adjustments are made to a </w:t>
      </w:r>
      <w:r w:rsidR="00117237" w:rsidRPr="00383AA9">
        <w:rPr>
          <w:rFonts w:ascii="Arial" w:hAnsi="Arial" w:cs="Arial"/>
          <w:color w:val="FF0000"/>
        </w:rPr>
        <w:t>Threshold Specification</w:t>
      </w:r>
      <w:r w:rsidRPr="00383AA9">
        <w:rPr>
          <w:rFonts w:ascii="Arial" w:hAnsi="Arial" w:cs="Arial"/>
          <w:color w:val="FF0000"/>
        </w:rPr>
        <w:t xml:space="preserve">, the worst-case model must be updated accordingly and must still represent the worst-case analysis of all units within that group.  </w:t>
      </w:r>
    </w:p>
    <w:p w14:paraId="2C47A90A"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42CA359" w14:textId="772FF070" w:rsidR="00D31BC2" w:rsidRPr="00383AA9" w:rsidRDefault="00A85327" w:rsidP="00383AA9">
      <w:pPr>
        <w:ind w:left="180"/>
        <w:rPr>
          <w:rFonts w:ascii="Arial" w:hAnsi="Arial" w:cs="Arial"/>
          <w:color w:val="FF0000"/>
        </w:rPr>
      </w:pPr>
      <w:r w:rsidRPr="00383AA9">
        <w:rPr>
          <w:rFonts w:ascii="Arial" w:hAnsi="Arial" w:cs="Arial"/>
          <w:color w:val="FF0000"/>
        </w:rPr>
        <w:t xml:space="preserve">All units within a </w:t>
      </w:r>
      <w:r w:rsidR="00117237" w:rsidRPr="00383AA9">
        <w:rPr>
          <w:rFonts w:ascii="Arial" w:hAnsi="Arial" w:cs="Arial"/>
          <w:color w:val="FF0000"/>
        </w:rPr>
        <w:t>Sampling</w:t>
      </w:r>
      <w:r w:rsidRPr="00383AA9">
        <w:rPr>
          <w:rFonts w:ascii="Arial" w:hAnsi="Arial" w:cs="Arial"/>
          <w:color w:val="FF0000"/>
        </w:rPr>
        <w:t xml:space="preserve"> Project must be uploaded to the RESNET Building Registry. </w:t>
      </w:r>
      <w:r w:rsidR="00AC30B5" w:rsidRPr="00383AA9">
        <w:rPr>
          <w:rFonts w:ascii="Arial" w:hAnsi="Arial" w:cs="Arial"/>
          <w:color w:val="FF0000"/>
        </w:rPr>
        <w:t>Each Dwelling Unit shall have a</w:t>
      </w:r>
      <w:r w:rsidR="004713DF" w:rsidRPr="00383AA9">
        <w:rPr>
          <w:rFonts w:ascii="Arial" w:hAnsi="Arial" w:cs="Arial"/>
          <w:color w:val="FF0000"/>
        </w:rPr>
        <w:t>n</w:t>
      </w:r>
      <w:r w:rsidR="00AC30B5" w:rsidRPr="00383AA9">
        <w:rPr>
          <w:rFonts w:ascii="Arial" w:hAnsi="Arial" w:cs="Arial"/>
          <w:color w:val="FF0000"/>
        </w:rPr>
        <w:t xml:space="preserve"> energy model</w:t>
      </w:r>
      <w:r w:rsidR="008778E3" w:rsidRPr="00383AA9">
        <w:rPr>
          <w:rFonts w:ascii="Arial" w:hAnsi="Arial" w:cs="Arial"/>
          <w:color w:val="FF0000"/>
        </w:rPr>
        <w:t xml:space="preserve"> identical to the worst</w:t>
      </w:r>
      <w:r w:rsidR="00736103" w:rsidRPr="00383AA9">
        <w:rPr>
          <w:rFonts w:ascii="Arial" w:hAnsi="Arial" w:cs="Arial"/>
          <w:color w:val="FF0000"/>
        </w:rPr>
        <w:t>-</w:t>
      </w:r>
      <w:r w:rsidR="008778E3" w:rsidRPr="00383AA9">
        <w:rPr>
          <w:rFonts w:ascii="Arial" w:hAnsi="Arial" w:cs="Arial"/>
          <w:color w:val="FF0000"/>
        </w:rPr>
        <w:t>case model from its associated modeling group</w:t>
      </w:r>
      <w:r w:rsidR="0047648A" w:rsidRPr="00383AA9">
        <w:rPr>
          <w:rFonts w:ascii="Arial" w:hAnsi="Arial" w:cs="Arial"/>
          <w:color w:val="FF0000"/>
        </w:rPr>
        <w:t xml:space="preserve"> that specifies</w:t>
      </w:r>
      <w:r w:rsidR="00AC30B5" w:rsidRPr="00383AA9">
        <w:rPr>
          <w:rFonts w:ascii="Arial" w:hAnsi="Arial" w:cs="Arial"/>
          <w:color w:val="FF0000"/>
          <w:u w:val="none"/>
        </w:rPr>
        <w:t xml:space="preserve"> </w:t>
      </w:r>
      <w:r w:rsidR="00AC30B5" w:rsidRPr="00383AA9">
        <w:rPr>
          <w:rFonts w:ascii="Arial" w:hAnsi="Arial" w:cs="Arial"/>
          <w:color w:val="FF0000"/>
        </w:rPr>
        <w:t xml:space="preserve">the individual address for that unit. Actual onsite Sampled Verification results for Sampled Features shall not be entered in the final Sampled Rating energy model uploaded to the RESNET Buildings Registry. Minimum Rated Features that are not Sampled, shall not be updated in the model to reflect actual onsite verifications.  </w:t>
      </w:r>
    </w:p>
    <w:p w14:paraId="4F836872"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F4AB274" w14:textId="77777777" w:rsidR="00D31BC2" w:rsidRPr="00383AA9" w:rsidRDefault="00AC30B5" w:rsidP="00383AA9">
      <w:pPr>
        <w:ind w:left="180"/>
        <w:rPr>
          <w:rFonts w:ascii="Arial" w:hAnsi="Arial" w:cs="Arial"/>
          <w:color w:val="FF0000"/>
        </w:rPr>
      </w:pPr>
      <w:r w:rsidRPr="00383AA9">
        <w:rPr>
          <w:rFonts w:ascii="Arial" w:hAnsi="Arial" w:cs="Arial"/>
          <w:color w:val="FF0000"/>
        </w:rPr>
        <w:t xml:space="preserve">At a minimum, a certified Rater shall oversee this process. </w:t>
      </w:r>
    </w:p>
    <w:p w14:paraId="6FAD128F"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DADF30E"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5524AB5" w14:textId="4F9B7B08" w:rsidR="00D31BC2" w:rsidRPr="00383AA9" w:rsidRDefault="00AC30B5" w:rsidP="00383AA9">
      <w:pPr>
        <w:pStyle w:val="Heading2"/>
        <w:spacing w:after="96"/>
        <w:ind w:left="180"/>
        <w:rPr>
          <w:rFonts w:ascii="Arial" w:hAnsi="Arial" w:cs="Arial"/>
          <w:color w:val="FF0000"/>
          <w:u w:val="single"/>
        </w:rPr>
      </w:pPr>
      <w:r w:rsidRPr="00383AA9">
        <w:rPr>
          <w:rFonts w:ascii="Arial" w:hAnsi="Arial" w:cs="Arial"/>
          <w:strike w:val="0"/>
          <w:color w:val="FF0000"/>
        </w:rPr>
        <w:t xml:space="preserve"> </w:t>
      </w:r>
      <w:r w:rsidR="00900918" w:rsidRPr="00383AA9">
        <w:rPr>
          <w:rFonts w:ascii="Arial" w:hAnsi="Arial" w:cs="Arial"/>
          <w:strike w:val="0"/>
          <w:color w:val="FF0000"/>
          <w:u w:val="single"/>
        </w:rPr>
        <w:t>605</w:t>
      </w:r>
      <w:r w:rsidRPr="00383AA9">
        <w:rPr>
          <w:rFonts w:ascii="Arial" w:hAnsi="Arial" w:cs="Arial"/>
          <w:strike w:val="0"/>
          <w:color w:val="FF0000"/>
          <w:u w:val="single"/>
        </w:rPr>
        <w:t xml:space="preserve"> Labeling </w:t>
      </w:r>
    </w:p>
    <w:p w14:paraId="7108EDCC" w14:textId="77777777" w:rsidR="00D31BC2" w:rsidRPr="00383AA9" w:rsidRDefault="00AC30B5" w:rsidP="00383AA9">
      <w:pPr>
        <w:pStyle w:val="Heading3"/>
        <w:ind w:left="180"/>
        <w:rPr>
          <w:rFonts w:ascii="Arial" w:hAnsi="Arial" w:cs="Arial"/>
          <w:color w:val="FF0000"/>
        </w:rPr>
      </w:pPr>
      <w:r w:rsidRPr="00383AA9">
        <w:rPr>
          <w:rFonts w:ascii="Arial" w:hAnsi="Arial" w:cs="Arial"/>
          <w:color w:val="FF0000"/>
        </w:rPr>
        <w:t xml:space="preserve">605.1 Single Family </w:t>
      </w:r>
    </w:p>
    <w:p w14:paraId="7E97A89C" w14:textId="6A86C8EF" w:rsidR="00D31BC2" w:rsidRPr="00383AA9" w:rsidRDefault="00506429" w:rsidP="00383AA9">
      <w:pPr>
        <w:ind w:left="180"/>
        <w:rPr>
          <w:rFonts w:ascii="Arial" w:hAnsi="Arial" w:cs="Arial"/>
          <w:color w:val="FF0000"/>
          <w:u w:val="none"/>
        </w:rPr>
      </w:pPr>
      <w:r w:rsidRPr="00383AA9">
        <w:rPr>
          <w:rFonts w:ascii="Arial" w:hAnsi="Arial" w:cs="Arial"/>
          <w:color w:val="FF0000"/>
        </w:rPr>
        <w:t xml:space="preserve">All reports generated by an Approved Software Rating Tool for units within </w:t>
      </w:r>
      <w:r w:rsidR="007D652C" w:rsidRPr="00383AA9">
        <w:rPr>
          <w:rFonts w:ascii="Arial" w:hAnsi="Arial" w:cs="Arial"/>
          <w:color w:val="FF0000"/>
        </w:rPr>
        <w:t>S</w:t>
      </w:r>
      <w:r w:rsidRPr="00383AA9">
        <w:rPr>
          <w:rFonts w:ascii="Arial" w:hAnsi="Arial" w:cs="Arial"/>
          <w:color w:val="FF0000"/>
        </w:rPr>
        <w:t xml:space="preserve">ampled projects shall, at a minimum, </w:t>
      </w:r>
      <w:r w:rsidR="00AC30B5" w:rsidRPr="00383AA9">
        <w:rPr>
          <w:rFonts w:ascii="Arial" w:hAnsi="Arial" w:cs="Arial"/>
          <w:color w:val="FF0000"/>
        </w:rPr>
        <w:t xml:space="preserve">contain the statement: “This home has been verified using the </w:t>
      </w:r>
      <w:r w:rsidR="00117237" w:rsidRPr="00383AA9">
        <w:rPr>
          <w:rFonts w:ascii="Arial" w:hAnsi="Arial" w:cs="Arial"/>
          <w:color w:val="FF0000"/>
        </w:rPr>
        <w:t>Sampling</w:t>
      </w:r>
      <w:r w:rsidR="00AC30B5" w:rsidRPr="00383AA9">
        <w:rPr>
          <w:rFonts w:ascii="Arial" w:hAnsi="Arial" w:cs="Arial"/>
          <w:color w:val="FF0000"/>
        </w:rPr>
        <w:t xml:space="preserve"> protocol specified in Chapter 6 of the RESNET Standards (see www.resnet.us).” </w:t>
      </w:r>
    </w:p>
    <w:p w14:paraId="1B2C7278"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13301A92" w14:textId="77777777" w:rsidR="00D31BC2" w:rsidRPr="00383AA9" w:rsidRDefault="00AC30B5" w:rsidP="00383AA9">
      <w:pPr>
        <w:spacing w:after="3" w:line="259" w:lineRule="auto"/>
        <w:ind w:left="180"/>
        <w:rPr>
          <w:rFonts w:ascii="Arial" w:hAnsi="Arial" w:cs="Arial"/>
          <w:color w:val="FF0000"/>
        </w:rPr>
      </w:pPr>
      <w:r w:rsidRPr="00383AA9">
        <w:rPr>
          <w:rFonts w:ascii="Arial" w:hAnsi="Arial" w:cs="Arial"/>
          <w:color w:val="FF0000"/>
        </w:rPr>
        <w:t xml:space="preserve">605.2 Multifamily </w:t>
      </w:r>
    </w:p>
    <w:p w14:paraId="377816A0"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1508CBD3" w14:textId="77777777" w:rsidR="00D31BC2" w:rsidRPr="00383AA9" w:rsidRDefault="00AC30B5" w:rsidP="00383AA9">
      <w:pPr>
        <w:pStyle w:val="Heading2"/>
        <w:spacing w:after="3"/>
        <w:ind w:left="180"/>
        <w:rPr>
          <w:rFonts w:ascii="Arial" w:hAnsi="Arial" w:cs="Arial"/>
          <w:color w:val="FF0000"/>
          <w:u w:val="single"/>
        </w:rPr>
      </w:pPr>
      <w:r w:rsidRPr="00383AA9">
        <w:rPr>
          <w:rFonts w:ascii="Arial" w:hAnsi="Arial" w:cs="Arial"/>
          <w:strike w:val="0"/>
          <w:color w:val="FF0000"/>
          <w:u w:val="single"/>
        </w:rPr>
        <w:t xml:space="preserve">Unit Label </w:t>
      </w:r>
    </w:p>
    <w:p w14:paraId="0D800D03" w14:textId="156DD432" w:rsidR="00D31BC2" w:rsidRPr="00383AA9" w:rsidRDefault="007E0AF0" w:rsidP="00383AA9">
      <w:pPr>
        <w:ind w:left="180"/>
        <w:rPr>
          <w:rFonts w:ascii="Arial" w:hAnsi="Arial" w:cs="Arial"/>
          <w:color w:val="FF0000"/>
          <w:u w:val="none"/>
        </w:rPr>
      </w:pPr>
      <w:r w:rsidRPr="00383AA9">
        <w:rPr>
          <w:rFonts w:ascii="Arial" w:hAnsi="Arial" w:cs="Arial"/>
          <w:color w:val="FF0000"/>
        </w:rPr>
        <w:t xml:space="preserve">All reports generated by an Approved Software Rating Tool for units within </w:t>
      </w:r>
      <w:r w:rsidR="007D652C" w:rsidRPr="00383AA9">
        <w:rPr>
          <w:rFonts w:ascii="Arial" w:hAnsi="Arial" w:cs="Arial"/>
          <w:color w:val="FF0000"/>
        </w:rPr>
        <w:t>S</w:t>
      </w:r>
      <w:r w:rsidRPr="00383AA9">
        <w:rPr>
          <w:rFonts w:ascii="Arial" w:hAnsi="Arial" w:cs="Arial"/>
          <w:color w:val="FF0000"/>
        </w:rPr>
        <w:t>ampled projects shall, at a minimum,</w:t>
      </w:r>
      <w:r w:rsidR="00024A15" w:rsidRPr="00383AA9">
        <w:rPr>
          <w:rFonts w:ascii="Arial" w:hAnsi="Arial" w:cs="Arial"/>
          <w:color w:val="FF0000"/>
        </w:rPr>
        <w:t xml:space="preserve"> </w:t>
      </w:r>
      <w:r w:rsidR="00AC30B5" w:rsidRPr="00383AA9">
        <w:rPr>
          <w:rFonts w:ascii="Arial" w:hAnsi="Arial" w:cs="Arial"/>
          <w:color w:val="FF0000"/>
        </w:rPr>
        <w:t xml:space="preserve">contain the following statement: “This Dwelling Unit has been verified using the </w:t>
      </w:r>
      <w:r w:rsidR="00117237" w:rsidRPr="00383AA9">
        <w:rPr>
          <w:rFonts w:ascii="Arial" w:hAnsi="Arial" w:cs="Arial"/>
          <w:color w:val="FF0000"/>
        </w:rPr>
        <w:t>Sampling</w:t>
      </w:r>
      <w:r w:rsidR="00AC30B5" w:rsidRPr="00383AA9">
        <w:rPr>
          <w:rFonts w:ascii="Arial" w:hAnsi="Arial" w:cs="Arial"/>
          <w:color w:val="FF0000"/>
        </w:rPr>
        <w:t xml:space="preserve"> protocol specified in Chapter 6 of the RESNET Standards (see www.resnet.us).” </w:t>
      </w:r>
    </w:p>
    <w:p w14:paraId="047FD7C7"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37859CCC" w14:textId="77777777" w:rsidR="00D31BC2" w:rsidRPr="00383AA9" w:rsidRDefault="00AC30B5" w:rsidP="00383AA9">
      <w:pPr>
        <w:pStyle w:val="Heading2"/>
        <w:spacing w:after="3"/>
        <w:ind w:left="180"/>
        <w:rPr>
          <w:rFonts w:ascii="Arial" w:hAnsi="Arial" w:cs="Arial"/>
          <w:color w:val="FF0000"/>
          <w:u w:val="single"/>
        </w:rPr>
      </w:pPr>
      <w:r w:rsidRPr="00383AA9">
        <w:rPr>
          <w:rFonts w:ascii="Arial" w:hAnsi="Arial" w:cs="Arial"/>
          <w:strike w:val="0"/>
          <w:color w:val="FF0000"/>
          <w:u w:val="single"/>
        </w:rPr>
        <w:t xml:space="preserve">Building Label </w:t>
      </w:r>
    </w:p>
    <w:p w14:paraId="1BDD1E18" w14:textId="07B12D09" w:rsidR="00D31BC2" w:rsidRPr="00383AA9" w:rsidRDefault="00AC30B5" w:rsidP="00383AA9">
      <w:pPr>
        <w:ind w:left="180"/>
        <w:rPr>
          <w:rFonts w:ascii="Arial" w:hAnsi="Arial" w:cs="Arial"/>
          <w:color w:val="FF0000"/>
          <w:u w:val="none"/>
        </w:rPr>
      </w:pPr>
      <w:r w:rsidRPr="00383AA9">
        <w:rPr>
          <w:rFonts w:ascii="Arial" w:hAnsi="Arial" w:cs="Arial"/>
          <w:color w:val="FF0000"/>
        </w:rPr>
        <w:t>If all</w:t>
      </w:r>
      <w:r w:rsidR="00922D32" w:rsidRPr="00383AA9">
        <w:rPr>
          <w:rFonts w:ascii="Arial" w:hAnsi="Arial" w:cs="Arial"/>
          <w:color w:val="FF0000"/>
        </w:rPr>
        <w:t xml:space="preserve"> reports generated by an Approved Software Rating Tool</w:t>
      </w:r>
      <w:r w:rsidR="00023F2C" w:rsidRPr="00383AA9">
        <w:rPr>
          <w:rFonts w:ascii="Arial" w:hAnsi="Arial" w:cs="Arial"/>
          <w:color w:val="FF0000"/>
        </w:rPr>
        <w:t xml:space="preserve"> for</w:t>
      </w:r>
      <w:r w:rsidRPr="00383AA9">
        <w:rPr>
          <w:rFonts w:ascii="Arial" w:hAnsi="Arial" w:cs="Arial"/>
          <w:color w:val="FF0000"/>
        </w:rPr>
        <w:t xml:space="preserve"> Dwelling Units</w:t>
      </w:r>
      <w:r w:rsidRPr="00383AA9">
        <w:rPr>
          <w:rFonts w:ascii="Arial" w:hAnsi="Arial" w:cs="Arial"/>
          <w:color w:val="FF0000"/>
          <w:u w:val="none"/>
        </w:rPr>
        <w:t xml:space="preserve"> </w:t>
      </w:r>
      <w:r w:rsidRPr="00383AA9">
        <w:rPr>
          <w:rFonts w:ascii="Arial" w:hAnsi="Arial" w:cs="Arial"/>
          <w:color w:val="FF0000"/>
        </w:rPr>
        <w:t>within</w:t>
      </w:r>
      <w:r w:rsidR="004950AB" w:rsidRPr="00383AA9">
        <w:rPr>
          <w:rFonts w:ascii="Arial" w:hAnsi="Arial" w:cs="Arial"/>
          <w:color w:val="FF0000"/>
        </w:rPr>
        <w:t xml:space="preserve"> a</w:t>
      </w:r>
      <w:r w:rsidRPr="00383AA9">
        <w:rPr>
          <w:rFonts w:ascii="Arial" w:hAnsi="Arial" w:cs="Arial"/>
          <w:color w:val="FF0000"/>
        </w:rPr>
        <w:t xml:space="preserve"> building are</w:t>
      </w:r>
      <w:r w:rsidRPr="00383AA9">
        <w:rPr>
          <w:rFonts w:ascii="Arial" w:hAnsi="Arial" w:cs="Arial"/>
          <w:color w:val="FF0000"/>
          <w:u w:val="none"/>
        </w:rPr>
        <w:t xml:space="preserve"> </w:t>
      </w:r>
      <w:r w:rsidRPr="00383AA9">
        <w:rPr>
          <w:rFonts w:ascii="Arial" w:hAnsi="Arial" w:cs="Arial"/>
          <w:color w:val="FF0000"/>
        </w:rPr>
        <w:t xml:space="preserve">such that individual labels would be identical, each building (but not each </w:t>
      </w:r>
      <w:r w:rsidR="005A2089" w:rsidRPr="00383AA9">
        <w:rPr>
          <w:rFonts w:ascii="Arial" w:hAnsi="Arial" w:cs="Arial"/>
          <w:color w:val="FF0000"/>
        </w:rPr>
        <w:t>Dwelling Units</w:t>
      </w:r>
      <w:r w:rsidRPr="00383AA9">
        <w:rPr>
          <w:rFonts w:ascii="Arial" w:hAnsi="Arial" w:cs="Arial"/>
          <w:color w:val="FF0000"/>
        </w:rPr>
        <w:t xml:space="preserve">) </w:t>
      </w:r>
      <w:r w:rsidR="00E36D5D" w:rsidRPr="00383AA9">
        <w:rPr>
          <w:rFonts w:ascii="Arial" w:hAnsi="Arial" w:cs="Arial"/>
          <w:color w:val="FF0000"/>
        </w:rPr>
        <w:t xml:space="preserve">shall, at a minimum, </w:t>
      </w:r>
      <w:r w:rsidRPr="00383AA9">
        <w:rPr>
          <w:rFonts w:ascii="Arial" w:hAnsi="Arial" w:cs="Arial"/>
          <w:color w:val="FF0000"/>
        </w:rPr>
        <w:t xml:space="preserve">contain the following statement: “The residential Dwelling Units in this building have been verified using the </w:t>
      </w:r>
      <w:r w:rsidR="00117237" w:rsidRPr="00383AA9">
        <w:rPr>
          <w:rFonts w:ascii="Arial" w:hAnsi="Arial" w:cs="Arial"/>
          <w:color w:val="FF0000"/>
        </w:rPr>
        <w:t>Sampling</w:t>
      </w:r>
      <w:r w:rsidRPr="00383AA9">
        <w:rPr>
          <w:rFonts w:ascii="Arial" w:hAnsi="Arial" w:cs="Arial"/>
          <w:color w:val="FF0000"/>
        </w:rPr>
        <w:t xml:space="preserve"> protocol specified in Chapter 6 of the RESNET Standards (see www.resnet.us).”</w:t>
      </w:r>
      <w:r w:rsidRPr="00383AA9">
        <w:rPr>
          <w:rFonts w:ascii="Arial" w:hAnsi="Arial" w:cs="Arial"/>
          <w:color w:val="FF0000"/>
          <w:u w:val="none"/>
        </w:rPr>
        <w:t xml:space="preserve"> </w:t>
      </w:r>
    </w:p>
    <w:p w14:paraId="0CD84C59"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lastRenderedPageBreak/>
        <w:t xml:space="preserve"> </w:t>
      </w:r>
    </w:p>
    <w:p w14:paraId="60F5ACB3" w14:textId="59D3468D" w:rsidR="00D31BC2" w:rsidRPr="00383AA9" w:rsidRDefault="00CA08E9" w:rsidP="00383AA9">
      <w:pPr>
        <w:pStyle w:val="Heading2"/>
        <w:spacing w:after="96"/>
        <w:ind w:left="180"/>
        <w:rPr>
          <w:rFonts w:ascii="Arial" w:hAnsi="Arial" w:cs="Arial"/>
          <w:color w:val="FF0000"/>
          <w:u w:val="single"/>
        </w:rPr>
      </w:pPr>
      <w:r w:rsidRPr="00383AA9">
        <w:rPr>
          <w:rFonts w:ascii="Arial" w:hAnsi="Arial" w:cs="Arial"/>
          <w:strike w:val="0"/>
          <w:color w:val="FF0000"/>
          <w:u w:val="single"/>
        </w:rPr>
        <w:t>606</w:t>
      </w:r>
      <w:r w:rsidR="00AC30B5" w:rsidRPr="00383AA9">
        <w:rPr>
          <w:rFonts w:ascii="Arial" w:hAnsi="Arial" w:cs="Arial"/>
          <w:strike w:val="0"/>
          <w:color w:val="FF0000"/>
          <w:u w:val="single"/>
        </w:rPr>
        <w:t xml:space="preserve"> Procedures for Inspections and Testing </w:t>
      </w:r>
    </w:p>
    <w:p w14:paraId="4BEF3BF9" w14:textId="68E7B51B"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D27CA4" w:rsidRPr="00383AA9">
        <w:rPr>
          <w:rFonts w:ascii="Arial" w:hAnsi="Arial" w:cs="Arial"/>
          <w:color w:val="FF0000"/>
        </w:rPr>
        <w:t>T</w:t>
      </w:r>
      <w:r w:rsidRPr="00383AA9">
        <w:rPr>
          <w:rFonts w:ascii="Arial" w:hAnsi="Arial" w:cs="Arial"/>
          <w:color w:val="FF0000"/>
        </w:rPr>
        <w:t xml:space="preserve">esting and inspection of Dwelling Units for </w:t>
      </w:r>
      <w:r w:rsidR="00880FE0" w:rsidRPr="00383AA9">
        <w:rPr>
          <w:rFonts w:ascii="Arial" w:hAnsi="Arial" w:cs="Arial"/>
          <w:color w:val="FF0000"/>
        </w:rPr>
        <w:t>M</w:t>
      </w:r>
      <w:r w:rsidRPr="00383AA9">
        <w:rPr>
          <w:rFonts w:ascii="Arial" w:hAnsi="Arial" w:cs="Arial"/>
          <w:color w:val="FF0000"/>
        </w:rPr>
        <w:t xml:space="preserve">inimum </w:t>
      </w:r>
      <w:r w:rsidR="00880FE0" w:rsidRPr="00383AA9">
        <w:rPr>
          <w:rFonts w:ascii="Arial" w:hAnsi="Arial" w:cs="Arial"/>
          <w:color w:val="FF0000"/>
        </w:rPr>
        <w:t>R</w:t>
      </w:r>
      <w:r w:rsidRPr="00383AA9">
        <w:rPr>
          <w:rFonts w:ascii="Arial" w:hAnsi="Arial" w:cs="Arial"/>
          <w:color w:val="FF0000"/>
        </w:rPr>
        <w:t xml:space="preserve">ated </w:t>
      </w:r>
      <w:r w:rsidR="00F2014D" w:rsidRPr="00383AA9">
        <w:rPr>
          <w:rFonts w:ascii="Arial" w:hAnsi="Arial" w:cs="Arial"/>
          <w:color w:val="FF0000"/>
        </w:rPr>
        <w:t>F</w:t>
      </w:r>
      <w:r w:rsidRPr="00383AA9">
        <w:rPr>
          <w:rFonts w:ascii="Arial" w:hAnsi="Arial" w:cs="Arial"/>
          <w:color w:val="FF0000"/>
        </w:rPr>
        <w:t xml:space="preserve">eatures shall be conducted in compliance with the procedures for conducting home energy Ratings contained in the RESNET MINHERS Standards. </w:t>
      </w:r>
    </w:p>
    <w:p w14:paraId="33DC9D58"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318D034C" w14:textId="1A211F54" w:rsidR="00D31BC2" w:rsidRPr="00383AA9" w:rsidRDefault="00AC30B5" w:rsidP="00383AA9">
      <w:pPr>
        <w:pStyle w:val="Heading3"/>
        <w:ind w:left="180"/>
        <w:rPr>
          <w:rFonts w:ascii="Arial" w:hAnsi="Arial" w:cs="Arial"/>
          <w:color w:val="FF0000"/>
        </w:rPr>
      </w:pPr>
      <w:r w:rsidRPr="00383AA9">
        <w:rPr>
          <w:rFonts w:ascii="Arial" w:hAnsi="Arial" w:cs="Arial"/>
          <w:color w:val="FF0000"/>
        </w:rPr>
        <w:t xml:space="preserve">606.1 </w:t>
      </w:r>
      <w:r w:rsidR="00117237" w:rsidRPr="00383AA9">
        <w:rPr>
          <w:rFonts w:ascii="Arial" w:hAnsi="Arial" w:cs="Arial"/>
          <w:color w:val="FF0000"/>
        </w:rPr>
        <w:t>Sample Set</w:t>
      </w:r>
      <w:r w:rsidRPr="00383AA9">
        <w:rPr>
          <w:rFonts w:ascii="Arial" w:hAnsi="Arial" w:cs="Arial"/>
          <w:color w:val="FF0000"/>
        </w:rPr>
        <w:t xml:space="preserve"> </w:t>
      </w:r>
    </w:p>
    <w:p w14:paraId="09C45BA5" w14:textId="2546005A" w:rsidR="00D31BC2" w:rsidRPr="00383AA9" w:rsidRDefault="00AC30B5" w:rsidP="00383AA9">
      <w:pPr>
        <w:ind w:left="180"/>
        <w:rPr>
          <w:rFonts w:ascii="Arial" w:hAnsi="Arial" w:cs="Arial"/>
          <w:color w:val="FF0000"/>
        </w:rPr>
      </w:pPr>
      <w:r w:rsidRPr="00383AA9">
        <w:rPr>
          <w:rFonts w:ascii="Arial" w:hAnsi="Arial" w:cs="Arial"/>
          <w:color w:val="FF0000"/>
        </w:rPr>
        <w:t>A group of Dwelling Units at the same stage of construction (e.g.</w:t>
      </w:r>
      <w:r w:rsidR="00E907C9" w:rsidRPr="00383AA9">
        <w:rPr>
          <w:rFonts w:ascii="Arial" w:hAnsi="Arial" w:cs="Arial"/>
          <w:color w:val="FF0000"/>
        </w:rPr>
        <w:t>,</w:t>
      </w:r>
      <w:r w:rsidRPr="00383AA9">
        <w:rPr>
          <w:rFonts w:ascii="Arial" w:hAnsi="Arial" w:cs="Arial"/>
          <w:color w:val="FF0000"/>
        </w:rPr>
        <w:t xml:space="preserve"> pre-drywall, final) within a 90-day period that the </w:t>
      </w:r>
      <w:r w:rsidR="00117237" w:rsidRPr="00383AA9">
        <w:rPr>
          <w:rFonts w:ascii="Arial" w:hAnsi="Arial" w:cs="Arial"/>
          <w:color w:val="FF0000"/>
        </w:rPr>
        <w:t>Sampling</w:t>
      </w:r>
      <w:r w:rsidRPr="00383AA9">
        <w:rPr>
          <w:rFonts w:ascii="Arial" w:hAnsi="Arial" w:cs="Arial"/>
          <w:color w:val="FF0000"/>
        </w:rPr>
        <w:t xml:space="preserve"> rate is applied to.  </w:t>
      </w:r>
    </w:p>
    <w:p w14:paraId="4CFC8509"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0E8877AC" w14:textId="04C8C54E" w:rsidR="00D31BC2" w:rsidRPr="00383AA9" w:rsidRDefault="00AC30B5" w:rsidP="00383AA9">
      <w:pPr>
        <w:ind w:left="180"/>
        <w:rPr>
          <w:rFonts w:ascii="Arial" w:hAnsi="Arial" w:cs="Arial"/>
          <w:color w:val="FF0000"/>
        </w:rPr>
      </w:pPr>
      <w:r w:rsidRPr="00383AA9">
        <w:rPr>
          <w:rFonts w:ascii="Arial" w:hAnsi="Arial" w:cs="Arial"/>
          <w:color w:val="FF0000"/>
        </w:rPr>
        <w:t xml:space="preserve">For each stage of construction, each </w:t>
      </w:r>
      <w:r w:rsidR="00117237" w:rsidRPr="00383AA9">
        <w:rPr>
          <w:rFonts w:ascii="Arial" w:hAnsi="Arial" w:cs="Arial"/>
          <w:color w:val="FF0000"/>
        </w:rPr>
        <w:t>Sample Set</w:t>
      </w:r>
      <w:r w:rsidRPr="00383AA9">
        <w:rPr>
          <w:rFonts w:ascii="Arial" w:hAnsi="Arial" w:cs="Arial"/>
          <w:color w:val="FF0000"/>
        </w:rPr>
        <w:t xml:space="preserve"> </w:t>
      </w:r>
      <w:r w:rsidR="00C23C11" w:rsidRPr="00383AA9">
        <w:rPr>
          <w:rFonts w:ascii="Arial" w:hAnsi="Arial" w:cs="Arial"/>
          <w:color w:val="FF0000"/>
        </w:rPr>
        <w:t xml:space="preserve">shall </w:t>
      </w:r>
      <w:r w:rsidRPr="00383AA9">
        <w:rPr>
          <w:rFonts w:ascii="Arial" w:hAnsi="Arial" w:cs="Arial"/>
          <w:color w:val="FF0000"/>
        </w:rPr>
        <w:t xml:space="preserve">be composed of </w:t>
      </w:r>
      <w:r w:rsidR="005A2089" w:rsidRPr="00383AA9">
        <w:rPr>
          <w:rFonts w:ascii="Arial" w:hAnsi="Arial" w:cs="Arial"/>
          <w:color w:val="FF0000"/>
        </w:rPr>
        <w:t>Dwelling Units</w:t>
      </w:r>
      <w:r w:rsidRPr="00383AA9">
        <w:rPr>
          <w:rFonts w:ascii="Arial" w:hAnsi="Arial" w:cs="Arial"/>
          <w:color w:val="FF0000"/>
        </w:rPr>
        <w:t xml:space="preserve"> eligible for the applicable </w:t>
      </w:r>
      <w:r w:rsidR="00117237" w:rsidRPr="00383AA9">
        <w:rPr>
          <w:rFonts w:ascii="Arial" w:hAnsi="Arial" w:cs="Arial"/>
          <w:color w:val="FF0000"/>
        </w:rPr>
        <w:t>Sampling</w:t>
      </w:r>
      <w:r w:rsidRPr="00383AA9">
        <w:rPr>
          <w:rFonts w:ascii="Arial" w:hAnsi="Arial" w:cs="Arial"/>
          <w:color w:val="FF0000"/>
        </w:rPr>
        <w:t xml:space="preserve"> Verifications within a 90-calendar day period. For example: a </w:t>
      </w:r>
      <w:r w:rsidR="00117237" w:rsidRPr="00383AA9">
        <w:rPr>
          <w:rFonts w:ascii="Arial" w:hAnsi="Arial" w:cs="Arial"/>
          <w:color w:val="FF0000"/>
        </w:rPr>
        <w:t>Sample Set</w:t>
      </w:r>
      <w:r w:rsidRPr="00383AA9">
        <w:rPr>
          <w:rFonts w:ascii="Arial" w:hAnsi="Arial" w:cs="Arial"/>
          <w:color w:val="FF0000"/>
        </w:rPr>
        <w:t xml:space="preserve"> that is defined for a pre</w:t>
      </w:r>
      <w:r w:rsidR="007741F4" w:rsidRPr="00383AA9">
        <w:rPr>
          <w:rFonts w:ascii="Arial" w:hAnsi="Arial" w:cs="Arial"/>
          <w:color w:val="FF0000"/>
        </w:rPr>
        <w:t>-</w:t>
      </w:r>
      <w:r w:rsidRPr="00383AA9">
        <w:rPr>
          <w:rFonts w:ascii="Arial" w:hAnsi="Arial" w:cs="Arial"/>
          <w:color w:val="FF0000"/>
        </w:rPr>
        <w:t xml:space="preserve">drywall inspection must include </w:t>
      </w:r>
      <w:r w:rsidR="005A2089" w:rsidRPr="00383AA9">
        <w:rPr>
          <w:rFonts w:ascii="Arial" w:hAnsi="Arial" w:cs="Arial"/>
          <w:color w:val="FF0000"/>
        </w:rPr>
        <w:t>Dwelling Units</w:t>
      </w:r>
      <w:r w:rsidRPr="00383AA9">
        <w:rPr>
          <w:rFonts w:ascii="Arial" w:hAnsi="Arial" w:cs="Arial"/>
          <w:color w:val="FF0000"/>
        </w:rPr>
        <w:t xml:space="preserve"> that are eligible for that pre-drywall inspection within a given 90-day period. If fewer than five (5) </w:t>
      </w:r>
      <w:r w:rsidR="005A2089" w:rsidRPr="00383AA9">
        <w:rPr>
          <w:rFonts w:ascii="Arial" w:hAnsi="Arial" w:cs="Arial"/>
          <w:color w:val="FF0000"/>
        </w:rPr>
        <w:t>Dwelling Units</w:t>
      </w:r>
      <w:r w:rsidRPr="00383AA9">
        <w:rPr>
          <w:rFonts w:ascii="Arial" w:hAnsi="Arial" w:cs="Arial"/>
          <w:color w:val="FF0000"/>
        </w:rPr>
        <w:t xml:space="preserve"> are available for that phase of inspection, the </w:t>
      </w:r>
      <w:r w:rsidR="00117237" w:rsidRPr="00383AA9">
        <w:rPr>
          <w:rFonts w:ascii="Arial" w:hAnsi="Arial" w:cs="Arial"/>
          <w:color w:val="FF0000"/>
        </w:rPr>
        <w:t>Sample Set</w:t>
      </w:r>
      <w:r w:rsidRPr="00383AA9">
        <w:rPr>
          <w:rFonts w:ascii="Arial" w:hAnsi="Arial" w:cs="Arial"/>
          <w:color w:val="FF0000"/>
        </w:rPr>
        <w:t xml:space="preserve"> must be </w:t>
      </w:r>
      <w:r w:rsidR="007741F4" w:rsidRPr="00383AA9">
        <w:rPr>
          <w:rFonts w:ascii="Arial" w:hAnsi="Arial" w:cs="Arial"/>
          <w:color w:val="FF0000"/>
        </w:rPr>
        <w:t xml:space="preserve">limited to </w:t>
      </w:r>
      <w:r w:rsidRPr="00383AA9">
        <w:rPr>
          <w:rFonts w:ascii="Arial" w:hAnsi="Arial" w:cs="Arial"/>
          <w:color w:val="FF0000"/>
        </w:rPr>
        <w:t xml:space="preserve">the number of </w:t>
      </w:r>
      <w:r w:rsidR="005A2089" w:rsidRPr="00383AA9">
        <w:rPr>
          <w:rFonts w:ascii="Arial" w:hAnsi="Arial" w:cs="Arial"/>
          <w:color w:val="FF0000"/>
        </w:rPr>
        <w:t>Dwelling Units</w:t>
      </w:r>
      <w:r w:rsidRPr="00383AA9">
        <w:rPr>
          <w:rFonts w:ascii="Arial" w:hAnsi="Arial" w:cs="Arial"/>
          <w:color w:val="FF0000"/>
        </w:rPr>
        <w:t xml:space="preserve"> that are available within that 90-day period. </w:t>
      </w:r>
      <w:r w:rsidR="00117237" w:rsidRPr="00383AA9">
        <w:rPr>
          <w:rFonts w:ascii="Arial" w:hAnsi="Arial" w:cs="Arial"/>
          <w:color w:val="FF0000"/>
        </w:rPr>
        <w:t>Sample Set</w:t>
      </w:r>
      <w:r w:rsidR="005B6CC7" w:rsidRPr="00383AA9">
        <w:rPr>
          <w:rFonts w:ascii="Arial" w:hAnsi="Arial" w:cs="Arial"/>
          <w:color w:val="FF0000"/>
        </w:rPr>
        <w:t>s</w:t>
      </w:r>
      <w:r w:rsidRPr="00383AA9">
        <w:rPr>
          <w:rFonts w:ascii="Arial" w:hAnsi="Arial" w:cs="Arial"/>
          <w:color w:val="FF0000"/>
        </w:rPr>
        <w:t xml:space="preserve"> need not </w:t>
      </w:r>
      <w:r w:rsidR="00D5585A" w:rsidRPr="00383AA9">
        <w:rPr>
          <w:rFonts w:ascii="Arial" w:hAnsi="Arial" w:cs="Arial"/>
          <w:color w:val="FF0000"/>
        </w:rPr>
        <w:t xml:space="preserve">be the same across different Sampled Features. For example, one </w:t>
      </w:r>
      <w:r w:rsidR="00117237" w:rsidRPr="00383AA9">
        <w:rPr>
          <w:rFonts w:ascii="Arial" w:hAnsi="Arial" w:cs="Arial"/>
          <w:color w:val="FF0000"/>
        </w:rPr>
        <w:t>Sample Set</w:t>
      </w:r>
      <w:r w:rsidR="00D5585A" w:rsidRPr="00383AA9">
        <w:rPr>
          <w:rFonts w:ascii="Arial" w:hAnsi="Arial" w:cs="Arial"/>
          <w:color w:val="FF0000"/>
        </w:rPr>
        <w:t xml:space="preserve"> may exist for </w:t>
      </w:r>
      <w:r w:rsidR="00E907C9" w:rsidRPr="00383AA9">
        <w:rPr>
          <w:rFonts w:ascii="Arial" w:hAnsi="Arial" w:cs="Arial"/>
          <w:color w:val="FF0000"/>
        </w:rPr>
        <w:t xml:space="preserve">a </w:t>
      </w:r>
      <w:r w:rsidR="00D5585A" w:rsidRPr="00383AA9">
        <w:rPr>
          <w:rFonts w:ascii="Arial" w:hAnsi="Arial" w:cs="Arial"/>
          <w:color w:val="FF0000"/>
        </w:rPr>
        <w:t>pre-drywall inspection and</w:t>
      </w:r>
      <w:r w:rsidR="006B1E59" w:rsidRPr="00383AA9">
        <w:rPr>
          <w:rFonts w:ascii="Arial" w:hAnsi="Arial" w:cs="Arial"/>
          <w:color w:val="FF0000"/>
        </w:rPr>
        <w:t xml:space="preserve">, </w:t>
      </w:r>
      <w:r w:rsidR="000B6426" w:rsidRPr="00383AA9">
        <w:rPr>
          <w:rFonts w:ascii="Arial" w:hAnsi="Arial" w:cs="Arial"/>
          <w:color w:val="FF0000"/>
        </w:rPr>
        <w:t>at the Rater’s discretion,</w:t>
      </w:r>
      <w:r w:rsidRPr="00383AA9">
        <w:rPr>
          <w:rFonts w:ascii="Arial" w:hAnsi="Arial" w:cs="Arial"/>
          <w:color w:val="FF0000"/>
        </w:rPr>
        <w:t xml:space="preserve"> a whole new </w:t>
      </w:r>
      <w:r w:rsidR="00117237" w:rsidRPr="00383AA9">
        <w:rPr>
          <w:rFonts w:ascii="Arial" w:hAnsi="Arial" w:cs="Arial"/>
          <w:color w:val="FF0000"/>
        </w:rPr>
        <w:t>Sample Set</w:t>
      </w:r>
      <w:r w:rsidRPr="00383AA9">
        <w:rPr>
          <w:rFonts w:ascii="Arial" w:hAnsi="Arial" w:cs="Arial"/>
          <w:color w:val="FF0000"/>
        </w:rPr>
        <w:t xml:space="preserve"> may be defined for the final inspection phase based on the </w:t>
      </w:r>
      <w:r w:rsidR="005A2089" w:rsidRPr="00383AA9">
        <w:rPr>
          <w:rFonts w:ascii="Arial" w:hAnsi="Arial" w:cs="Arial"/>
          <w:color w:val="FF0000"/>
        </w:rPr>
        <w:t>Dwelling Units</w:t>
      </w:r>
      <w:r w:rsidRPr="00383AA9">
        <w:rPr>
          <w:rFonts w:ascii="Arial" w:hAnsi="Arial" w:cs="Arial"/>
          <w:color w:val="FF0000"/>
        </w:rPr>
        <w:t xml:space="preserve"> available for that phase within a new, 90-day period applied to that phase of tests and inspections. </w:t>
      </w:r>
    </w:p>
    <w:p w14:paraId="2463CD50"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23C84903" w14:textId="0D765533" w:rsidR="00D31BC2" w:rsidRPr="00383AA9" w:rsidRDefault="00AC30B5" w:rsidP="00383AA9">
      <w:pPr>
        <w:ind w:left="180"/>
        <w:rPr>
          <w:rFonts w:ascii="Arial" w:hAnsi="Arial" w:cs="Arial"/>
          <w:color w:val="FF0000"/>
        </w:rPr>
      </w:pPr>
      <w:r w:rsidRPr="00383AA9">
        <w:rPr>
          <w:rFonts w:ascii="Arial" w:hAnsi="Arial" w:cs="Arial"/>
          <w:color w:val="FF0000"/>
        </w:rPr>
        <w:t xml:space="preserve">Each </w:t>
      </w:r>
      <w:r w:rsidR="005A2089" w:rsidRPr="00383AA9">
        <w:rPr>
          <w:rFonts w:ascii="Arial" w:hAnsi="Arial" w:cs="Arial"/>
          <w:color w:val="FF0000"/>
        </w:rPr>
        <w:t>Dwelling Unit</w:t>
      </w:r>
      <w:r w:rsidRPr="00383AA9">
        <w:rPr>
          <w:rFonts w:ascii="Arial" w:hAnsi="Arial" w:cs="Arial"/>
          <w:color w:val="FF0000"/>
        </w:rPr>
        <w:t xml:space="preserve"> subject to </w:t>
      </w:r>
      <w:r w:rsidR="00117237" w:rsidRPr="00383AA9">
        <w:rPr>
          <w:rFonts w:ascii="Arial" w:hAnsi="Arial" w:cs="Arial"/>
          <w:color w:val="FF0000"/>
        </w:rPr>
        <w:t>Sampling</w:t>
      </w:r>
      <w:r w:rsidRPr="00383AA9">
        <w:rPr>
          <w:rFonts w:ascii="Arial" w:hAnsi="Arial" w:cs="Arial"/>
          <w:color w:val="FF0000"/>
        </w:rPr>
        <w:t xml:space="preserve"> is required to be part of an identified </w:t>
      </w:r>
      <w:r w:rsidR="00580861" w:rsidRPr="00383AA9">
        <w:rPr>
          <w:rFonts w:ascii="Arial" w:hAnsi="Arial" w:cs="Arial"/>
          <w:color w:val="FF0000"/>
        </w:rPr>
        <w:t>S</w:t>
      </w:r>
      <w:r w:rsidRPr="00383AA9">
        <w:rPr>
          <w:rFonts w:ascii="Arial" w:hAnsi="Arial" w:cs="Arial"/>
          <w:color w:val="FF0000"/>
        </w:rPr>
        <w:t xml:space="preserve">et of </w:t>
      </w:r>
      <w:r w:rsidR="00117237" w:rsidRPr="00383AA9">
        <w:rPr>
          <w:rFonts w:ascii="Arial" w:hAnsi="Arial" w:cs="Arial"/>
          <w:color w:val="FF0000"/>
        </w:rPr>
        <w:t>Sampling</w:t>
      </w:r>
      <w:r w:rsidRPr="00383AA9">
        <w:rPr>
          <w:rFonts w:ascii="Arial" w:hAnsi="Arial" w:cs="Arial"/>
          <w:color w:val="FF0000"/>
        </w:rPr>
        <w:t xml:space="preserve"> Verifications for each test or inspection that is </w:t>
      </w:r>
      <w:r w:rsidR="00891909" w:rsidRPr="00383AA9">
        <w:rPr>
          <w:rFonts w:ascii="Arial" w:hAnsi="Arial" w:cs="Arial"/>
          <w:color w:val="FF0000"/>
        </w:rPr>
        <w:t>Sampled.</w:t>
      </w:r>
      <w:r w:rsidRPr="00383AA9">
        <w:rPr>
          <w:rFonts w:ascii="Arial" w:hAnsi="Arial" w:cs="Arial"/>
          <w:color w:val="FF0000"/>
        </w:rPr>
        <w:t xml:space="preserve"> </w:t>
      </w:r>
    </w:p>
    <w:p w14:paraId="55A5AE7D"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5023C64E" w14:textId="77777777" w:rsidR="00D31BC2" w:rsidRPr="00383AA9" w:rsidRDefault="00AC30B5" w:rsidP="00383AA9">
      <w:pPr>
        <w:pStyle w:val="Heading3"/>
        <w:ind w:left="180"/>
        <w:rPr>
          <w:rFonts w:ascii="Arial" w:hAnsi="Arial" w:cs="Arial"/>
          <w:color w:val="FF0000"/>
        </w:rPr>
      </w:pPr>
      <w:r w:rsidRPr="00383AA9">
        <w:rPr>
          <w:rFonts w:ascii="Arial" w:hAnsi="Arial" w:cs="Arial"/>
          <w:color w:val="FF0000"/>
        </w:rPr>
        <w:t xml:space="preserve">606.2 Qualification Set </w:t>
      </w:r>
    </w:p>
    <w:p w14:paraId="077B7076" w14:textId="5958CC6A" w:rsidR="00D31BC2" w:rsidRPr="00383AA9" w:rsidRDefault="00117237" w:rsidP="00383AA9">
      <w:pPr>
        <w:ind w:left="180"/>
        <w:rPr>
          <w:rFonts w:ascii="Arial" w:hAnsi="Arial" w:cs="Arial"/>
          <w:color w:val="FF0000"/>
        </w:rPr>
      </w:pPr>
      <w:r w:rsidRPr="00383AA9">
        <w:rPr>
          <w:rFonts w:ascii="Arial" w:hAnsi="Arial" w:cs="Arial"/>
          <w:color w:val="FF0000"/>
        </w:rPr>
        <w:t>Sampling</w:t>
      </w:r>
      <w:r w:rsidR="00AC30B5" w:rsidRPr="00383AA9">
        <w:rPr>
          <w:rFonts w:ascii="Arial" w:hAnsi="Arial" w:cs="Arial"/>
          <w:color w:val="FF0000"/>
        </w:rPr>
        <w:t xml:space="preserve"> shall be conducted in accordance with the </w:t>
      </w:r>
      <w:r w:rsidRPr="00383AA9">
        <w:rPr>
          <w:rFonts w:ascii="Arial" w:hAnsi="Arial" w:cs="Arial"/>
          <w:color w:val="FF0000"/>
        </w:rPr>
        <w:t>Sampling</w:t>
      </w:r>
      <w:r w:rsidR="00AC30B5" w:rsidRPr="00383AA9">
        <w:rPr>
          <w:rFonts w:ascii="Arial" w:hAnsi="Arial" w:cs="Arial"/>
          <w:color w:val="FF0000"/>
        </w:rPr>
        <w:t xml:space="preserve"> Plan. </w:t>
      </w:r>
    </w:p>
    <w:p w14:paraId="25961558" w14:textId="2666EAB9" w:rsidR="00D31BC2" w:rsidRPr="00383AA9" w:rsidRDefault="00AC30B5" w:rsidP="00383AA9">
      <w:pPr>
        <w:ind w:left="180"/>
        <w:rPr>
          <w:rFonts w:ascii="Arial" w:hAnsi="Arial" w:cs="Arial"/>
          <w:color w:val="FF0000"/>
        </w:rPr>
      </w:pPr>
      <w:r w:rsidRPr="00383AA9">
        <w:rPr>
          <w:rFonts w:ascii="Arial" w:hAnsi="Arial" w:cs="Arial"/>
          <w:color w:val="FF0000"/>
        </w:rPr>
        <w:t xml:space="preserve">To qualify for </w:t>
      </w:r>
      <w:r w:rsidR="00117237" w:rsidRPr="00383AA9">
        <w:rPr>
          <w:rFonts w:ascii="Arial" w:hAnsi="Arial" w:cs="Arial"/>
          <w:color w:val="FF0000"/>
        </w:rPr>
        <w:t>Sampling</w:t>
      </w:r>
      <w:r w:rsidRPr="00383AA9">
        <w:rPr>
          <w:rFonts w:ascii="Arial" w:hAnsi="Arial" w:cs="Arial"/>
          <w:color w:val="FF0000"/>
        </w:rPr>
        <w:t xml:space="preserve"> a builder must complete a Qualification Set.  </w:t>
      </w:r>
    </w:p>
    <w:p w14:paraId="09BD8679"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46DC7798"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606.2.1    </w:t>
      </w:r>
    </w:p>
    <w:p w14:paraId="12E4DF6F" w14:textId="60CCC05E" w:rsidR="00D31BC2" w:rsidRPr="00383AA9" w:rsidRDefault="00AC30B5" w:rsidP="00383AA9">
      <w:pPr>
        <w:ind w:left="180" w:right="506"/>
        <w:rPr>
          <w:rFonts w:ascii="Arial" w:hAnsi="Arial" w:cs="Arial"/>
          <w:color w:val="FF0000"/>
        </w:rPr>
      </w:pPr>
      <w:r w:rsidRPr="00383AA9">
        <w:rPr>
          <w:rFonts w:ascii="Arial" w:hAnsi="Arial" w:cs="Arial"/>
          <w:color w:val="FF0000"/>
        </w:rPr>
        <w:t xml:space="preserve">A builder or developer shall complete and have verified the installation of a </w:t>
      </w:r>
      <w:r w:rsidR="00891909" w:rsidRPr="00383AA9">
        <w:rPr>
          <w:rFonts w:ascii="Arial" w:hAnsi="Arial" w:cs="Arial"/>
          <w:color w:val="FF0000"/>
        </w:rPr>
        <w:t>minimum of</w:t>
      </w:r>
      <w:r w:rsidRPr="00383AA9">
        <w:rPr>
          <w:rFonts w:ascii="Arial" w:hAnsi="Arial" w:cs="Arial"/>
          <w:color w:val="FF0000"/>
        </w:rPr>
        <w:t xml:space="preserve"> five (5) of each Sampled Feature prior to conducting a Qualification Set for each Sampled Feature. </w:t>
      </w:r>
    </w:p>
    <w:p w14:paraId="715C574C"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E8E04BA"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606.2.2    </w:t>
      </w:r>
    </w:p>
    <w:p w14:paraId="2958592B" w14:textId="41AEAEAD" w:rsidR="00D31BC2" w:rsidRPr="00383AA9" w:rsidRDefault="00AC30B5" w:rsidP="00383AA9">
      <w:pPr>
        <w:ind w:left="180"/>
        <w:rPr>
          <w:rFonts w:ascii="Arial" w:hAnsi="Arial" w:cs="Arial"/>
          <w:color w:val="FF0000"/>
          <w:u w:val="none"/>
        </w:rPr>
      </w:pPr>
      <w:r w:rsidRPr="00383AA9">
        <w:rPr>
          <w:rFonts w:ascii="Arial" w:hAnsi="Arial" w:cs="Arial"/>
          <w:color w:val="FF0000"/>
        </w:rPr>
        <w:t xml:space="preserve">Any feature being </w:t>
      </w:r>
      <w:r w:rsidR="007D652C" w:rsidRPr="00383AA9">
        <w:rPr>
          <w:rFonts w:ascii="Arial" w:hAnsi="Arial" w:cs="Arial"/>
          <w:color w:val="FF0000"/>
        </w:rPr>
        <w:t>S</w:t>
      </w:r>
      <w:r w:rsidRPr="00383AA9">
        <w:rPr>
          <w:rFonts w:ascii="Arial" w:hAnsi="Arial" w:cs="Arial"/>
          <w:color w:val="FF0000"/>
        </w:rPr>
        <w:t xml:space="preserve">ampled must qualify for </w:t>
      </w:r>
      <w:r w:rsidR="00117237" w:rsidRPr="00383AA9">
        <w:rPr>
          <w:rFonts w:ascii="Arial" w:hAnsi="Arial" w:cs="Arial"/>
          <w:color w:val="FF0000"/>
        </w:rPr>
        <w:t>Sampling</w:t>
      </w:r>
      <w:r w:rsidRPr="00383AA9">
        <w:rPr>
          <w:rFonts w:ascii="Arial" w:hAnsi="Arial" w:cs="Arial"/>
          <w:color w:val="FF0000"/>
        </w:rPr>
        <w:t xml:space="preserve"> by being </w:t>
      </w:r>
      <w:r w:rsidR="0075252B" w:rsidRPr="00383AA9">
        <w:rPr>
          <w:rFonts w:ascii="Arial" w:hAnsi="Arial" w:cs="Arial"/>
          <w:color w:val="FF0000"/>
        </w:rPr>
        <w:t xml:space="preserve">successfully </w:t>
      </w:r>
      <w:r w:rsidRPr="00383AA9">
        <w:rPr>
          <w:rFonts w:ascii="Arial" w:hAnsi="Arial" w:cs="Arial"/>
          <w:color w:val="FF0000"/>
        </w:rPr>
        <w:t xml:space="preserve">verified to meet the </w:t>
      </w:r>
      <w:r w:rsidR="00117237" w:rsidRPr="00383AA9">
        <w:rPr>
          <w:rFonts w:ascii="Arial" w:hAnsi="Arial" w:cs="Arial"/>
          <w:color w:val="FF0000"/>
        </w:rPr>
        <w:t>Threshold Specification</w:t>
      </w:r>
      <w:r w:rsidRPr="00383AA9">
        <w:rPr>
          <w:rFonts w:ascii="Arial" w:hAnsi="Arial" w:cs="Arial"/>
          <w:color w:val="FF0000"/>
        </w:rPr>
        <w:t xml:space="preserve"> for five (5) consecutive Sampled Features. A Qualification Set shall be made up of more than five (5) Sampled Features if a </w:t>
      </w:r>
      <w:r w:rsidR="00117237" w:rsidRPr="00383AA9">
        <w:rPr>
          <w:rFonts w:ascii="Arial" w:hAnsi="Arial" w:cs="Arial"/>
          <w:color w:val="FF0000"/>
        </w:rPr>
        <w:t>Failure</w:t>
      </w:r>
      <w:r w:rsidRPr="00383AA9">
        <w:rPr>
          <w:rFonts w:ascii="Arial" w:hAnsi="Arial" w:cs="Arial"/>
          <w:color w:val="FF0000"/>
        </w:rPr>
        <w:t xml:space="preserve"> occurs </w:t>
      </w:r>
      <w:r w:rsidR="003267EB" w:rsidRPr="00383AA9">
        <w:rPr>
          <w:rFonts w:ascii="Arial" w:hAnsi="Arial" w:cs="Arial"/>
          <w:color w:val="FF0000"/>
        </w:rPr>
        <w:t>while qualifying the Feature.</w:t>
      </w:r>
      <w:r w:rsidRPr="00383AA9">
        <w:rPr>
          <w:rFonts w:ascii="Arial" w:hAnsi="Arial" w:cs="Arial"/>
          <w:color w:val="FF0000"/>
        </w:rPr>
        <w:t xml:space="preserve">   </w:t>
      </w:r>
    </w:p>
    <w:p w14:paraId="3D619B5E"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64922955"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606.2.3    </w:t>
      </w:r>
    </w:p>
    <w:p w14:paraId="564886F5" w14:textId="38D3F182" w:rsidR="00D31BC2" w:rsidRPr="00383AA9" w:rsidRDefault="00AC30B5" w:rsidP="00383AA9">
      <w:pPr>
        <w:ind w:left="180"/>
        <w:rPr>
          <w:rFonts w:ascii="Arial" w:hAnsi="Arial" w:cs="Arial"/>
          <w:color w:val="FF0000"/>
        </w:rPr>
      </w:pPr>
      <w:r w:rsidRPr="00383AA9">
        <w:rPr>
          <w:rFonts w:ascii="Arial" w:hAnsi="Arial" w:cs="Arial"/>
          <w:color w:val="FF0000"/>
        </w:rPr>
        <w:t xml:space="preserve">Any feature that fails to meet the </w:t>
      </w:r>
      <w:r w:rsidR="00117237" w:rsidRPr="00383AA9">
        <w:rPr>
          <w:rFonts w:ascii="Arial" w:hAnsi="Arial" w:cs="Arial"/>
          <w:color w:val="FF0000"/>
        </w:rPr>
        <w:t>Threshold Specification</w:t>
      </w:r>
      <w:r w:rsidRPr="00383AA9">
        <w:rPr>
          <w:rFonts w:ascii="Arial" w:hAnsi="Arial" w:cs="Arial"/>
          <w:color w:val="FF0000"/>
        </w:rPr>
        <w:t xml:space="preserve"> shall be corrected and re-inspected and/or retested until it meets the </w:t>
      </w:r>
      <w:r w:rsidR="00117237" w:rsidRPr="00383AA9">
        <w:rPr>
          <w:rFonts w:ascii="Arial" w:hAnsi="Arial" w:cs="Arial"/>
          <w:color w:val="FF0000"/>
        </w:rPr>
        <w:t>Threshold Specification</w:t>
      </w:r>
      <w:r w:rsidRPr="00383AA9">
        <w:rPr>
          <w:rFonts w:ascii="Arial" w:hAnsi="Arial" w:cs="Arial"/>
          <w:color w:val="FF0000"/>
        </w:rPr>
        <w:t xml:space="preserve">. </w:t>
      </w:r>
    </w:p>
    <w:p w14:paraId="376E401E"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1B9E93F2"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606.2.4    </w:t>
      </w:r>
    </w:p>
    <w:p w14:paraId="2D9E649C" w14:textId="2873DB57" w:rsidR="00D31BC2" w:rsidRPr="00383AA9" w:rsidRDefault="00117237" w:rsidP="00383AA9">
      <w:pPr>
        <w:ind w:left="180"/>
        <w:rPr>
          <w:rFonts w:ascii="Arial" w:hAnsi="Arial" w:cs="Arial"/>
          <w:color w:val="FF0000"/>
        </w:rPr>
      </w:pPr>
      <w:r w:rsidRPr="00383AA9">
        <w:rPr>
          <w:rFonts w:ascii="Arial" w:hAnsi="Arial" w:cs="Arial"/>
          <w:color w:val="FF0000"/>
        </w:rPr>
        <w:t>Sampling</w:t>
      </w:r>
      <w:r w:rsidR="00AC30B5" w:rsidRPr="00383AA9">
        <w:rPr>
          <w:rFonts w:ascii="Arial" w:hAnsi="Arial" w:cs="Arial"/>
          <w:color w:val="FF0000"/>
        </w:rPr>
        <w:t xml:space="preserve"> shall begin only after the </w:t>
      </w:r>
      <w:r w:rsidRPr="00383AA9">
        <w:rPr>
          <w:rFonts w:ascii="Arial" w:hAnsi="Arial" w:cs="Arial"/>
          <w:color w:val="FF0000"/>
        </w:rPr>
        <w:t>Threshold Specification</w:t>
      </w:r>
      <w:r w:rsidR="00AC30B5" w:rsidRPr="00383AA9">
        <w:rPr>
          <w:rFonts w:ascii="Arial" w:hAnsi="Arial" w:cs="Arial"/>
          <w:color w:val="FF0000"/>
        </w:rPr>
        <w:t xml:space="preserve">s have been verified in five (5) consecutive </w:t>
      </w:r>
      <w:r w:rsidR="005A2089" w:rsidRPr="00383AA9">
        <w:rPr>
          <w:rFonts w:ascii="Arial" w:hAnsi="Arial" w:cs="Arial"/>
          <w:color w:val="FF0000"/>
        </w:rPr>
        <w:t>Dwelling Units</w:t>
      </w:r>
      <w:r w:rsidR="00AC30B5" w:rsidRPr="00383AA9">
        <w:rPr>
          <w:rFonts w:ascii="Arial" w:hAnsi="Arial" w:cs="Arial"/>
          <w:color w:val="FF0000"/>
        </w:rPr>
        <w:t xml:space="preserve"> without any incidence of </w:t>
      </w:r>
      <w:r w:rsidRPr="00383AA9">
        <w:rPr>
          <w:rFonts w:ascii="Arial" w:hAnsi="Arial" w:cs="Arial"/>
          <w:color w:val="FF0000"/>
        </w:rPr>
        <w:t>Failure</w:t>
      </w:r>
      <w:r w:rsidR="00AC30B5" w:rsidRPr="00383AA9">
        <w:rPr>
          <w:rFonts w:ascii="Arial" w:hAnsi="Arial" w:cs="Arial"/>
          <w:color w:val="FF0000"/>
        </w:rPr>
        <w:t xml:space="preserve">. </w:t>
      </w:r>
    </w:p>
    <w:p w14:paraId="30868944"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344CD251" w14:textId="77777777" w:rsidR="00D31BC2" w:rsidRPr="00383AA9" w:rsidRDefault="00AC30B5" w:rsidP="00383AA9">
      <w:pPr>
        <w:pStyle w:val="Heading4"/>
        <w:ind w:left="180"/>
        <w:rPr>
          <w:rFonts w:ascii="Arial" w:hAnsi="Arial" w:cs="Arial"/>
          <w:color w:val="FF0000"/>
        </w:rPr>
      </w:pPr>
      <w:r w:rsidRPr="00383AA9">
        <w:rPr>
          <w:rFonts w:ascii="Arial" w:hAnsi="Arial" w:cs="Arial"/>
          <w:color w:val="FF0000"/>
        </w:rPr>
        <w:t xml:space="preserve">606.2.5    </w:t>
      </w:r>
    </w:p>
    <w:p w14:paraId="022D3463" w14:textId="5A990201" w:rsidR="00D31BC2" w:rsidRPr="00383AA9" w:rsidRDefault="00AC30B5" w:rsidP="00383AA9">
      <w:pPr>
        <w:ind w:left="180"/>
        <w:rPr>
          <w:rFonts w:ascii="Arial" w:hAnsi="Arial" w:cs="Arial"/>
          <w:color w:val="FF0000"/>
        </w:rPr>
      </w:pPr>
      <w:r w:rsidRPr="00383AA9">
        <w:rPr>
          <w:rFonts w:ascii="Arial" w:hAnsi="Arial" w:cs="Arial"/>
          <w:color w:val="FF0000"/>
        </w:rPr>
        <w:t xml:space="preserve">Each Sampled Feature shall qualify for </w:t>
      </w:r>
      <w:r w:rsidR="00117237" w:rsidRPr="00383AA9">
        <w:rPr>
          <w:rFonts w:ascii="Arial" w:hAnsi="Arial" w:cs="Arial"/>
          <w:color w:val="FF0000"/>
        </w:rPr>
        <w:t>Sampling</w:t>
      </w:r>
      <w:r w:rsidRPr="00383AA9">
        <w:rPr>
          <w:rFonts w:ascii="Arial" w:hAnsi="Arial" w:cs="Arial"/>
          <w:color w:val="FF0000"/>
        </w:rPr>
        <w:t xml:space="preserve"> independently of the other Sampled Features. The Qualification Set, and any Dwelling Units tested prior to the Qualification Set, are not part of a </w:t>
      </w:r>
      <w:r w:rsidR="00117237" w:rsidRPr="00383AA9">
        <w:rPr>
          <w:rFonts w:ascii="Arial" w:hAnsi="Arial" w:cs="Arial"/>
          <w:color w:val="FF0000"/>
        </w:rPr>
        <w:t>Sampling</w:t>
      </w:r>
      <w:r w:rsidRPr="00383AA9">
        <w:rPr>
          <w:rFonts w:ascii="Arial" w:hAnsi="Arial" w:cs="Arial"/>
          <w:color w:val="FF0000"/>
        </w:rPr>
        <w:t xml:space="preserve"> Set and shall not count toward the minimum quantity of </w:t>
      </w:r>
      <w:r w:rsidR="00117237" w:rsidRPr="00383AA9">
        <w:rPr>
          <w:rFonts w:ascii="Arial" w:hAnsi="Arial" w:cs="Arial"/>
          <w:color w:val="FF0000"/>
        </w:rPr>
        <w:t>Sampling</w:t>
      </w:r>
      <w:r w:rsidRPr="00383AA9">
        <w:rPr>
          <w:rFonts w:ascii="Arial" w:hAnsi="Arial" w:cs="Arial"/>
          <w:color w:val="FF0000"/>
        </w:rPr>
        <w:t xml:space="preserve"> Verifications required.   </w:t>
      </w:r>
    </w:p>
    <w:p w14:paraId="1B3F6DF8" w14:textId="77777777" w:rsidR="00D31BC2" w:rsidRPr="00383AA9" w:rsidRDefault="00AC30B5" w:rsidP="00383AA9">
      <w:pPr>
        <w:spacing w:after="96" w:line="259" w:lineRule="auto"/>
        <w:ind w:left="180" w:firstLine="0"/>
        <w:rPr>
          <w:rFonts w:ascii="Arial" w:hAnsi="Arial" w:cs="Arial"/>
          <w:color w:val="FF0000"/>
          <w:u w:val="none"/>
        </w:rPr>
      </w:pPr>
      <w:r w:rsidRPr="00383AA9">
        <w:rPr>
          <w:rFonts w:ascii="Arial" w:hAnsi="Arial" w:cs="Arial"/>
          <w:color w:val="FF0000"/>
          <w:u w:val="none"/>
        </w:rPr>
        <w:lastRenderedPageBreak/>
        <w:t xml:space="preserve"> </w:t>
      </w:r>
    </w:p>
    <w:p w14:paraId="6B6A78D1" w14:textId="72C09631" w:rsidR="00D31BC2" w:rsidRPr="00383AA9" w:rsidRDefault="006C78AC" w:rsidP="00383AA9">
      <w:pPr>
        <w:pStyle w:val="Heading3"/>
        <w:ind w:left="180"/>
        <w:rPr>
          <w:rFonts w:ascii="Arial" w:hAnsi="Arial" w:cs="Arial"/>
          <w:color w:val="FF0000"/>
          <w:u w:val="none"/>
        </w:rPr>
      </w:pPr>
      <w:r w:rsidRPr="00383AA9">
        <w:rPr>
          <w:rFonts w:ascii="Arial" w:hAnsi="Arial" w:cs="Arial"/>
          <w:color w:val="FF0000"/>
        </w:rPr>
        <w:t>607</w:t>
      </w:r>
      <w:r w:rsidR="002B7D28" w:rsidRPr="00383AA9">
        <w:rPr>
          <w:rFonts w:ascii="Arial" w:hAnsi="Arial" w:cs="Arial"/>
          <w:color w:val="FF0000"/>
        </w:rPr>
        <w:t xml:space="preserve"> </w:t>
      </w:r>
      <w:r w:rsidR="00117237" w:rsidRPr="00383AA9">
        <w:rPr>
          <w:rFonts w:ascii="Arial" w:hAnsi="Arial" w:cs="Arial"/>
          <w:color w:val="FF0000"/>
        </w:rPr>
        <w:t>Sampling</w:t>
      </w:r>
      <w:r w:rsidR="00AC30B5" w:rsidRPr="00383AA9">
        <w:rPr>
          <w:rFonts w:ascii="Arial" w:hAnsi="Arial" w:cs="Arial"/>
          <w:color w:val="FF0000"/>
        </w:rPr>
        <w:t xml:space="preserve"> Verification Process</w:t>
      </w:r>
      <w:r w:rsidR="00AC30B5" w:rsidRPr="00383AA9">
        <w:rPr>
          <w:rFonts w:ascii="Arial" w:hAnsi="Arial" w:cs="Arial"/>
          <w:color w:val="FF0000"/>
          <w:u w:val="none"/>
        </w:rPr>
        <w:t xml:space="preserve"> </w:t>
      </w:r>
    </w:p>
    <w:p w14:paraId="6B7C5F75" w14:textId="77777777" w:rsidR="009C55AB" w:rsidRPr="00383AA9" w:rsidRDefault="009C55AB" w:rsidP="00383AA9">
      <w:pPr>
        <w:ind w:left="180"/>
        <w:rPr>
          <w:rFonts w:ascii="Arial" w:hAnsi="Arial" w:cs="Arial"/>
          <w:color w:val="FF0000"/>
        </w:rPr>
      </w:pPr>
    </w:p>
    <w:p w14:paraId="37D4687F" w14:textId="77777777" w:rsidR="009C55AB" w:rsidRPr="00383AA9" w:rsidRDefault="009C55AB" w:rsidP="00383AA9">
      <w:pPr>
        <w:ind w:left="180"/>
        <w:rPr>
          <w:rFonts w:ascii="Arial" w:hAnsi="Arial" w:cs="Arial"/>
          <w:color w:val="FF0000"/>
        </w:rPr>
      </w:pPr>
      <w:r w:rsidRPr="00383AA9">
        <w:rPr>
          <w:rFonts w:ascii="Arial" w:hAnsi="Arial" w:cs="Arial"/>
          <w:color w:val="FF0000"/>
        </w:rPr>
        <w:t xml:space="preserve">607.1 </w:t>
      </w:r>
    </w:p>
    <w:p w14:paraId="6EA9E3D5" w14:textId="249502CE" w:rsidR="00D31BC2" w:rsidRPr="00383AA9" w:rsidRDefault="00AC30B5" w:rsidP="00383AA9">
      <w:pPr>
        <w:ind w:left="180"/>
        <w:rPr>
          <w:rFonts w:ascii="Arial" w:hAnsi="Arial" w:cs="Arial"/>
          <w:color w:val="FF0000"/>
          <w:u w:val="none"/>
        </w:rPr>
      </w:pPr>
      <w:r w:rsidRPr="00383AA9">
        <w:rPr>
          <w:rFonts w:ascii="Arial" w:hAnsi="Arial" w:cs="Arial"/>
          <w:color w:val="FF0000"/>
        </w:rPr>
        <w:t xml:space="preserve">A complete set of </w:t>
      </w:r>
      <w:r w:rsidR="00117237" w:rsidRPr="00383AA9">
        <w:rPr>
          <w:rFonts w:ascii="Arial" w:hAnsi="Arial" w:cs="Arial"/>
          <w:color w:val="FF0000"/>
        </w:rPr>
        <w:t>Sampling</w:t>
      </w:r>
      <w:r w:rsidRPr="00383AA9">
        <w:rPr>
          <w:rFonts w:ascii="Arial" w:hAnsi="Arial" w:cs="Arial"/>
          <w:color w:val="FF0000"/>
        </w:rPr>
        <w:t xml:space="preserve"> Verifications shall be performed at a minimum rate of twenty percent (20%) within a given </w:t>
      </w:r>
      <w:r w:rsidR="00117237" w:rsidRPr="00383AA9">
        <w:rPr>
          <w:rFonts w:ascii="Arial" w:hAnsi="Arial" w:cs="Arial"/>
          <w:color w:val="FF0000"/>
        </w:rPr>
        <w:t>Sample Set</w:t>
      </w:r>
      <w:r w:rsidRPr="00383AA9">
        <w:rPr>
          <w:rFonts w:ascii="Arial" w:hAnsi="Arial" w:cs="Arial"/>
          <w:color w:val="FF0000"/>
        </w:rPr>
        <w:t xml:space="preserve">. At a minimum, a </w:t>
      </w:r>
      <w:r w:rsidR="006C78AC" w:rsidRPr="00383AA9">
        <w:rPr>
          <w:rFonts w:ascii="Arial" w:hAnsi="Arial" w:cs="Arial"/>
          <w:color w:val="FF0000"/>
        </w:rPr>
        <w:t>C</w:t>
      </w:r>
      <w:r w:rsidRPr="00383AA9">
        <w:rPr>
          <w:rFonts w:ascii="Arial" w:hAnsi="Arial" w:cs="Arial"/>
          <w:color w:val="FF0000"/>
        </w:rPr>
        <w:t>ertified Rater shall oversee this process.</w:t>
      </w:r>
      <w:r w:rsidRPr="00383AA9">
        <w:rPr>
          <w:rFonts w:ascii="Arial" w:hAnsi="Arial" w:cs="Arial"/>
          <w:color w:val="FF0000"/>
          <w:u w:val="none"/>
        </w:rPr>
        <w:t xml:space="preserve"> </w:t>
      </w:r>
    </w:p>
    <w:p w14:paraId="0696509A"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4F9EDEEA" w14:textId="5F9F57B5" w:rsidR="00D31BC2" w:rsidRPr="00383AA9" w:rsidRDefault="00AC30B5" w:rsidP="00383AA9">
      <w:pPr>
        <w:spacing w:after="195"/>
        <w:ind w:left="180"/>
        <w:rPr>
          <w:rFonts w:ascii="Arial" w:hAnsi="Arial" w:cs="Arial"/>
          <w:color w:val="FF0000"/>
          <w:u w:val="none"/>
        </w:rPr>
      </w:pPr>
      <w:r w:rsidRPr="00383AA9">
        <w:rPr>
          <w:rFonts w:ascii="Arial" w:hAnsi="Arial" w:cs="Arial"/>
          <w:color w:val="FF0000"/>
        </w:rPr>
        <w:t xml:space="preserve">The minimum quantity of </w:t>
      </w:r>
      <w:r w:rsidR="00117237" w:rsidRPr="00383AA9">
        <w:rPr>
          <w:rFonts w:ascii="Arial" w:hAnsi="Arial" w:cs="Arial"/>
          <w:color w:val="FF0000"/>
        </w:rPr>
        <w:t>Sampling</w:t>
      </w:r>
      <w:r w:rsidRPr="00383AA9">
        <w:rPr>
          <w:rFonts w:ascii="Arial" w:hAnsi="Arial" w:cs="Arial"/>
          <w:color w:val="FF0000"/>
        </w:rPr>
        <w:t xml:space="preserve"> Verifications for each Sampled Feature within a Sampled Set shall be calculated by multiplying the number of Sampled Feature</w:t>
      </w:r>
      <w:r w:rsidR="005C2514" w:rsidRPr="00383AA9">
        <w:rPr>
          <w:rFonts w:ascii="Arial" w:hAnsi="Arial" w:cs="Arial"/>
          <w:color w:val="FF0000"/>
        </w:rPr>
        <w:t>s</w:t>
      </w:r>
      <w:r w:rsidRPr="00383AA9">
        <w:rPr>
          <w:rFonts w:ascii="Arial" w:hAnsi="Arial" w:cs="Arial"/>
          <w:color w:val="FF0000"/>
        </w:rPr>
        <w:t xml:space="preserve"> by 20% and rounding the result up to the nearest whole number.</w:t>
      </w:r>
      <w:r w:rsidRPr="00383AA9">
        <w:rPr>
          <w:rFonts w:ascii="Arial" w:hAnsi="Arial" w:cs="Arial"/>
          <w:color w:val="FF0000"/>
          <w:vertAlign w:val="superscript"/>
        </w:rPr>
        <w:t>1</w:t>
      </w:r>
      <w:r w:rsidRPr="00383AA9">
        <w:rPr>
          <w:rFonts w:ascii="Arial" w:hAnsi="Arial" w:cs="Arial"/>
          <w:color w:val="FF0000"/>
        </w:rPr>
        <w:t xml:space="preserve"> (Projects containing less than 12</w:t>
      </w:r>
      <w:r w:rsidR="002F5451" w:rsidRPr="00383AA9">
        <w:rPr>
          <w:rFonts w:ascii="Arial" w:hAnsi="Arial" w:cs="Arial"/>
          <w:color w:val="FF0000"/>
        </w:rPr>
        <w:t xml:space="preserve"> </w:t>
      </w:r>
      <w:r w:rsidR="005C2514" w:rsidRPr="00383AA9">
        <w:rPr>
          <w:rFonts w:ascii="Arial" w:hAnsi="Arial" w:cs="Arial"/>
          <w:color w:val="FF0000"/>
        </w:rPr>
        <w:t xml:space="preserve">Sampled Features </w:t>
      </w:r>
      <w:r w:rsidRPr="00383AA9">
        <w:rPr>
          <w:rFonts w:ascii="Arial" w:hAnsi="Arial" w:cs="Arial"/>
          <w:color w:val="FF0000"/>
        </w:rPr>
        <w:t xml:space="preserve">would not benefit from the </w:t>
      </w:r>
      <w:r w:rsidR="00117237" w:rsidRPr="00383AA9">
        <w:rPr>
          <w:rFonts w:ascii="Arial" w:hAnsi="Arial" w:cs="Arial"/>
          <w:color w:val="FF0000"/>
        </w:rPr>
        <w:t>Sampling</w:t>
      </w:r>
      <w:r w:rsidRPr="00383AA9">
        <w:rPr>
          <w:rFonts w:ascii="Arial" w:hAnsi="Arial" w:cs="Arial"/>
          <w:color w:val="FF0000"/>
        </w:rPr>
        <w:t xml:space="preserve"> process.) </w:t>
      </w:r>
    </w:p>
    <w:p w14:paraId="1CDA8EFA" w14:textId="77777777" w:rsidR="00D31BC2" w:rsidRPr="00383AA9" w:rsidRDefault="00AC30B5" w:rsidP="00383AA9">
      <w:pPr>
        <w:spacing w:after="0" w:line="259" w:lineRule="auto"/>
        <w:ind w:left="180" w:firstLine="0"/>
        <w:rPr>
          <w:rFonts w:ascii="Arial" w:hAnsi="Arial" w:cs="Arial"/>
          <w:color w:val="FF0000"/>
        </w:rPr>
      </w:pPr>
      <w:r w:rsidRPr="00383AA9">
        <w:rPr>
          <w:rFonts w:ascii="Arial" w:eastAsia="Calibri" w:hAnsi="Arial" w:cs="Arial"/>
          <w:noProof/>
          <w:color w:val="FF0000"/>
          <w:sz w:val="22"/>
        </w:rPr>
        <mc:AlternateContent>
          <mc:Choice Requires="wpg">
            <w:drawing>
              <wp:inline distT="0" distB="0" distL="0" distR="0" wp14:anchorId="05CC3BE3" wp14:editId="07221E2E">
                <wp:extent cx="1828800" cy="7621"/>
                <wp:effectExtent l="0" t="0" r="0" b="0"/>
                <wp:docPr id="11406" name="Group 11406"/>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3738" name="Shape 1373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82A169" id="Group 1140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StA5TbwIAAC8GAAAOAAAAAAAAAAAAAAAAAC4C&#10;AABkcnMvZTJvRG9jLnhtbFBLAQItABQABgAIAAAAIQDlwj2m2QAAAAMBAAAPAAAAAAAAAAAAAAAA&#10;AMkEAABkcnMvZG93bnJldi54bWxQSwUGAAAAAAQABADzAAAAzwUAAAAA&#10;">
                <v:shape id="Shape 13738"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" path="m,l1828800,r,9144l,9144,,e" fillcolor="black" stroked="f" strokeweight="0">
                  <v:stroke miterlimit="83231f" joinstyle="miter"/>
                  <v:path arrowok="t" textboxrect="0,0,1828800,9144"/>
                </v:shape>
                <w10:anchorlock/>
              </v:group>
            </w:pict>
          </mc:Fallback>
        </mc:AlternateContent>
      </w:r>
      <w:r w:rsidRPr="00383AA9">
        <w:rPr>
          <w:rFonts w:ascii="Arial" w:hAnsi="Arial" w:cs="Arial"/>
          <w:color w:val="FF0000"/>
          <w:sz w:val="22"/>
        </w:rPr>
        <w:t xml:space="preserve"> </w:t>
      </w:r>
    </w:p>
    <w:p w14:paraId="07ABC9BE" w14:textId="00B3C36E" w:rsidR="00D31BC2" w:rsidRPr="00383AA9" w:rsidRDefault="00AC30B5" w:rsidP="00383AA9">
      <w:pPr>
        <w:spacing w:after="0" w:line="266" w:lineRule="auto"/>
        <w:ind w:left="180"/>
        <w:rPr>
          <w:rFonts w:ascii="Arial" w:hAnsi="Arial" w:cs="Arial"/>
          <w:color w:val="FF0000"/>
        </w:rPr>
      </w:pPr>
      <w:r w:rsidRPr="00383AA9">
        <w:rPr>
          <w:rFonts w:ascii="Arial" w:hAnsi="Arial" w:cs="Arial"/>
          <w:color w:val="FF0000"/>
          <w:sz w:val="20"/>
          <w:vertAlign w:val="superscript"/>
        </w:rPr>
        <w:t>1</w:t>
      </w:r>
      <w:r w:rsidRPr="00383AA9">
        <w:rPr>
          <w:rFonts w:ascii="Arial" w:hAnsi="Arial" w:cs="Arial"/>
          <w:color w:val="FF0000"/>
          <w:sz w:val="20"/>
        </w:rPr>
        <w:t xml:space="preserve"> For example, consider a 100-unit Sampled Project. The minimum quantity of Verifications for a given Sampled Feature is 100 – 10 (Qualification Set) = 90, then 90 * 0.2 = 18. Note: Qualification Set number may vary depending on </w:t>
      </w:r>
      <w:r w:rsidR="00117237" w:rsidRPr="00383AA9">
        <w:rPr>
          <w:rFonts w:ascii="Arial" w:hAnsi="Arial" w:cs="Arial"/>
          <w:color w:val="FF0000"/>
          <w:sz w:val="20"/>
        </w:rPr>
        <w:t>Failure</w:t>
      </w:r>
      <w:r w:rsidRPr="00383AA9">
        <w:rPr>
          <w:rFonts w:ascii="Arial" w:hAnsi="Arial" w:cs="Arial"/>
          <w:color w:val="FF0000"/>
          <w:sz w:val="20"/>
        </w:rPr>
        <w:t xml:space="preserve">s but always requires a minimum 5 completed + 5 consecutive without </w:t>
      </w:r>
      <w:r w:rsidR="00117237" w:rsidRPr="00383AA9">
        <w:rPr>
          <w:rFonts w:ascii="Arial" w:hAnsi="Arial" w:cs="Arial"/>
          <w:color w:val="FF0000"/>
          <w:sz w:val="20"/>
        </w:rPr>
        <w:t>Failure</w:t>
      </w:r>
      <w:r w:rsidRPr="00383AA9">
        <w:rPr>
          <w:rFonts w:ascii="Arial" w:hAnsi="Arial" w:cs="Arial"/>
          <w:color w:val="FF0000"/>
          <w:sz w:val="20"/>
        </w:rPr>
        <w:t xml:space="preserve">.  </w:t>
      </w:r>
    </w:p>
    <w:p w14:paraId="646724FC" w14:textId="14D5BB90" w:rsidR="00D31BC2" w:rsidRPr="00383AA9" w:rsidRDefault="00AC30B5" w:rsidP="00383AA9">
      <w:pPr>
        <w:spacing w:after="0" w:line="266" w:lineRule="auto"/>
        <w:ind w:left="180"/>
        <w:rPr>
          <w:rFonts w:ascii="Arial" w:hAnsi="Arial" w:cs="Arial"/>
          <w:color w:val="FF0000"/>
        </w:rPr>
      </w:pPr>
      <w:r w:rsidRPr="00383AA9">
        <w:rPr>
          <w:rFonts w:ascii="Arial" w:hAnsi="Arial" w:cs="Arial"/>
          <w:color w:val="FF0000"/>
          <w:sz w:val="20"/>
          <w:vertAlign w:val="superscript"/>
        </w:rPr>
        <w:t>6</w:t>
      </w:r>
      <w:r w:rsidRPr="00383AA9">
        <w:rPr>
          <w:rFonts w:ascii="Arial" w:hAnsi="Arial" w:cs="Arial"/>
          <w:color w:val="FF0000"/>
          <w:sz w:val="20"/>
        </w:rPr>
        <w:t xml:space="preserve"> Representative selection includes but is not limited to location within a building or </w:t>
      </w:r>
      <w:r w:rsidR="00D12C41" w:rsidRPr="00383AA9">
        <w:rPr>
          <w:rFonts w:ascii="Arial" w:hAnsi="Arial" w:cs="Arial"/>
          <w:color w:val="FF0000"/>
          <w:sz w:val="20"/>
        </w:rPr>
        <w:t>C</w:t>
      </w:r>
      <w:r w:rsidRPr="00383AA9">
        <w:rPr>
          <w:rFonts w:ascii="Arial" w:hAnsi="Arial" w:cs="Arial"/>
          <w:color w:val="FF0000"/>
          <w:sz w:val="20"/>
        </w:rPr>
        <w:t xml:space="preserve">ommunity, unit type, exposure, orientation, unique options, changes in construction crews, etc. </w:t>
      </w:r>
    </w:p>
    <w:p w14:paraId="6402C2C4"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u w:val="none"/>
        </w:rPr>
        <w:t xml:space="preserve"> </w:t>
      </w:r>
    </w:p>
    <w:p w14:paraId="58F6D6A2" w14:textId="49FBA6BE" w:rsidR="00D31BC2" w:rsidRPr="00383AA9" w:rsidRDefault="007C151E" w:rsidP="00383AA9">
      <w:pPr>
        <w:ind w:left="180"/>
        <w:rPr>
          <w:rFonts w:ascii="Arial" w:hAnsi="Arial" w:cs="Arial"/>
          <w:color w:val="FF0000"/>
        </w:rPr>
      </w:pPr>
      <w:r w:rsidRPr="00383AA9">
        <w:rPr>
          <w:rFonts w:ascii="Arial" w:hAnsi="Arial" w:cs="Arial"/>
          <w:color w:val="FF0000"/>
        </w:rPr>
        <w:t xml:space="preserve">Raters operating under a </w:t>
      </w:r>
      <w:r w:rsidR="00117237" w:rsidRPr="00383AA9">
        <w:rPr>
          <w:rFonts w:ascii="Arial" w:hAnsi="Arial" w:cs="Arial"/>
          <w:color w:val="FF0000"/>
        </w:rPr>
        <w:t>Sampling</w:t>
      </w:r>
      <w:r w:rsidR="00AC30B5" w:rsidRPr="00383AA9">
        <w:rPr>
          <w:rFonts w:ascii="Arial" w:hAnsi="Arial" w:cs="Arial"/>
          <w:color w:val="FF0000"/>
        </w:rPr>
        <w:t xml:space="preserve"> Provider may complete the </w:t>
      </w:r>
      <w:r w:rsidR="00117237" w:rsidRPr="00383AA9">
        <w:rPr>
          <w:rFonts w:ascii="Arial" w:hAnsi="Arial" w:cs="Arial"/>
          <w:color w:val="FF0000"/>
        </w:rPr>
        <w:t>Sampling</w:t>
      </w:r>
      <w:r w:rsidR="00AC30B5" w:rsidRPr="00383AA9">
        <w:rPr>
          <w:rFonts w:ascii="Arial" w:hAnsi="Arial" w:cs="Arial"/>
          <w:color w:val="FF0000"/>
        </w:rPr>
        <w:t xml:space="preserve"> Verifications collectively on a single </w:t>
      </w:r>
      <w:r w:rsidR="003C76FE" w:rsidRPr="00383AA9">
        <w:rPr>
          <w:rFonts w:ascii="Arial" w:hAnsi="Arial" w:cs="Arial"/>
          <w:color w:val="FF0000"/>
        </w:rPr>
        <w:t>D</w:t>
      </w:r>
      <w:r w:rsidR="00AC30B5" w:rsidRPr="00383AA9">
        <w:rPr>
          <w:rFonts w:ascii="Arial" w:hAnsi="Arial" w:cs="Arial"/>
          <w:color w:val="FF0000"/>
        </w:rPr>
        <w:t xml:space="preserve">welling </w:t>
      </w:r>
      <w:r w:rsidR="003C76FE" w:rsidRPr="00383AA9">
        <w:rPr>
          <w:rFonts w:ascii="Arial" w:hAnsi="Arial" w:cs="Arial"/>
          <w:color w:val="FF0000"/>
        </w:rPr>
        <w:t>U</w:t>
      </w:r>
      <w:r w:rsidR="00AC30B5" w:rsidRPr="00383AA9">
        <w:rPr>
          <w:rFonts w:ascii="Arial" w:hAnsi="Arial" w:cs="Arial"/>
          <w:color w:val="FF0000"/>
        </w:rPr>
        <w:t xml:space="preserve">nit or distribute the tests and inspections across several </w:t>
      </w:r>
      <w:r w:rsidR="003C76FE" w:rsidRPr="00383AA9">
        <w:rPr>
          <w:rFonts w:ascii="Arial" w:hAnsi="Arial" w:cs="Arial"/>
          <w:color w:val="FF0000"/>
        </w:rPr>
        <w:t>Dwelling Unit</w:t>
      </w:r>
      <w:r w:rsidR="00AC30B5" w:rsidRPr="00383AA9">
        <w:rPr>
          <w:rFonts w:ascii="Arial" w:hAnsi="Arial" w:cs="Arial"/>
          <w:color w:val="FF0000"/>
        </w:rPr>
        <w:t xml:space="preserve">s within a given </w:t>
      </w:r>
      <w:r w:rsidR="00117237" w:rsidRPr="00383AA9">
        <w:rPr>
          <w:rFonts w:ascii="Arial" w:hAnsi="Arial" w:cs="Arial"/>
          <w:color w:val="FF0000"/>
        </w:rPr>
        <w:t>Sample Set</w:t>
      </w:r>
      <w:r w:rsidR="00AC30B5" w:rsidRPr="00383AA9">
        <w:rPr>
          <w:rFonts w:ascii="Arial" w:hAnsi="Arial" w:cs="Arial"/>
          <w:color w:val="FF0000"/>
        </w:rPr>
        <w:t xml:space="preserve">, provided the total number of individual tests and inspections meets or exceeds 20%. </w:t>
      </w:r>
      <w:r w:rsidR="002B1F55" w:rsidRPr="00383AA9">
        <w:rPr>
          <w:rFonts w:ascii="Arial" w:hAnsi="Arial" w:cs="Arial"/>
          <w:color w:val="FF0000"/>
          <w:szCs w:val="24"/>
        </w:rPr>
        <w:t>All Sampled Features shall be verified, at least once, for each unit type.</w:t>
      </w:r>
    </w:p>
    <w:p w14:paraId="2E24EC47" w14:textId="77777777" w:rsidR="00DF740E" w:rsidRPr="00383AA9" w:rsidRDefault="00DF740E" w:rsidP="00383AA9">
      <w:pPr>
        <w:ind w:left="180"/>
        <w:rPr>
          <w:rFonts w:ascii="Arial" w:hAnsi="Arial" w:cs="Arial"/>
          <w:color w:val="FF0000"/>
        </w:rPr>
      </w:pPr>
    </w:p>
    <w:p w14:paraId="7CAEF8F9" w14:textId="7ACA5927" w:rsidR="00DF740E" w:rsidRPr="00383AA9" w:rsidRDefault="00DF740E" w:rsidP="00383AA9">
      <w:pPr>
        <w:ind w:left="180"/>
        <w:rPr>
          <w:rFonts w:ascii="Arial" w:hAnsi="Arial" w:cs="Arial"/>
          <w:color w:val="FF0000"/>
        </w:rPr>
      </w:pPr>
      <w:r w:rsidRPr="00383AA9">
        <w:rPr>
          <w:rFonts w:ascii="Arial" w:hAnsi="Arial" w:cs="Arial"/>
          <w:color w:val="FF0000"/>
        </w:rPr>
        <w:t>The Rater shall select the instances</w:t>
      </w:r>
      <w:r w:rsidR="003C1245" w:rsidRPr="00383AA9">
        <w:rPr>
          <w:rFonts w:ascii="Arial" w:hAnsi="Arial" w:cs="Arial"/>
          <w:color w:val="FF0000"/>
        </w:rPr>
        <w:t xml:space="preserve"> (e.g.</w:t>
      </w:r>
      <w:r w:rsidR="00E907C9" w:rsidRPr="00383AA9">
        <w:rPr>
          <w:rFonts w:ascii="Arial" w:hAnsi="Arial" w:cs="Arial"/>
          <w:color w:val="FF0000"/>
        </w:rPr>
        <w:t>,</w:t>
      </w:r>
      <w:r w:rsidR="003C1245" w:rsidRPr="00383AA9">
        <w:rPr>
          <w:rFonts w:ascii="Arial" w:hAnsi="Arial" w:cs="Arial"/>
          <w:color w:val="FF0000"/>
        </w:rPr>
        <w:t xml:space="preserve"> which duct systems will be tested)</w:t>
      </w:r>
      <w:r w:rsidRPr="00383AA9">
        <w:rPr>
          <w:rFonts w:ascii="Arial" w:hAnsi="Arial" w:cs="Arial"/>
          <w:color w:val="FF0000"/>
        </w:rPr>
        <w:t xml:space="preserve"> of Sampled Features</w:t>
      </w:r>
      <w:r w:rsidR="003C1245" w:rsidRPr="00383AA9">
        <w:rPr>
          <w:rFonts w:ascii="Arial" w:hAnsi="Arial" w:cs="Arial"/>
          <w:color w:val="FF0000"/>
        </w:rPr>
        <w:t xml:space="preserve"> (e.g.</w:t>
      </w:r>
      <w:r w:rsidR="00E907C9" w:rsidRPr="00383AA9">
        <w:rPr>
          <w:rFonts w:ascii="Arial" w:hAnsi="Arial" w:cs="Arial"/>
          <w:color w:val="FF0000"/>
        </w:rPr>
        <w:t>,</w:t>
      </w:r>
      <w:r w:rsidR="00416598" w:rsidRPr="00383AA9">
        <w:rPr>
          <w:rFonts w:ascii="Arial" w:hAnsi="Arial" w:cs="Arial"/>
          <w:color w:val="FF0000"/>
        </w:rPr>
        <w:t xml:space="preserve"> duct leakage)</w:t>
      </w:r>
      <w:r w:rsidRPr="00383AA9">
        <w:rPr>
          <w:rFonts w:ascii="Arial" w:hAnsi="Arial" w:cs="Arial"/>
          <w:color w:val="FF0000"/>
        </w:rPr>
        <w:t xml:space="preserve"> that are subject to Verification. The selected instances shall not be announced in advance. The instances that are selected for Verification shall be representative</w:t>
      </w:r>
      <w:r w:rsidRPr="00383AA9">
        <w:rPr>
          <w:rFonts w:ascii="Arial" w:hAnsi="Arial" w:cs="Arial"/>
          <w:color w:val="FF0000"/>
          <w:vertAlign w:val="superscript"/>
        </w:rPr>
        <w:t xml:space="preserve">6 </w:t>
      </w:r>
      <w:r w:rsidR="0092724F" w:rsidRPr="00383AA9">
        <w:rPr>
          <w:rFonts w:ascii="Arial" w:hAnsi="Arial" w:cs="Arial"/>
          <w:color w:val="FF0000"/>
        </w:rPr>
        <w:t>of the total group of Sampled Features.</w:t>
      </w:r>
      <w:r w:rsidR="0092724F" w:rsidRPr="00383AA9">
        <w:rPr>
          <w:rFonts w:ascii="Arial" w:hAnsi="Arial" w:cs="Arial"/>
          <w:color w:val="FF0000"/>
          <w:u w:val="none"/>
        </w:rPr>
        <w:t xml:space="preserve"> </w:t>
      </w:r>
      <w:r w:rsidR="0092724F" w:rsidRPr="00383AA9">
        <w:rPr>
          <w:rFonts w:ascii="Arial" w:hAnsi="Arial" w:cs="Arial"/>
          <w:color w:val="FF0000"/>
        </w:rPr>
        <w:t>Verifications shall be spread across the beginning, middle, and end of the installation timeline for each Sampled Feature.</w:t>
      </w:r>
    </w:p>
    <w:p w14:paraId="47F40E31" w14:textId="77777777" w:rsidR="00FC5805" w:rsidRPr="00383AA9" w:rsidRDefault="00FC5805" w:rsidP="00383AA9">
      <w:pPr>
        <w:ind w:left="180"/>
        <w:rPr>
          <w:rFonts w:ascii="Arial" w:hAnsi="Arial" w:cs="Arial"/>
          <w:color w:val="FF0000"/>
        </w:rPr>
      </w:pPr>
    </w:p>
    <w:p w14:paraId="5759DE4C" w14:textId="535543C3" w:rsidR="00FC5805" w:rsidRPr="00383AA9" w:rsidRDefault="00117237" w:rsidP="00383AA9">
      <w:pPr>
        <w:spacing w:before="100" w:beforeAutospacing="1" w:after="100" w:afterAutospacing="1"/>
        <w:ind w:left="180"/>
        <w:rPr>
          <w:rFonts w:ascii="Arial" w:hAnsi="Arial" w:cs="Arial"/>
          <w:color w:val="FF0000"/>
          <w:szCs w:val="24"/>
        </w:rPr>
      </w:pPr>
      <w:r w:rsidRPr="00383AA9">
        <w:rPr>
          <w:rFonts w:ascii="Arial" w:hAnsi="Arial" w:cs="Arial"/>
          <w:color w:val="FF0000"/>
          <w:szCs w:val="24"/>
        </w:rPr>
        <w:t>Sample Set</w:t>
      </w:r>
      <w:r w:rsidR="00FC5805" w:rsidRPr="00383AA9">
        <w:rPr>
          <w:rFonts w:ascii="Arial" w:hAnsi="Arial" w:cs="Arial"/>
          <w:color w:val="FF0000"/>
          <w:szCs w:val="24"/>
        </w:rPr>
        <w:t>s that include multifamily buildings with five (5) units or more per building shall have a minimum of one unit verified per building.</w:t>
      </w:r>
    </w:p>
    <w:p w14:paraId="105CE8C1" w14:textId="77777777" w:rsidR="00FC5805" w:rsidRPr="00383AA9" w:rsidRDefault="00FC5805" w:rsidP="00383AA9">
      <w:pPr>
        <w:ind w:left="180"/>
        <w:rPr>
          <w:rFonts w:ascii="Arial" w:hAnsi="Arial" w:cs="Arial"/>
          <w:color w:val="FF0000"/>
          <w:u w:val="none"/>
        </w:rPr>
      </w:pPr>
    </w:p>
    <w:p w14:paraId="03892322"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3F1583F4" w14:textId="7B397874" w:rsidR="00D31BC2" w:rsidRPr="00383AA9" w:rsidRDefault="00AC30B5" w:rsidP="00383AA9">
      <w:pPr>
        <w:ind w:left="180"/>
        <w:rPr>
          <w:rFonts w:ascii="Arial" w:hAnsi="Arial" w:cs="Arial"/>
          <w:color w:val="FF0000"/>
        </w:rPr>
      </w:pPr>
      <w:r w:rsidRPr="00383AA9">
        <w:rPr>
          <w:rFonts w:ascii="Arial" w:hAnsi="Arial" w:cs="Arial"/>
          <w:color w:val="FF0000"/>
        </w:rPr>
        <w:t xml:space="preserve">A Sampled Feature that does not meet its </w:t>
      </w:r>
      <w:r w:rsidR="00117237" w:rsidRPr="00383AA9">
        <w:rPr>
          <w:rFonts w:ascii="Arial" w:hAnsi="Arial" w:cs="Arial"/>
          <w:color w:val="FF0000"/>
        </w:rPr>
        <w:t>Threshold Specification</w:t>
      </w:r>
      <w:r w:rsidRPr="00383AA9">
        <w:rPr>
          <w:rFonts w:ascii="Arial" w:hAnsi="Arial" w:cs="Arial"/>
          <w:color w:val="FF0000"/>
        </w:rPr>
        <w:t xml:space="preserve"> is a </w:t>
      </w:r>
      <w:r w:rsidR="00117237" w:rsidRPr="00383AA9">
        <w:rPr>
          <w:rFonts w:ascii="Arial" w:hAnsi="Arial" w:cs="Arial"/>
          <w:color w:val="FF0000"/>
        </w:rPr>
        <w:t>Failure</w:t>
      </w:r>
      <w:r w:rsidRPr="00383AA9">
        <w:rPr>
          <w:rFonts w:ascii="Arial" w:hAnsi="Arial" w:cs="Arial"/>
          <w:color w:val="FF0000"/>
        </w:rPr>
        <w:t xml:space="preserve">. </w:t>
      </w:r>
      <w:r w:rsidR="00117237" w:rsidRPr="00383AA9">
        <w:rPr>
          <w:rFonts w:ascii="Arial" w:hAnsi="Arial" w:cs="Arial"/>
          <w:color w:val="FF0000"/>
        </w:rPr>
        <w:t>Sampling</w:t>
      </w:r>
      <w:r w:rsidRPr="00383AA9">
        <w:rPr>
          <w:rFonts w:ascii="Arial" w:hAnsi="Arial" w:cs="Arial"/>
          <w:color w:val="FF0000"/>
        </w:rPr>
        <w:t xml:space="preserve"> is permitted to continue for each Sampled Feature until a </w:t>
      </w:r>
      <w:r w:rsidR="00117237" w:rsidRPr="00383AA9">
        <w:rPr>
          <w:rFonts w:ascii="Arial" w:hAnsi="Arial" w:cs="Arial"/>
          <w:color w:val="FF0000"/>
        </w:rPr>
        <w:t>Failure</w:t>
      </w:r>
      <w:r w:rsidRPr="00383AA9">
        <w:rPr>
          <w:rFonts w:ascii="Arial" w:hAnsi="Arial" w:cs="Arial"/>
          <w:color w:val="FF0000"/>
        </w:rPr>
        <w:t xml:space="preserve"> occurs.  All </w:t>
      </w:r>
      <w:r w:rsidR="00117237" w:rsidRPr="00383AA9">
        <w:rPr>
          <w:rFonts w:ascii="Arial" w:hAnsi="Arial" w:cs="Arial"/>
          <w:color w:val="FF0000"/>
        </w:rPr>
        <w:t>Failure</w:t>
      </w:r>
      <w:r w:rsidRPr="00383AA9">
        <w:rPr>
          <w:rFonts w:ascii="Arial" w:hAnsi="Arial" w:cs="Arial"/>
          <w:color w:val="FF0000"/>
        </w:rPr>
        <w:t xml:space="preserve">s shall be addressed according to the Procedures for Resolving </w:t>
      </w:r>
      <w:r w:rsidR="00117237" w:rsidRPr="00383AA9">
        <w:rPr>
          <w:rFonts w:ascii="Arial" w:hAnsi="Arial" w:cs="Arial"/>
          <w:color w:val="FF0000"/>
        </w:rPr>
        <w:t>Failure</w:t>
      </w:r>
      <w:r w:rsidRPr="00383AA9">
        <w:rPr>
          <w:rFonts w:ascii="Arial" w:hAnsi="Arial" w:cs="Arial"/>
          <w:color w:val="FF0000"/>
        </w:rPr>
        <w:t xml:space="preserve">s.   </w:t>
      </w:r>
    </w:p>
    <w:p w14:paraId="3773EEC0"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759AFDAF" w14:textId="45EC9D02" w:rsidR="00D31BC2" w:rsidRPr="00383AA9" w:rsidRDefault="0075139E" w:rsidP="00383AA9">
      <w:pPr>
        <w:pStyle w:val="Heading2"/>
        <w:spacing w:after="96"/>
        <w:ind w:left="180"/>
        <w:rPr>
          <w:rFonts w:ascii="Arial" w:hAnsi="Arial" w:cs="Arial"/>
          <w:color w:val="FF0000"/>
        </w:rPr>
      </w:pPr>
      <w:r w:rsidRPr="00383AA9">
        <w:rPr>
          <w:rFonts w:ascii="Arial" w:hAnsi="Arial" w:cs="Arial"/>
          <w:strike w:val="0"/>
          <w:color w:val="FF0000"/>
          <w:u w:val="single"/>
        </w:rPr>
        <w:t xml:space="preserve">608 </w:t>
      </w:r>
      <w:r w:rsidR="00AC30B5" w:rsidRPr="00383AA9">
        <w:rPr>
          <w:rFonts w:ascii="Arial" w:hAnsi="Arial" w:cs="Arial"/>
          <w:strike w:val="0"/>
          <w:color w:val="FF0000"/>
          <w:u w:val="single"/>
        </w:rPr>
        <w:t xml:space="preserve">Procedure for Resolving </w:t>
      </w:r>
      <w:r w:rsidR="00117237" w:rsidRPr="00383AA9">
        <w:rPr>
          <w:rFonts w:ascii="Arial" w:hAnsi="Arial" w:cs="Arial"/>
          <w:strike w:val="0"/>
          <w:color w:val="FF0000"/>
          <w:u w:val="single"/>
        </w:rPr>
        <w:t>Failure</w:t>
      </w:r>
      <w:r w:rsidR="00AC30B5" w:rsidRPr="00383AA9">
        <w:rPr>
          <w:rFonts w:ascii="Arial" w:hAnsi="Arial" w:cs="Arial"/>
          <w:strike w:val="0"/>
          <w:color w:val="FF0000"/>
          <w:u w:val="single"/>
        </w:rPr>
        <w:t>s</w:t>
      </w:r>
      <w:r w:rsidR="00AC30B5" w:rsidRPr="00383AA9">
        <w:rPr>
          <w:rFonts w:ascii="Arial" w:hAnsi="Arial" w:cs="Arial"/>
          <w:strike w:val="0"/>
          <w:color w:val="FF0000"/>
        </w:rPr>
        <w:t xml:space="preserve"> </w:t>
      </w:r>
    </w:p>
    <w:p w14:paraId="56031CC8" w14:textId="1D9F2F71" w:rsidR="00D31BC2" w:rsidRPr="00383AA9" w:rsidRDefault="00AC30B5" w:rsidP="00383AA9">
      <w:pPr>
        <w:pStyle w:val="Heading3"/>
        <w:ind w:left="180"/>
        <w:rPr>
          <w:rFonts w:ascii="Arial" w:hAnsi="Arial" w:cs="Arial"/>
          <w:color w:val="FF0000"/>
        </w:rPr>
      </w:pPr>
      <w:r w:rsidRPr="00383AA9">
        <w:rPr>
          <w:rFonts w:ascii="Arial" w:hAnsi="Arial" w:cs="Arial"/>
          <w:color w:val="FF0000"/>
        </w:rPr>
        <w:t>60</w:t>
      </w:r>
      <w:r w:rsidR="0075139E" w:rsidRPr="00383AA9">
        <w:rPr>
          <w:rFonts w:ascii="Arial" w:hAnsi="Arial" w:cs="Arial"/>
          <w:color w:val="FF0000"/>
        </w:rPr>
        <w:t>8</w:t>
      </w:r>
      <w:r w:rsidRPr="00383AA9">
        <w:rPr>
          <w:rFonts w:ascii="Arial" w:hAnsi="Arial" w:cs="Arial"/>
          <w:color w:val="FF0000"/>
        </w:rPr>
        <w:t xml:space="preserve">.1 </w:t>
      </w:r>
      <w:r w:rsidR="00117237" w:rsidRPr="00383AA9">
        <w:rPr>
          <w:rFonts w:ascii="Arial" w:hAnsi="Arial" w:cs="Arial"/>
          <w:color w:val="FF0000"/>
        </w:rPr>
        <w:t>Failure</w:t>
      </w:r>
      <w:r w:rsidRPr="00383AA9">
        <w:rPr>
          <w:rFonts w:ascii="Arial" w:hAnsi="Arial" w:cs="Arial"/>
          <w:color w:val="FF0000"/>
        </w:rPr>
        <w:t xml:space="preserve">s </w:t>
      </w:r>
    </w:p>
    <w:p w14:paraId="50740863" w14:textId="2E0D8C37" w:rsidR="00D31BC2" w:rsidRPr="00383AA9" w:rsidRDefault="00AC30B5" w:rsidP="00383AA9">
      <w:pPr>
        <w:ind w:left="180"/>
        <w:rPr>
          <w:rFonts w:ascii="Arial" w:hAnsi="Arial" w:cs="Arial"/>
          <w:color w:val="FF0000"/>
        </w:rPr>
      </w:pPr>
      <w:r w:rsidRPr="00383AA9">
        <w:rPr>
          <w:rFonts w:ascii="Arial" w:hAnsi="Arial" w:cs="Arial"/>
          <w:color w:val="FF0000"/>
        </w:rPr>
        <w:t xml:space="preserve">When a Sampled Feature fails a </w:t>
      </w:r>
      <w:r w:rsidR="00117237" w:rsidRPr="00383AA9">
        <w:rPr>
          <w:rFonts w:ascii="Arial" w:hAnsi="Arial" w:cs="Arial"/>
          <w:color w:val="FF0000"/>
        </w:rPr>
        <w:t>Threshold Specification</w:t>
      </w:r>
      <w:r w:rsidRPr="00383AA9">
        <w:rPr>
          <w:rFonts w:ascii="Arial" w:hAnsi="Arial" w:cs="Arial"/>
          <w:color w:val="FF0000"/>
        </w:rPr>
        <w:t xml:space="preserve">, </w:t>
      </w:r>
      <w:r w:rsidR="00117237" w:rsidRPr="00383AA9">
        <w:rPr>
          <w:rFonts w:ascii="Arial" w:hAnsi="Arial" w:cs="Arial"/>
          <w:color w:val="FF0000"/>
        </w:rPr>
        <w:t>Sampling</w:t>
      </w:r>
      <w:r w:rsidRPr="00383AA9">
        <w:rPr>
          <w:rFonts w:ascii="Arial" w:hAnsi="Arial" w:cs="Arial"/>
          <w:color w:val="FF0000"/>
        </w:rPr>
        <w:t xml:space="preserve"> of that </w:t>
      </w:r>
      <w:r w:rsidR="009F4658" w:rsidRPr="00383AA9">
        <w:rPr>
          <w:rFonts w:ascii="Arial" w:hAnsi="Arial" w:cs="Arial"/>
          <w:color w:val="FF0000"/>
        </w:rPr>
        <w:t>F</w:t>
      </w:r>
      <w:r w:rsidRPr="00383AA9">
        <w:rPr>
          <w:rFonts w:ascii="Arial" w:hAnsi="Arial" w:cs="Arial"/>
          <w:color w:val="FF0000"/>
        </w:rPr>
        <w:t xml:space="preserve">eature must stop.  </w:t>
      </w:r>
    </w:p>
    <w:p w14:paraId="0E728EBE"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BDABB28" w14:textId="2FE574F9" w:rsidR="00D31BC2" w:rsidRPr="00383AA9" w:rsidRDefault="00AC30B5" w:rsidP="00383AA9">
      <w:pPr>
        <w:ind w:left="180"/>
        <w:rPr>
          <w:rFonts w:ascii="Arial" w:hAnsi="Arial" w:cs="Arial"/>
          <w:color w:val="FF0000"/>
        </w:rPr>
      </w:pPr>
      <w:r w:rsidRPr="00383AA9">
        <w:rPr>
          <w:rFonts w:ascii="Arial" w:hAnsi="Arial" w:cs="Arial"/>
          <w:color w:val="FF0000"/>
        </w:rPr>
        <w:t xml:space="preserve">All </w:t>
      </w:r>
      <w:r w:rsidR="00117237" w:rsidRPr="00383AA9">
        <w:rPr>
          <w:rFonts w:ascii="Arial" w:hAnsi="Arial" w:cs="Arial"/>
          <w:color w:val="FF0000"/>
        </w:rPr>
        <w:t>Failure</w:t>
      </w:r>
      <w:r w:rsidRPr="00383AA9">
        <w:rPr>
          <w:rFonts w:ascii="Arial" w:hAnsi="Arial" w:cs="Arial"/>
          <w:color w:val="FF0000"/>
        </w:rPr>
        <w:t xml:space="preserve">s shall be corrected and re-inspected and/or retested until they meet their </w:t>
      </w:r>
      <w:r w:rsidR="00117237" w:rsidRPr="00383AA9">
        <w:rPr>
          <w:rFonts w:ascii="Arial" w:hAnsi="Arial" w:cs="Arial"/>
          <w:color w:val="FF0000"/>
        </w:rPr>
        <w:t>Threshold Specification</w:t>
      </w:r>
      <w:r w:rsidRPr="00383AA9">
        <w:rPr>
          <w:rFonts w:ascii="Arial" w:hAnsi="Arial" w:cs="Arial"/>
          <w:color w:val="FF0000"/>
        </w:rPr>
        <w:t xml:space="preserve">s. </w:t>
      </w:r>
    </w:p>
    <w:p w14:paraId="714AC6D8"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CBB3A16" w14:textId="4AA99600" w:rsidR="00D31BC2" w:rsidRPr="00383AA9" w:rsidRDefault="00AC30B5" w:rsidP="00383AA9">
      <w:pPr>
        <w:ind w:left="180"/>
        <w:rPr>
          <w:rFonts w:ascii="Arial" w:hAnsi="Arial" w:cs="Arial"/>
          <w:color w:val="FF0000"/>
        </w:rPr>
      </w:pPr>
      <w:r w:rsidRPr="00383AA9">
        <w:rPr>
          <w:rFonts w:ascii="Arial" w:hAnsi="Arial" w:cs="Arial"/>
          <w:color w:val="FF0000"/>
        </w:rPr>
        <w:t xml:space="preserve">At any time, a given Sampled Feature is permitted to be removed from </w:t>
      </w:r>
      <w:r w:rsidR="00117237" w:rsidRPr="00383AA9">
        <w:rPr>
          <w:rFonts w:ascii="Arial" w:hAnsi="Arial" w:cs="Arial"/>
          <w:color w:val="FF0000"/>
        </w:rPr>
        <w:t>Sampling</w:t>
      </w:r>
      <w:r w:rsidRPr="00383AA9">
        <w:rPr>
          <w:rFonts w:ascii="Arial" w:hAnsi="Arial" w:cs="Arial"/>
          <w:color w:val="FF0000"/>
        </w:rPr>
        <w:t xml:space="preserve"> and every remaining instance shall be verified. </w:t>
      </w:r>
    </w:p>
    <w:p w14:paraId="15B0544F"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289F06E9" w14:textId="15515501" w:rsidR="00D31BC2" w:rsidRPr="00383AA9" w:rsidRDefault="00706F6C" w:rsidP="00383AA9">
      <w:pPr>
        <w:pStyle w:val="Heading3"/>
        <w:ind w:left="180"/>
        <w:rPr>
          <w:rFonts w:ascii="Arial" w:hAnsi="Arial" w:cs="Arial"/>
          <w:color w:val="FF0000"/>
        </w:rPr>
      </w:pPr>
      <w:r w:rsidRPr="00383AA9">
        <w:rPr>
          <w:rFonts w:ascii="Arial" w:hAnsi="Arial" w:cs="Arial"/>
          <w:color w:val="FF0000"/>
        </w:rPr>
        <w:lastRenderedPageBreak/>
        <w:t>608.2</w:t>
      </w:r>
      <w:r w:rsidR="00AC30B5" w:rsidRPr="00383AA9">
        <w:rPr>
          <w:rFonts w:ascii="Arial" w:hAnsi="Arial" w:cs="Arial"/>
          <w:color w:val="FF0000"/>
        </w:rPr>
        <w:t xml:space="preserve"> Requalifying for </w:t>
      </w:r>
      <w:r w:rsidR="00117237" w:rsidRPr="00383AA9">
        <w:rPr>
          <w:rFonts w:ascii="Arial" w:hAnsi="Arial" w:cs="Arial"/>
          <w:color w:val="FF0000"/>
        </w:rPr>
        <w:t>Sampling</w:t>
      </w:r>
      <w:r w:rsidR="00AC30B5" w:rsidRPr="00383AA9">
        <w:rPr>
          <w:rFonts w:ascii="Arial" w:hAnsi="Arial" w:cs="Arial"/>
          <w:color w:val="FF0000"/>
        </w:rPr>
        <w:t xml:space="preserve"> </w:t>
      </w:r>
    </w:p>
    <w:p w14:paraId="77D8D290"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412C7D0" w14:textId="786E586A" w:rsidR="00D31BC2" w:rsidRPr="00383AA9" w:rsidRDefault="00AC30B5" w:rsidP="00383AA9">
      <w:pPr>
        <w:ind w:left="180"/>
        <w:rPr>
          <w:rFonts w:ascii="Arial" w:hAnsi="Arial" w:cs="Arial"/>
          <w:color w:val="FF0000"/>
        </w:rPr>
      </w:pPr>
      <w:r w:rsidRPr="00383AA9">
        <w:rPr>
          <w:rFonts w:ascii="Arial" w:hAnsi="Arial" w:cs="Arial"/>
          <w:color w:val="FF0000"/>
        </w:rPr>
        <w:t xml:space="preserve">Once a Sampled Feature fails, it must requalify for </w:t>
      </w:r>
      <w:r w:rsidR="00117237" w:rsidRPr="00383AA9">
        <w:rPr>
          <w:rFonts w:ascii="Arial" w:hAnsi="Arial" w:cs="Arial"/>
          <w:color w:val="FF0000"/>
        </w:rPr>
        <w:t>Sampling</w:t>
      </w:r>
      <w:r w:rsidRPr="00383AA9">
        <w:rPr>
          <w:rFonts w:ascii="Arial" w:hAnsi="Arial" w:cs="Arial"/>
          <w:color w:val="FF0000"/>
        </w:rPr>
        <w:t xml:space="preserve"> by successfully being verified to meet the </w:t>
      </w:r>
      <w:r w:rsidR="00117237" w:rsidRPr="00383AA9">
        <w:rPr>
          <w:rFonts w:ascii="Arial" w:hAnsi="Arial" w:cs="Arial"/>
          <w:color w:val="FF0000"/>
        </w:rPr>
        <w:t>Threshold Specification</w:t>
      </w:r>
      <w:r w:rsidRPr="00383AA9">
        <w:rPr>
          <w:rFonts w:ascii="Arial" w:hAnsi="Arial" w:cs="Arial"/>
          <w:color w:val="FF0000"/>
        </w:rPr>
        <w:t xml:space="preserve"> for three (3) consecutive Sampled Features. </w:t>
      </w:r>
    </w:p>
    <w:p w14:paraId="6F8846CF"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A1161A4" w14:textId="028ECD61" w:rsidR="00D31BC2" w:rsidRPr="00383AA9" w:rsidRDefault="00AC30B5" w:rsidP="00383AA9">
      <w:pPr>
        <w:ind w:left="180"/>
        <w:rPr>
          <w:rFonts w:ascii="Arial" w:hAnsi="Arial" w:cs="Arial"/>
          <w:color w:val="FF0000"/>
        </w:rPr>
      </w:pPr>
      <w:r w:rsidRPr="00383AA9">
        <w:rPr>
          <w:rFonts w:ascii="Arial" w:hAnsi="Arial" w:cs="Arial"/>
          <w:color w:val="FF0000"/>
        </w:rPr>
        <w:t xml:space="preserve">Once a </w:t>
      </w:r>
      <w:r w:rsidR="000A2B01" w:rsidRPr="00383AA9">
        <w:rPr>
          <w:rFonts w:ascii="Arial" w:hAnsi="Arial" w:cs="Arial"/>
          <w:color w:val="FF0000"/>
        </w:rPr>
        <w:t>F</w:t>
      </w:r>
      <w:r w:rsidRPr="00383AA9">
        <w:rPr>
          <w:rFonts w:ascii="Arial" w:hAnsi="Arial" w:cs="Arial"/>
          <w:color w:val="FF0000"/>
        </w:rPr>
        <w:t xml:space="preserve">eature requalifies for </w:t>
      </w:r>
      <w:r w:rsidR="00117237" w:rsidRPr="00383AA9">
        <w:rPr>
          <w:rFonts w:ascii="Arial" w:hAnsi="Arial" w:cs="Arial"/>
          <w:color w:val="FF0000"/>
        </w:rPr>
        <w:t>Sampling</w:t>
      </w:r>
      <w:r w:rsidRPr="00383AA9">
        <w:rPr>
          <w:rFonts w:ascii="Arial" w:hAnsi="Arial" w:cs="Arial"/>
          <w:color w:val="FF0000"/>
        </w:rPr>
        <w:t xml:space="preserve">, that Feature may continue being Sampled until a </w:t>
      </w:r>
      <w:r w:rsidR="00117237" w:rsidRPr="00383AA9">
        <w:rPr>
          <w:rFonts w:ascii="Arial" w:hAnsi="Arial" w:cs="Arial"/>
          <w:color w:val="FF0000"/>
        </w:rPr>
        <w:t>Failure</w:t>
      </w:r>
      <w:r w:rsidRPr="00383AA9">
        <w:rPr>
          <w:rFonts w:ascii="Arial" w:hAnsi="Arial" w:cs="Arial"/>
          <w:color w:val="FF0000"/>
        </w:rPr>
        <w:t xml:space="preserve"> occurs.  </w:t>
      </w:r>
    </w:p>
    <w:p w14:paraId="67DBC6E3"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569EB65" w14:textId="6986390B" w:rsidR="00D31BC2" w:rsidRPr="00383AA9" w:rsidRDefault="00AC30B5" w:rsidP="00383AA9">
      <w:pPr>
        <w:ind w:left="180"/>
        <w:rPr>
          <w:rFonts w:ascii="Arial" w:hAnsi="Arial" w:cs="Arial"/>
          <w:color w:val="FF0000"/>
        </w:rPr>
      </w:pPr>
      <w:r w:rsidRPr="00383AA9">
        <w:rPr>
          <w:rFonts w:ascii="Arial" w:hAnsi="Arial" w:cs="Arial"/>
          <w:color w:val="FF0000"/>
        </w:rPr>
        <w:t xml:space="preserve">Additional Verifications performed as a result of </w:t>
      </w:r>
      <w:r w:rsidR="00117237" w:rsidRPr="00383AA9">
        <w:rPr>
          <w:rFonts w:ascii="Arial" w:hAnsi="Arial" w:cs="Arial"/>
          <w:color w:val="FF0000"/>
        </w:rPr>
        <w:t>Failure</w:t>
      </w:r>
      <w:r w:rsidRPr="00383AA9">
        <w:rPr>
          <w:rFonts w:ascii="Arial" w:hAnsi="Arial" w:cs="Arial"/>
          <w:color w:val="FF0000"/>
        </w:rPr>
        <w:t xml:space="preserve">s shall not count toward the required 20%. </w:t>
      </w:r>
    </w:p>
    <w:p w14:paraId="7B788856" w14:textId="77777777" w:rsidR="00D31BC2" w:rsidRPr="00383AA9" w:rsidRDefault="00AC30B5" w:rsidP="00383AA9">
      <w:pPr>
        <w:spacing w:after="96" w:line="259" w:lineRule="auto"/>
        <w:ind w:left="180" w:firstLine="0"/>
        <w:rPr>
          <w:rFonts w:ascii="Arial" w:hAnsi="Arial" w:cs="Arial"/>
          <w:color w:val="FF0000"/>
          <w:u w:val="none"/>
        </w:rPr>
      </w:pPr>
      <w:r w:rsidRPr="00383AA9">
        <w:rPr>
          <w:rFonts w:ascii="Arial" w:hAnsi="Arial" w:cs="Arial"/>
          <w:color w:val="FF0000"/>
          <w:u w:val="none"/>
        </w:rPr>
        <w:t xml:space="preserve"> </w:t>
      </w:r>
    </w:p>
    <w:p w14:paraId="5A1334D1" w14:textId="128027DD" w:rsidR="00D31BC2" w:rsidRPr="00383AA9" w:rsidRDefault="00DD3F95" w:rsidP="00383AA9">
      <w:pPr>
        <w:pStyle w:val="Heading3"/>
        <w:ind w:left="180"/>
        <w:rPr>
          <w:rFonts w:ascii="Arial" w:hAnsi="Arial" w:cs="Arial"/>
          <w:color w:val="FF0000"/>
        </w:rPr>
      </w:pPr>
      <w:r w:rsidRPr="00383AA9">
        <w:rPr>
          <w:rFonts w:ascii="Arial" w:hAnsi="Arial" w:cs="Arial"/>
          <w:color w:val="FF0000"/>
        </w:rPr>
        <w:t xml:space="preserve">608.3 </w:t>
      </w:r>
      <w:r w:rsidR="00AC30B5" w:rsidRPr="00383AA9">
        <w:rPr>
          <w:rFonts w:ascii="Arial" w:hAnsi="Arial" w:cs="Arial"/>
          <w:color w:val="FF0000"/>
        </w:rPr>
        <w:t xml:space="preserve">Documenting </w:t>
      </w:r>
      <w:r w:rsidR="00117237" w:rsidRPr="00383AA9">
        <w:rPr>
          <w:rFonts w:ascii="Arial" w:hAnsi="Arial" w:cs="Arial"/>
          <w:color w:val="FF0000"/>
        </w:rPr>
        <w:t>Failure</w:t>
      </w:r>
      <w:r w:rsidR="00AC30B5" w:rsidRPr="00383AA9">
        <w:rPr>
          <w:rFonts w:ascii="Arial" w:hAnsi="Arial" w:cs="Arial"/>
          <w:color w:val="FF0000"/>
        </w:rPr>
        <w:t xml:space="preserve">s </w:t>
      </w:r>
    </w:p>
    <w:p w14:paraId="2DDE0D38" w14:textId="02F6E542" w:rsidR="00D31BC2" w:rsidRPr="00383AA9" w:rsidRDefault="00AC30B5" w:rsidP="00383AA9">
      <w:pPr>
        <w:ind w:left="180"/>
        <w:rPr>
          <w:rFonts w:ascii="Arial" w:hAnsi="Arial" w:cs="Arial"/>
          <w:color w:val="FF0000"/>
        </w:rPr>
      </w:pPr>
      <w:r w:rsidRPr="00383AA9">
        <w:rPr>
          <w:rFonts w:ascii="Arial" w:hAnsi="Arial" w:cs="Arial"/>
          <w:color w:val="FF0000"/>
        </w:rPr>
        <w:t xml:space="preserve">The following items shall be documented and reported if required by program, code, or project representative. </w:t>
      </w:r>
      <w:r w:rsidR="00117237" w:rsidRPr="00383AA9">
        <w:rPr>
          <w:rFonts w:ascii="Arial" w:hAnsi="Arial" w:cs="Arial"/>
          <w:color w:val="FF0000"/>
        </w:rPr>
        <w:t>Failure</w:t>
      </w:r>
      <w:r w:rsidRPr="00383AA9">
        <w:rPr>
          <w:rFonts w:ascii="Arial" w:hAnsi="Arial" w:cs="Arial"/>
          <w:color w:val="FF0000"/>
        </w:rPr>
        <w:t xml:space="preserve"> reports must be maintained in the Raters records for 3 years. </w:t>
      </w:r>
    </w:p>
    <w:p w14:paraId="3AADE846" w14:textId="06562368" w:rsidR="00D31BC2" w:rsidRPr="00383AA9" w:rsidRDefault="00AC30B5" w:rsidP="00383AA9">
      <w:pPr>
        <w:numPr>
          <w:ilvl w:val="0"/>
          <w:numId w:val="3"/>
        </w:numPr>
        <w:ind w:left="180" w:hanging="554"/>
        <w:rPr>
          <w:rFonts w:ascii="Arial" w:hAnsi="Arial" w:cs="Arial"/>
          <w:color w:val="FF0000"/>
        </w:rPr>
      </w:pPr>
      <w:r w:rsidRPr="00383AA9">
        <w:rPr>
          <w:rFonts w:ascii="Arial" w:hAnsi="Arial" w:cs="Arial"/>
          <w:color w:val="FF0000"/>
        </w:rPr>
        <w:t xml:space="preserve">Failed </w:t>
      </w:r>
      <w:r w:rsidR="000A2B01" w:rsidRPr="00383AA9">
        <w:rPr>
          <w:rFonts w:ascii="Arial" w:hAnsi="Arial" w:cs="Arial"/>
          <w:color w:val="FF0000"/>
        </w:rPr>
        <w:t>F</w:t>
      </w:r>
      <w:r w:rsidRPr="00383AA9">
        <w:rPr>
          <w:rFonts w:ascii="Arial" w:hAnsi="Arial" w:cs="Arial"/>
          <w:color w:val="FF0000"/>
        </w:rPr>
        <w:t xml:space="preserve">eature, date, location, and result </w:t>
      </w:r>
    </w:p>
    <w:p w14:paraId="3CB4917C" w14:textId="610583CF" w:rsidR="00D31BC2" w:rsidRPr="00383AA9" w:rsidRDefault="00AC30B5" w:rsidP="00383AA9">
      <w:pPr>
        <w:numPr>
          <w:ilvl w:val="0"/>
          <w:numId w:val="3"/>
        </w:numPr>
        <w:ind w:left="180" w:hanging="554"/>
        <w:rPr>
          <w:rFonts w:ascii="Arial" w:hAnsi="Arial" w:cs="Arial"/>
          <w:color w:val="FF0000"/>
        </w:rPr>
      </w:pPr>
      <w:r w:rsidRPr="00383AA9">
        <w:rPr>
          <w:rFonts w:ascii="Arial" w:hAnsi="Arial" w:cs="Arial"/>
          <w:color w:val="FF0000"/>
        </w:rPr>
        <w:t xml:space="preserve">Date, location, and results of requalification for </w:t>
      </w:r>
      <w:r w:rsidR="00117237" w:rsidRPr="00383AA9">
        <w:rPr>
          <w:rFonts w:ascii="Arial" w:hAnsi="Arial" w:cs="Arial"/>
          <w:color w:val="FF0000"/>
        </w:rPr>
        <w:t>Sampling</w:t>
      </w:r>
      <w:r w:rsidRPr="00383AA9">
        <w:rPr>
          <w:rFonts w:ascii="Arial" w:hAnsi="Arial" w:cs="Arial"/>
          <w:color w:val="FF0000"/>
        </w:rPr>
        <w:t xml:space="preserve">  </w:t>
      </w:r>
    </w:p>
    <w:p w14:paraId="763E0388"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441A6F2B" w14:textId="77777777" w:rsidR="00D31BC2" w:rsidRPr="00383AA9" w:rsidRDefault="00AC30B5" w:rsidP="00383AA9">
      <w:pPr>
        <w:spacing w:after="0" w:line="259" w:lineRule="auto"/>
        <w:ind w:left="180" w:firstLine="0"/>
        <w:rPr>
          <w:rFonts w:ascii="Arial" w:hAnsi="Arial" w:cs="Arial"/>
          <w:color w:val="FF0000"/>
          <w:u w:val="none"/>
        </w:rPr>
      </w:pPr>
      <w:r w:rsidRPr="00383AA9">
        <w:rPr>
          <w:rFonts w:ascii="Arial" w:hAnsi="Arial" w:cs="Arial"/>
          <w:color w:val="FF0000"/>
          <w:u w:val="none"/>
        </w:rPr>
        <w:t xml:space="preserve"> </w:t>
      </w:r>
    </w:p>
    <w:p w14:paraId="45279AB7" w14:textId="7BC0F12B" w:rsidR="00D31BC2" w:rsidRPr="00383AA9" w:rsidRDefault="004E4797" w:rsidP="00383AA9">
      <w:pPr>
        <w:pStyle w:val="Heading2"/>
        <w:spacing w:after="96"/>
        <w:ind w:left="180"/>
        <w:rPr>
          <w:rFonts w:ascii="Arial" w:hAnsi="Arial" w:cs="Arial"/>
          <w:color w:val="FF0000"/>
          <w:u w:val="single"/>
        </w:rPr>
      </w:pPr>
      <w:r w:rsidRPr="00383AA9">
        <w:rPr>
          <w:rFonts w:ascii="Arial" w:hAnsi="Arial" w:cs="Arial"/>
          <w:strike w:val="0"/>
          <w:color w:val="FF0000"/>
          <w:u w:val="single"/>
        </w:rPr>
        <w:t>609</w:t>
      </w:r>
      <w:r w:rsidR="00AC30B5" w:rsidRPr="00383AA9">
        <w:rPr>
          <w:rFonts w:ascii="Arial" w:hAnsi="Arial" w:cs="Arial"/>
          <w:strike w:val="0"/>
          <w:color w:val="FF0000"/>
          <w:u w:val="single"/>
        </w:rPr>
        <w:t xml:space="preserve"> Quality Assurance by </w:t>
      </w:r>
      <w:r w:rsidR="00117237" w:rsidRPr="00383AA9">
        <w:rPr>
          <w:rFonts w:ascii="Arial" w:hAnsi="Arial" w:cs="Arial"/>
          <w:strike w:val="0"/>
          <w:color w:val="FF0000"/>
          <w:u w:val="single"/>
        </w:rPr>
        <w:t>Sampling</w:t>
      </w:r>
      <w:r w:rsidR="00AC30B5" w:rsidRPr="00383AA9">
        <w:rPr>
          <w:rFonts w:ascii="Arial" w:hAnsi="Arial" w:cs="Arial"/>
          <w:strike w:val="0"/>
          <w:color w:val="FF0000"/>
          <w:u w:val="single"/>
        </w:rPr>
        <w:t xml:space="preserve"> Providers </w:t>
      </w:r>
    </w:p>
    <w:p w14:paraId="1B672D02" w14:textId="242A4D3F"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117237" w:rsidRPr="00383AA9">
        <w:rPr>
          <w:rFonts w:ascii="Arial" w:hAnsi="Arial" w:cs="Arial"/>
          <w:color w:val="FF0000"/>
        </w:rPr>
        <w:t>Sampling</w:t>
      </w:r>
      <w:r w:rsidRPr="00383AA9">
        <w:rPr>
          <w:rFonts w:ascii="Arial" w:hAnsi="Arial" w:cs="Arial"/>
          <w:color w:val="FF0000"/>
        </w:rPr>
        <w:t xml:space="preserve"> Provider’s QA Designee shall be responsible for monitoring compliance with the </w:t>
      </w:r>
      <w:r w:rsidR="00117237" w:rsidRPr="00383AA9">
        <w:rPr>
          <w:rFonts w:ascii="Arial" w:hAnsi="Arial" w:cs="Arial"/>
          <w:color w:val="FF0000"/>
        </w:rPr>
        <w:t>Sampling</w:t>
      </w:r>
      <w:r w:rsidRPr="00383AA9">
        <w:rPr>
          <w:rFonts w:ascii="Arial" w:hAnsi="Arial" w:cs="Arial"/>
          <w:color w:val="FF0000"/>
        </w:rPr>
        <w:t xml:space="preserve"> process and maintaining records in accordance with the requirements of Chapter 9. </w:t>
      </w:r>
    </w:p>
    <w:p w14:paraId="603666FD" w14:textId="77777777" w:rsidR="00D31BC2" w:rsidRPr="00383AA9" w:rsidRDefault="00AC30B5" w:rsidP="00383AA9">
      <w:pPr>
        <w:spacing w:after="96" w:line="259" w:lineRule="auto"/>
        <w:ind w:left="180" w:firstLine="0"/>
        <w:rPr>
          <w:rFonts w:ascii="Arial" w:hAnsi="Arial" w:cs="Arial"/>
          <w:color w:val="FF0000"/>
        </w:rPr>
      </w:pPr>
      <w:r w:rsidRPr="00383AA9">
        <w:rPr>
          <w:rFonts w:ascii="Arial" w:hAnsi="Arial" w:cs="Arial"/>
          <w:color w:val="FF0000"/>
        </w:rPr>
        <w:t xml:space="preserve"> </w:t>
      </w:r>
    </w:p>
    <w:p w14:paraId="2219D9C5" w14:textId="51E3040C" w:rsidR="00D31BC2" w:rsidRPr="00383AA9" w:rsidRDefault="004E4797" w:rsidP="00383AA9">
      <w:pPr>
        <w:pStyle w:val="Heading2"/>
        <w:spacing w:after="3"/>
        <w:ind w:left="180"/>
        <w:rPr>
          <w:rFonts w:ascii="Arial" w:hAnsi="Arial" w:cs="Arial"/>
          <w:color w:val="FF0000"/>
          <w:u w:val="single"/>
        </w:rPr>
      </w:pPr>
      <w:r w:rsidRPr="00383AA9">
        <w:rPr>
          <w:rFonts w:ascii="Arial" w:hAnsi="Arial" w:cs="Arial"/>
          <w:strike w:val="0"/>
          <w:color w:val="FF0000"/>
          <w:u w:val="single"/>
        </w:rPr>
        <w:t>609.1</w:t>
      </w:r>
      <w:r w:rsidR="00AC30B5" w:rsidRPr="00383AA9">
        <w:rPr>
          <w:rFonts w:ascii="Arial" w:hAnsi="Arial" w:cs="Arial"/>
          <w:strike w:val="0"/>
          <w:color w:val="FF0000"/>
          <w:u w:val="single"/>
        </w:rPr>
        <w:t xml:space="preserve"> </w:t>
      </w:r>
      <w:r w:rsidR="00117237" w:rsidRPr="00383AA9">
        <w:rPr>
          <w:rFonts w:ascii="Arial" w:hAnsi="Arial" w:cs="Arial"/>
          <w:strike w:val="0"/>
          <w:color w:val="FF0000"/>
          <w:u w:val="single"/>
        </w:rPr>
        <w:t>Sampling</w:t>
      </w:r>
      <w:r w:rsidR="00AC30B5" w:rsidRPr="00383AA9">
        <w:rPr>
          <w:rFonts w:ascii="Arial" w:hAnsi="Arial" w:cs="Arial"/>
          <w:strike w:val="0"/>
          <w:color w:val="FF0000"/>
          <w:u w:val="single"/>
        </w:rPr>
        <w:t xml:space="preserve"> Provider Accreditation Criteria </w:t>
      </w:r>
    </w:p>
    <w:p w14:paraId="54C41695" w14:textId="7DB882A2" w:rsidR="00D31BC2" w:rsidRPr="00383AA9" w:rsidRDefault="00117237" w:rsidP="00383AA9">
      <w:pPr>
        <w:ind w:left="180"/>
        <w:rPr>
          <w:rFonts w:ascii="Arial" w:hAnsi="Arial" w:cs="Arial"/>
          <w:color w:val="FF0000"/>
        </w:rPr>
      </w:pPr>
      <w:r w:rsidRPr="00383AA9">
        <w:rPr>
          <w:rFonts w:ascii="Arial" w:hAnsi="Arial" w:cs="Arial"/>
          <w:color w:val="FF0000"/>
        </w:rPr>
        <w:t>Sampling</w:t>
      </w:r>
      <w:r w:rsidR="00AC30B5" w:rsidRPr="00383AA9">
        <w:rPr>
          <w:rFonts w:ascii="Arial" w:hAnsi="Arial" w:cs="Arial"/>
          <w:color w:val="FF0000"/>
        </w:rPr>
        <w:t xml:space="preserve"> Providers shall first be accredited by RESNET as a Rating Quality Assurance Provider in accordance with the Accreditation Process specified in Chapter 9 of these Standards and shall remain in good standing. </w:t>
      </w:r>
    </w:p>
    <w:p w14:paraId="01A33EEE"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6EB1DA0B" w14:textId="6E1B0F50" w:rsidR="00D31BC2" w:rsidRPr="00383AA9" w:rsidRDefault="00AC30B5" w:rsidP="00383AA9">
      <w:pPr>
        <w:ind w:left="180"/>
        <w:rPr>
          <w:rFonts w:ascii="Arial" w:hAnsi="Arial" w:cs="Arial"/>
          <w:color w:val="FF0000"/>
        </w:rPr>
      </w:pPr>
      <w:r w:rsidRPr="00383AA9">
        <w:rPr>
          <w:rFonts w:ascii="Arial" w:hAnsi="Arial" w:cs="Arial"/>
          <w:color w:val="FF0000"/>
        </w:rPr>
        <w:t xml:space="preserve">Additionally, an applicant to become a </w:t>
      </w:r>
      <w:r w:rsidR="00117237" w:rsidRPr="00383AA9">
        <w:rPr>
          <w:rFonts w:ascii="Arial" w:hAnsi="Arial" w:cs="Arial"/>
          <w:color w:val="FF0000"/>
        </w:rPr>
        <w:t>Sampling</w:t>
      </w:r>
      <w:r w:rsidRPr="00383AA9">
        <w:rPr>
          <w:rFonts w:ascii="Arial" w:hAnsi="Arial" w:cs="Arial"/>
          <w:color w:val="FF0000"/>
        </w:rPr>
        <w:t xml:space="preserve"> Provider must provide the following:  </w:t>
      </w:r>
    </w:p>
    <w:p w14:paraId="3806D0EF" w14:textId="453BE759" w:rsidR="00D31BC2" w:rsidRPr="00383AA9" w:rsidRDefault="00AC30B5" w:rsidP="00383AA9">
      <w:pPr>
        <w:numPr>
          <w:ilvl w:val="0"/>
          <w:numId w:val="4"/>
        </w:numPr>
        <w:ind w:left="180" w:hanging="360"/>
        <w:rPr>
          <w:rFonts w:ascii="Arial" w:hAnsi="Arial" w:cs="Arial"/>
          <w:color w:val="FF0000"/>
        </w:rPr>
      </w:pPr>
      <w:r w:rsidRPr="00383AA9">
        <w:rPr>
          <w:rFonts w:ascii="Arial" w:hAnsi="Arial" w:cs="Arial"/>
          <w:color w:val="FF0000"/>
        </w:rPr>
        <w:t xml:space="preserve">Written policies and procedures explaining the Provider’s </w:t>
      </w:r>
      <w:r w:rsidR="00117237" w:rsidRPr="00383AA9">
        <w:rPr>
          <w:rFonts w:ascii="Arial" w:hAnsi="Arial" w:cs="Arial"/>
          <w:color w:val="FF0000"/>
        </w:rPr>
        <w:t>Sampling</w:t>
      </w:r>
      <w:r w:rsidRPr="00383AA9">
        <w:rPr>
          <w:rFonts w:ascii="Arial" w:hAnsi="Arial" w:cs="Arial"/>
          <w:color w:val="FF0000"/>
        </w:rPr>
        <w:t xml:space="preserve"> process including Quality Assurance and data management processes </w:t>
      </w:r>
    </w:p>
    <w:p w14:paraId="788A2648" w14:textId="77777777" w:rsidR="00D31BC2" w:rsidRPr="00383AA9" w:rsidRDefault="00AC30B5" w:rsidP="00383AA9">
      <w:pPr>
        <w:numPr>
          <w:ilvl w:val="0"/>
          <w:numId w:val="4"/>
        </w:numPr>
        <w:ind w:left="180" w:hanging="360"/>
        <w:rPr>
          <w:rFonts w:ascii="Arial" w:hAnsi="Arial" w:cs="Arial"/>
          <w:color w:val="FF0000"/>
        </w:rPr>
      </w:pPr>
      <w:r w:rsidRPr="00383AA9">
        <w:rPr>
          <w:rFonts w:ascii="Arial" w:hAnsi="Arial" w:cs="Arial"/>
          <w:color w:val="FF0000"/>
        </w:rPr>
        <w:t xml:space="preserve">Minimum insurance coverage of $1,000,000 in general liability coverage and $1,000,000 in professional liability coverage </w:t>
      </w:r>
    </w:p>
    <w:p w14:paraId="66EB809B"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3B19C3D" w14:textId="4341F010" w:rsidR="00D31BC2" w:rsidRPr="00383AA9" w:rsidRDefault="00AC30B5" w:rsidP="00383AA9">
      <w:pPr>
        <w:spacing w:after="1" w:line="259" w:lineRule="auto"/>
        <w:ind w:left="180" w:right="48" w:firstLine="0"/>
        <w:jc w:val="right"/>
        <w:rPr>
          <w:rFonts w:ascii="Arial" w:hAnsi="Arial" w:cs="Arial"/>
          <w:color w:val="FF0000"/>
        </w:rPr>
      </w:pPr>
      <w:r w:rsidRPr="00383AA9">
        <w:rPr>
          <w:rFonts w:ascii="Arial" w:hAnsi="Arial" w:cs="Arial"/>
          <w:color w:val="FF0000"/>
        </w:rPr>
        <w:t xml:space="preserve">After submitting an application to become a </w:t>
      </w:r>
      <w:r w:rsidR="00117237" w:rsidRPr="00383AA9">
        <w:rPr>
          <w:rFonts w:ascii="Arial" w:hAnsi="Arial" w:cs="Arial"/>
          <w:color w:val="FF0000"/>
        </w:rPr>
        <w:t>Sampling</w:t>
      </w:r>
      <w:r w:rsidRPr="00383AA9">
        <w:rPr>
          <w:rFonts w:ascii="Arial" w:hAnsi="Arial" w:cs="Arial"/>
          <w:color w:val="FF0000"/>
        </w:rPr>
        <w:t xml:space="preserve"> Provider, the applicant must successfully complete: </w:t>
      </w:r>
    </w:p>
    <w:p w14:paraId="7FC3B981" w14:textId="77777777" w:rsidR="00D31BC2" w:rsidRPr="00383AA9" w:rsidRDefault="00AC30B5" w:rsidP="00383AA9">
      <w:pPr>
        <w:numPr>
          <w:ilvl w:val="0"/>
          <w:numId w:val="4"/>
        </w:numPr>
        <w:ind w:left="180" w:hanging="360"/>
        <w:rPr>
          <w:rFonts w:ascii="Arial" w:hAnsi="Arial" w:cs="Arial"/>
          <w:color w:val="FF0000"/>
        </w:rPr>
      </w:pPr>
      <w:r w:rsidRPr="00383AA9">
        <w:rPr>
          <w:rFonts w:ascii="Arial" w:hAnsi="Arial" w:cs="Arial"/>
          <w:color w:val="FF0000"/>
        </w:rPr>
        <w:t xml:space="preserve">RESNET Enhanced Review of Rating QA Provider, if not completed within 12 months prior to application submittal. </w:t>
      </w:r>
    </w:p>
    <w:p w14:paraId="12B0990E" w14:textId="427A6EC2" w:rsidR="00D31BC2" w:rsidRPr="00383AA9" w:rsidRDefault="00AC30B5" w:rsidP="00383AA9">
      <w:pPr>
        <w:numPr>
          <w:ilvl w:val="0"/>
          <w:numId w:val="4"/>
        </w:numPr>
        <w:ind w:left="180" w:hanging="360"/>
        <w:rPr>
          <w:rFonts w:ascii="Arial" w:hAnsi="Arial" w:cs="Arial"/>
          <w:color w:val="FF0000"/>
        </w:rPr>
      </w:pPr>
      <w:r w:rsidRPr="00383AA9">
        <w:rPr>
          <w:rFonts w:ascii="Arial" w:hAnsi="Arial" w:cs="Arial"/>
          <w:color w:val="FF0000"/>
        </w:rPr>
        <w:t xml:space="preserve">RESNET QA Staff Orientation to </w:t>
      </w:r>
      <w:r w:rsidR="00117237" w:rsidRPr="00383AA9">
        <w:rPr>
          <w:rFonts w:ascii="Arial" w:hAnsi="Arial" w:cs="Arial"/>
          <w:color w:val="FF0000"/>
        </w:rPr>
        <w:t>Sampling</w:t>
      </w:r>
      <w:r w:rsidRPr="00383AA9">
        <w:rPr>
          <w:rFonts w:ascii="Arial" w:hAnsi="Arial" w:cs="Arial"/>
          <w:color w:val="FF0000"/>
        </w:rPr>
        <w:t xml:space="preserve"> </w:t>
      </w:r>
    </w:p>
    <w:p w14:paraId="1BEC660F"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57141B39" w14:textId="77777777" w:rsidR="00D31BC2" w:rsidRPr="00383AA9" w:rsidRDefault="00AC30B5" w:rsidP="00383AA9">
      <w:pPr>
        <w:ind w:left="180"/>
        <w:rPr>
          <w:rFonts w:ascii="Arial" w:hAnsi="Arial" w:cs="Arial"/>
          <w:color w:val="FF0000"/>
        </w:rPr>
      </w:pPr>
      <w:r w:rsidRPr="00383AA9">
        <w:rPr>
          <w:rFonts w:ascii="Arial" w:hAnsi="Arial" w:cs="Arial"/>
          <w:color w:val="FF0000"/>
        </w:rPr>
        <w:t xml:space="preserve">When all requirements have been satisfied, RESNET staff shall submit the completed application to the Accreditation Committee for approval. </w:t>
      </w:r>
    </w:p>
    <w:p w14:paraId="39654860" w14:textId="77777777" w:rsidR="00D31BC2" w:rsidRPr="00383AA9" w:rsidRDefault="00AC30B5" w:rsidP="00383AA9">
      <w:pPr>
        <w:spacing w:after="0" w:line="259" w:lineRule="auto"/>
        <w:ind w:left="180" w:firstLine="0"/>
        <w:rPr>
          <w:rFonts w:ascii="Arial" w:hAnsi="Arial" w:cs="Arial"/>
          <w:color w:val="FF0000"/>
        </w:rPr>
      </w:pPr>
      <w:r w:rsidRPr="00383AA9">
        <w:rPr>
          <w:rFonts w:ascii="Arial" w:hAnsi="Arial" w:cs="Arial"/>
          <w:color w:val="FF0000"/>
        </w:rPr>
        <w:t xml:space="preserve"> </w:t>
      </w:r>
    </w:p>
    <w:p w14:paraId="7D966F93" w14:textId="1C7598CF" w:rsidR="00D31BC2" w:rsidRPr="00383AA9" w:rsidRDefault="00AC30B5" w:rsidP="00383AA9">
      <w:pPr>
        <w:ind w:left="180"/>
        <w:rPr>
          <w:rFonts w:ascii="Arial" w:hAnsi="Arial" w:cs="Arial"/>
          <w:color w:val="FF0000"/>
        </w:rPr>
      </w:pPr>
      <w:r w:rsidRPr="00383AA9">
        <w:rPr>
          <w:rFonts w:ascii="Arial" w:hAnsi="Arial" w:cs="Arial"/>
          <w:color w:val="FF0000"/>
        </w:rPr>
        <w:t xml:space="preserve">The </w:t>
      </w:r>
      <w:r w:rsidR="00117237" w:rsidRPr="00383AA9">
        <w:rPr>
          <w:rFonts w:ascii="Arial" w:hAnsi="Arial" w:cs="Arial"/>
          <w:color w:val="FF0000"/>
        </w:rPr>
        <w:t>Sampling</w:t>
      </w:r>
      <w:r w:rsidRPr="00383AA9">
        <w:rPr>
          <w:rFonts w:ascii="Arial" w:hAnsi="Arial" w:cs="Arial"/>
          <w:color w:val="FF0000"/>
        </w:rPr>
        <w:t xml:space="preserve"> Provider’s first annual QA review following accreditation shall be an additional Enhanced Review, which shall demonstrate compliance with the </w:t>
      </w:r>
      <w:r w:rsidR="00117237" w:rsidRPr="00383AA9">
        <w:rPr>
          <w:rFonts w:ascii="Arial" w:hAnsi="Arial" w:cs="Arial"/>
          <w:color w:val="FF0000"/>
        </w:rPr>
        <w:t>Sampling</w:t>
      </w:r>
      <w:r w:rsidRPr="00383AA9">
        <w:rPr>
          <w:rFonts w:ascii="Arial" w:hAnsi="Arial" w:cs="Arial"/>
          <w:color w:val="FF0000"/>
        </w:rPr>
        <w:t xml:space="preserve"> Provider’s written policies and procedures and the requirements of this chapter. </w:t>
      </w:r>
    </w:p>
    <w:p w14:paraId="0F435F67" w14:textId="77777777" w:rsidR="00D31BC2" w:rsidRPr="00383AA9" w:rsidRDefault="00AC30B5" w:rsidP="00383AA9">
      <w:pPr>
        <w:spacing w:after="0" w:line="259" w:lineRule="auto"/>
        <w:ind w:left="180" w:firstLine="0"/>
        <w:rPr>
          <w:rFonts w:ascii="Arial" w:hAnsi="Arial" w:cs="Arial"/>
          <w:strike/>
          <w:color w:val="FF0000"/>
        </w:rPr>
      </w:pPr>
      <w:r w:rsidRPr="00383AA9">
        <w:rPr>
          <w:rFonts w:ascii="Arial" w:hAnsi="Arial" w:cs="Arial"/>
          <w:color w:val="FF0000"/>
        </w:rPr>
        <w:t xml:space="preserve"> </w:t>
      </w:r>
    </w:p>
    <w:p w14:paraId="3DDD7872" w14:textId="42001C1F" w:rsidR="00D31BC2" w:rsidRPr="00383AA9" w:rsidRDefault="00D31BC2" w:rsidP="00383AA9">
      <w:pPr>
        <w:spacing w:after="0" w:line="259" w:lineRule="auto"/>
        <w:ind w:left="180" w:firstLine="0"/>
        <w:rPr>
          <w:rFonts w:ascii="Arial" w:hAnsi="Arial" w:cs="Arial"/>
          <w:color w:val="FF0000"/>
          <w:sz w:val="30"/>
          <w:u w:val="none"/>
        </w:rPr>
      </w:pPr>
    </w:p>
    <w:p w14:paraId="22A86768" w14:textId="4CFB3F23" w:rsidR="00DF5411" w:rsidRPr="00383AA9" w:rsidRDefault="00DF5411" w:rsidP="00383AA9">
      <w:pPr>
        <w:spacing w:after="0" w:line="259" w:lineRule="auto"/>
        <w:ind w:left="180" w:firstLine="0"/>
        <w:rPr>
          <w:rFonts w:ascii="Arial" w:hAnsi="Arial" w:cs="Arial"/>
          <w:b/>
          <w:bCs/>
          <w:color w:val="FF0000"/>
          <w:szCs w:val="20"/>
        </w:rPr>
      </w:pPr>
      <w:r w:rsidRPr="00383AA9">
        <w:rPr>
          <w:rFonts w:ascii="Arial" w:hAnsi="Arial" w:cs="Arial"/>
          <w:b/>
          <w:bCs/>
          <w:color w:val="FF0000"/>
          <w:sz w:val="28"/>
          <w:szCs w:val="21"/>
        </w:rPr>
        <w:t>610 Glossary of terms</w:t>
      </w:r>
    </w:p>
    <w:p w14:paraId="63947A54" w14:textId="77777777" w:rsidR="00E15A00" w:rsidRPr="00383AA9" w:rsidRDefault="00E15A00" w:rsidP="00383AA9">
      <w:pPr>
        <w:spacing w:after="0" w:line="259" w:lineRule="auto"/>
        <w:ind w:left="180" w:firstLine="0"/>
        <w:rPr>
          <w:rFonts w:ascii="Arial" w:hAnsi="Arial" w:cs="Arial"/>
          <w:color w:val="FF0000"/>
          <w:sz w:val="30"/>
          <w:u w:val="none"/>
        </w:rPr>
      </w:pPr>
    </w:p>
    <w:p w14:paraId="219E34A9" w14:textId="63E3D1F6"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iCs/>
          <w:color w:val="FF0000"/>
        </w:rPr>
        <w:lastRenderedPageBreak/>
        <w:t>Attached Dwelling Unit</w:t>
      </w:r>
      <w:r w:rsidRPr="00383AA9">
        <w:rPr>
          <w:rFonts w:ascii="Arial" w:hAnsi="Arial" w:cs="Arial"/>
          <w:iCs/>
          <w:color w:val="FF0000"/>
        </w:rPr>
        <w:t xml:space="preserve"> </w:t>
      </w:r>
      <w:r w:rsidRPr="00383AA9">
        <w:rPr>
          <w:rFonts w:ascii="Arial" w:hAnsi="Arial" w:cs="Arial"/>
          <w:color w:val="FF0000"/>
        </w:rPr>
        <w:t>– See the definition in standard ANSI/RESNET/ICC 301 Standard for the Calculation and Labeling of the Energy Performance of Dwelling and Sleeping Units using an Energy Rating Index.</w:t>
      </w:r>
    </w:p>
    <w:p w14:paraId="796BBD45" w14:textId="77777777" w:rsidR="005E0682" w:rsidRPr="00383AA9" w:rsidRDefault="005E0682" w:rsidP="00383AA9">
      <w:pPr>
        <w:spacing w:after="0" w:line="259" w:lineRule="auto"/>
        <w:ind w:left="180" w:firstLine="0"/>
        <w:rPr>
          <w:rFonts w:ascii="Arial" w:hAnsi="Arial" w:cs="Arial"/>
          <w:color w:val="FF0000"/>
        </w:rPr>
      </w:pPr>
    </w:p>
    <w:p w14:paraId="4D570DB6" w14:textId="14189AAC"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color w:val="FF0000"/>
        </w:rPr>
        <w:t xml:space="preserve">Community – </w:t>
      </w:r>
      <w:r w:rsidRPr="00383AA9">
        <w:rPr>
          <w:rFonts w:ascii="Arial" w:hAnsi="Arial" w:cs="Arial"/>
          <w:color w:val="FF0000"/>
        </w:rPr>
        <w:t xml:space="preserve">A group of </w:t>
      </w:r>
      <w:r w:rsidR="005A2089" w:rsidRPr="00383AA9">
        <w:rPr>
          <w:rFonts w:ascii="Arial" w:hAnsi="Arial" w:cs="Arial"/>
          <w:color w:val="FF0000"/>
        </w:rPr>
        <w:t>D</w:t>
      </w:r>
      <w:r w:rsidRPr="00383AA9">
        <w:rPr>
          <w:rFonts w:ascii="Arial" w:hAnsi="Arial" w:cs="Arial"/>
          <w:color w:val="FF0000"/>
        </w:rPr>
        <w:t xml:space="preserve">welling </w:t>
      </w:r>
      <w:r w:rsidR="005A2089" w:rsidRPr="00383AA9">
        <w:rPr>
          <w:rFonts w:ascii="Arial" w:hAnsi="Arial" w:cs="Arial"/>
          <w:color w:val="FF0000"/>
        </w:rPr>
        <w:t>U</w:t>
      </w:r>
      <w:r w:rsidRPr="00383AA9">
        <w:rPr>
          <w:rFonts w:ascii="Arial" w:hAnsi="Arial" w:cs="Arial"/>
          <w:color w:val="FF0000"/>
        </w:rPr>
        <w:t xml:space="preserve">nits within the same development, master plan, or multifamily project. A Community shall not include multiple municipalities unless the project is on one contiguous piece of land (excluding roads and streets) that spans a municipal border. </w:t>
      </w:r>
    </w:p>
    <w:p w14:paraId="49A54AF4" w14:textId="77777777" w:rsidR="005E0682" w:rsidRPr="00383AA9" w:rsidRDefault="005E0682" w:rsidP="00383AA9">
      <w:pPr>
        <w:spacing w:after="0" w:line="259" w:lineRule="auto"/>
        <w:ind w:left="180" w:firstLine="0"/>
        <w:rPr>
          <w:rFonts w:ascii="Arial" w:hAnsi="Arial" w:cs="Arial"/>
          <w:color w:val="FF0000"/>
        </w:rPr>
      </w:pPr>
    </w:p>
    <w:p w14:paraId="1FB5E28D" w14:textId="3A8E925D"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iCs/>
          <w:color w:val="FF0000"/>
        </w:rPr>
        <w:t>Detached Dwelling Unit</w:t>
      </w:r>
      <w:r w:rsidRPr="00383AA9">
        <w:rPr>
          <w:rFonts w:ascii="Arial" w:hAnsi="Arial" w:cs="Arial"/>
          <w:i/>
          <w:color w:val="FF0000"/>
        </w:rPr>
        <w:t xml:space="preserve"> – </w:t>
      </w:r>
      <w:r w:rsidRPr="00383AA9">
        <w:rPr>
          <w:rFonts w:ascii="Arial" w:hAnsi="Arial" w:cs="Arial"/>
          <w:color w:val="FF0000"/>
        </w:rPr>
        <w:t>See the definition in standard ANSI/RESNET/ICC 301 Standard for the Calculation and Labeling of the Energy Performance of Dwelling and Sleeping Units using an Energy Rating Index.</w:t>
      </w:r>
    </w:p>
    <w:p w14:paraId="026CEA86" w14:textId="77777777" w:rsidR="005E0682" w:rsidRPr="00383AA9" w:rsidRDefault="005E0682" w:rsidP="00383AA9">
      <w:pPr>
        <w:spacing w:after="0" w:line="259" w:lineRule="auto"/>
        <w:ind w:left="180" w:firstLine="0"/>
        <w:rPr>
          <w:rFonts w:ascii="Arial" w:hAnsi="Arial" w:cs="Arial"/>
          <w:color w:val="FF0000"/>
        </w:rPr>
      </w:pPr>
    </w:p>
    <w:p w14:paraId="02883BD1" w14:textId="68CDCC51" w:rsidR="00E15A00" w:rsidRPr="00383AA9" w:rsidRDefault="00117237" w:rsidP="00383AA9">
      <w:pPr>
        <w:spacing w:after="0" w:line="259" w:lineRule="auto"/>
        <w:ind w:left="180" w:firstLine="0"/>
        <w:rPr>
          <w:rFonts w:ascii="Arial" w:hAnsi="Arial" w:cs="Arial"/>
          <w:color w:val="FF0000"/>
        </w:rPr>
      </w:pPr>
      <w:r w:rsidRPr="00383AA9">
        <w:rPr>
          <w:rFonts w:ascii="Arial" w:hAnsi="Arial" w:cs="Arial"/>
          <w:b/>
          <w:iCs/>
          <w:color w:val="FF0000"/>
        </w:rPr>
        <w:t>Failure</w:t>
      </w:r>
      <w:r w:rsidR="00E15A00" w:rsidRPr="00383AA9">
        <w:rPr>
          <w:rFonts w:ascii="Arial" w:hAnsi="Arial" w:cs="Arial"/>
          <w:b/>
          <w:i/>
          <w:color w:val="FF0000"/>
        </w:rPr>
        <w:t xml:space="preserve"> </w:t>
      </w:r>
      <w:r w:rsidR="00E15A00" w:rsidRPr="00383AA9">
        <w:rPr>
          <w:rFonts w:ascii="Arial" w:hAnsi="Arial" w:cs="Arial"/>
          <w:color w:val="FF0000"/>
        </w:rPr>
        <w:t xml:space="preserve">– A Sampled Feature that does not meet its </w:t>
      </w:r>
      <w:r w:rsidRPr="00383AA9">
        <w:rPr>
          <w:rFonts w:ascii="Arial" w:hAnsi="Arial" w:cs="Arial"/>
          <w:color w:val="FF0000"/>
        </w:rPr>
        <w:t>Threshold Specification</w:t>
      </w:r>
      <w:r w:rsidR="00E15A00" w:rsidRPr="00383AA9">
        <w:rPr>
          <w:rFonts w:ascii="Arial" w:hAnsi="Arial" w:cs="Arial"/>
          <w:color w:val="FF0000"/>
        </w:rPr>
        <w:t>. (check ANSI definition)</w:t>
      </w:r>
    </w:p>
    <w:p w14:paraId="3F6B748D" w14:textId="77777777" w:rsidR="00E15A00" w:rsidRPr="00383AA9" w:rsidRDefault="00E15A00" w:rsidP="00383AA9">
      <w:pPr>
        <w:spacing w:after="0" w:line="259" w:lineRule="auto"/>
        <w:ind w:left="180" w:firstLine="0"/>
        <w:rPr>
          <w:rFonts w:ascii="Arial" w:hAnsi="Arial" w:cs="Arial"/>
          <w:color w:val="FF0000"/>
        </w:rPr>
      </w:pPr>
    </w:p>
    <w:p w14:paraId="186324D6" w14:textId="3FCB1FBC"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bCs/>
          <w:color w:val="FF0000"/>
        </w:rPr>
        <w:t>Qualification Set</w:t>
      </w:r>
      <w:r w:rsidRPr="00383AA9">
        <w:rPr>
          <w:rFonts w:ascii="Arial" w:hAnsi="Arial" w:cs="Arial"/>
          <w:color w:val="FF0000"/>
        </w:rPr>
        <w:t xml:space="preserve"> – A group of five (5) instances of a single Sampled Feature that meets their </w:t>
      </w:r>
      <w:r w:rsidR="00117237" w:rsidRPr="00383AA9">
        <w:rPr>
          <w:rFonts w:ascii="Arial" w:hAnsi="Arial" w:cs="Arial"/>
          <w:color w:val="FF0000"/>
        </w:rPr>
        <w:t>Threshold Specification</w:t>
      </w:r>
      <w:r w:rsidRPr="00383AA9" w:rsidDel="0066541A">
        <w:rPr>
          <w:rFonts w:ascii="Arial" w:hAnsi="Arial" w:cs="Arial"/>
          <w:color w:val="FF0000"/>
        </w:rPr>
        <w:t xml:space="preserve"> </w:t>
      </w:r>
      <w:r w:rsidRPr="00383AA9">
        <w:rPr>
          <w:rFonts w:ascii="Arial" w:hAnsi="Arial" w:cs="Arial"/>
          <w:color w:val="FF0000"/>
        </w:rPr>
        <w:t xml:space="preserve">consecutively, without </w:t>
      </w:r>
      <w:r w:rsidR="00117237" w:rsidRPr="00383AA9">
        <w:rPr>
          <w:rFonts w:ascii="Arial" w:hAnsi="Arial" w:cs="Arial"/>
          <w:color w:val="FF0000"/>
        </w:rPr>
        <w:t>Failure</w:t>
      </w:r>
      <w:r w:rsidRPr="00383AA9">
        <w:rPr>
          <w:rFonts w:ascii="Arial" w:hAnsi="Arial" w:cs="Arial"/>
          <w:color w:val="FF0000"/>
        </w:rPr>
        <w:t xml:space="preserve"> or assistance, that occurs before that Sampled Feature is eligible for </w:t>
      </w:r>
      <w:r w:rsidR="00117237" w:rsidRPr="00383AA9">
        <w:rPr>
          <w:rFonts w:ascii="Arial" w:hAnsi="Arial" w:cs="Arial"/>
          <w:color w:val="FF0000"/>
        </w:rPr>
        <w:t>Sampling</w:t>
      </w:r>
      <w:r w:rsidRPr="00383AA9">
        <w:rPr>
          <w:rFonts w:ascii="Arial" w:hAnsi="Arial" w:cs="Arial"/>
          <w:color w:val="FF0000"/>
        </w:rPr>
        <w:t>.</w:t>
      </w:r>
    </w:p>
    <w:p w14:paraId="2E88E788" w14:textId="77777777" w:rsidR="00E15A00" w:rsidRPr="00383AA9" w:rsidRDefault="00E15A00" w:rsidP="00383AA9">
      <w:pPr>
        <w:spacing w:after="0" w:line="259" w:lineRule="auto"/>
        <w:ind w:left="180" w:firstLine="0"/>
        <w:rPr>
          <w:rFonts w:ascii="Arial" w:hAnsi="Arial" w:cs="Arial"/>
          <w:b/>
          <w:i/>
          <w:color w:val="FF0000"/>
        </w:rPr>
      </w:pPr>
    </w:p>
    <w:p w14:paraId="55271250" w14:textId="6E8D3ECB"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iCs/>
          <w:color w:val="FF0000"/>
        </w:rPr>
        <w:t>Sampled Project</w:t>
      </w:r>
      <w:r w:rsidRPr="00383AA9">
        <w:rPr>
          <w:rFonts w:ascii="Arial" w:hAnsi="Arial" w:cs="Arial"/>
          <w:color w:val="FF0000"/>
        </w:rPr>
        <w:t xml:space="preserve"> –A group of Dwelling Units (single family homes or multifamily </w:t>
      </w:r>
      <w:r w:rsidR="005A2089" w:rsidRPr="00383AA9">
        <w:rPr>
          <w:rFonts w:ascii="Arial" w:hAnsi="Arial" w:cs="Arial"/>
          <w:color w:val="FF0000"/>
        </w:rPr>
        <w:t>D</w:t>
      </w:r>
      <w:r w:rsidRPr="00383AA9">
        <w:rPr>
          <w:rFonts w:ascii="Arial" w:hAnsi="Arial" w:cs="Arial"/>
          <w:color w:val="FF0000"/>
        </w:rPr>
        <w:t xml:space="preserve">welling </w:t>
      </w:r>
      <w:r w:rsidR="005A2089" w:rsidRPr="00383AA9">
        <w:rPr>
          <w:rFonts w:ascii="Arial" w:hAnsi="Arial" w:cs="Arial"/>
          <w:color w:val="FF0000"/>
        </w:rPr>
        <w:t>U</w:t>
      </w:r>
      <w:r w:rsidRPr="00383AA9">
        <w:rPr>
          <w:rFonts w:ascii="Arial" w:hAnsi="Arial" w:cs="Arial"/>
          <w:color w:val="FF0000"/>
        </w:rPr>
        <w:t>nits)</w:t>
      </w:r>
      <w:r w:rsidRPr="00383AA9" w:rsidDel="00AA3B57">
        <w:rPr>
          <w:rFonts w:ascii="Arial" w:hAnsi="Arial" w:cs="Arial"/>
          <w:color w:val="FF0000"/>
        </w:rPr>
        <w:t xml:space="preserve"> </w:t>
      </w:r>
      <w:r w:rsidRPr="00383AA9">
        <w:rPr>
          <w:rFonts w:ascii="Arial" w:hAnsi="Arial" w:cs="Arial"/>
          <w:color w:val="FF0000"/>
        </w:rPr>
        <w:t xml:space="preserve">to which </w:t>
      </w:r>
      <w:r w:rsidR="00117237" w:rsidRPr="00383AA9">
        <w:rPr>
          <w:rFonts w:ascii="Arial" w:hAnsi="Arial" w:cs="Arial"/>
          <w:color w:val="FF0000"/>
        </w:rPr>
        <w:t>Sampling</w:t>
      </w:r>
      <w:r w:rsidRPr="00383AA9">
        <w:rPr>
          <w:rFonts w:ascii="Arial" w:hAnsi="Arial" w:cs="Arial"/>
          <w:color w:val="FF0000"/>
        </w:rPr>
        <w:t xml:space="preserve"> is applied.</w:t>
      </w:r>
    </w:p>
    <w:p w14:paraId="2273DCE6" w14:textId="77777777" w:rsidR="00E15A00" w:rsidRPr="00383AA9" w:rsidRDefault="00E15A00" w:rsidP="00383AA9">
      <w:pPr>
        <w:spacing w:after="0" w:line="259" w:lineRule="auto"/>
        <w:ind w:left="180" w:firstLine="0"/>
        <w:rPr>
          <w:rFonts w:ascii="Arial" w:hAnsi="Arial" w:cs="Arial"/>
          <w:b/>
          <w:i/>
          <w:color w:val="FF0000"/>
        </w:rPr>
      </w:pPr>
    </w:p>
    <w:p w14:paraId="51EE18FA" w14:textId="22DD0B87" w:rsidR="00E15A00" w:rsidRPr="00383AA9" w:rsidRDefault="00117237" w:rsidP="00383AA9">
      <w:pPr>
        <w:spacing w:after="0" w:line="259" w:lineRule="auto"/>
        <w:ind w:left="180" w:firstLine="0"/>
        <w:rPr>
          <w:rFonts w:ascii="Arial" w:hAnsi="Arial" w:cs="Arial"/>
          <w:color w:val="FF0000"/>
        </w:rPr>
      </w:pPr>
      <w:r w:rsidRPr="00383AA9">
        <w:rPr>
          <w:rFonts w:ascii="Arial" w:hAnsi="Arial" w:cs="Arial"/>
          <w:b/>
          <w:iCs/>
          <w:color w:val="FF0000"/>
        </w:rPr>
        <w:t>Sample Set</w:t>
      </w:r>
      <w:r w:rsidR="00E15A00" w:rsidRPr="00383AA9">
        <w:rPr>
          <w:rFonts w:ascii="Arial" w:hAnsi="Arial" w:cs="Arial"/>
          <w:color w:val="FF0000"/>
        </w:rPr>
        <w:t xml:space="preserve"> – A specific group of Dwelling Units from which one or more individual Dwelling Units are randomly selected for </w:t>
      </w:r>
      <w:r w:rsidRPr="00383AA9">
        <w:rPr>
          <w:rFonts w:ascii="Arial" w:hAnsi="Arial" w:cs="Arial"/>
          <w:color w:val="FF0000"/>
        </w:rPr>
        <w:t>Sampling</w:t>
      </w:r>
      <w:r w:rsidR="00E15A00" w:rsidRPr="00383AA9">
        <w:rPr>
          <w:rFonts w:ascii="Arial" w:hAnsi="Arial" w:cs="Arial"/>
          <w:color w:val="FF0000"/>
        </w:rPr>
        <w:t xml:space="preserve"> Verifications.</w:t>
      </w:r>
    </w:p>
    <w:p w14:paraId="36411C37" w14:textId="77777777" w:rsidR="00E15A00" w:rsidRPr="00383AA9" w:rsidRDefault="00E15A00" w:rsidP="00383AA9">
      <w:pPr>
        <w:spacing w:after="0" w:line="259" w:lineRule="auto"/>
        <w:ind w:left="180" w:firstLine="0"/>
        <w:rPr>
          <w:rFonts w:ascii="Arial" w:hAnsi="Arial" w:cs="Arial"/>
          <w:b/>
          <w:bCs/>
          <w:i/>
          <w:iCs/>
          <w:color w:val="FF0000"/>
        </w:rPr>
      </w:pPr>
    </w:p>
    <w:p w14:paraId="7AE44B4F" w14:textId="1AEA4F7B" w:rsidR="00E15A00" w:rsidRPr="00383AA9" w:rsidRDefault="00E15A00" w:rsidP="00383AA9">
      <w:pPr>
        <w:spacing w:after="0" w:line="259" w:lineRule="auto"/>
        <w:ind w:left="180" w:firstLine="0"/>
        <w:rPr>
          <w:rFonts w:ascii="Arial" w:hAnsi="Arial" w:cs="Arial"/>
          <w:color w:val="FF0000"/>
        </w:rPr>
      </w:pPr>
      <w:r w:rsidRPr="00383AA9">
        <w:rPr>
          <w:rFonts w:ascii="Arial" w:hAnsi="Arial" w:cs="Arial"/>
          <w:b/>
          <w:bCs/>
          <w:color w:val="FF0000"/>
        </w:rPr>
        <w:t xml:space="preserve"> </w:t>
      </w:r>
      <w:r w:rsidR="00117237" w:rsidRPr="00383AA9">
        <w:rPr>
          <w:rFonts w:ascii="Arial" w:hAnsi="Arial" w:cs="Arial"/>
          <w:b/>
          <w:bCs/>
          <w:color w:val="FF0000"/>
        </w:rPr>
        <w:t>Sampling</w:t>
      </w:r>
      <w:r w:rsidRPr="00383AA9">
        <w:rPr>
          <w:rFonts w:ascii="Arial" w:hAnsi="Arial" w:cs="Arial"/>
          <w:color w:val="FF0000"/>
        </w:rPr>
        <w:t xml:space="preserve"> –A process whereby fewer than 100% of the Dwelling Units are inspected, tested, or modeled to demonstrate compliance with a set of </w:t>
      </w:r>
      <w:r w:rsidR="00117237" w:rsidRPr="00383AA9">
        <w:rPr>
          <w:rFonts w:ascii="Arial" w:hAnsi="Arial" w:cs="Arial"/>
          <w:color w:val="FF0000"/>
        </w:rPr>
        <w:t>Threshold Specification</w:t>
      </w:r>
      <w:r w:rsidRPr="00383AA9">
        <w:rPr>
          <w:rFonts w:ascii="Arial" w:hAnsi="Arial" w:cs="Arial"/>
          <w:color w:val="FF0000"/>
        </w:rPr>
        <w:t>s.</w:t>
      </w:r>
    </w:p>
    <w:p w14:paraId="232A1408" w14:textId="77777777" w:rsidR="00E15A00" w:rsidRPr="00383AA9" w:rsidRDefault="00E15A00" w:rsidP="00383AA9">
      <w:pPr>
        <w:spacing w:after="0" w:line="259" w:lineRule="auto"/>
        <w:ind w:left="180" w:firstLine="0"/>
        <w:rPr>
          <w:rFonts w:ascii="Arial" w:hAnsi="Arial" w:cs="Arial"/>
          <w:b/>
          <w:i/>
          <w:color w:val="FF0000"/>
        </w:rPr>
      </w:pPr>
    </w:p>
    <w:p w14:paraId="204F33D3" w14:textId="271B4454" w:rsidR="00E15A00" w:rsidRPr="00383AA9" w:rsidRDefault="00117237" w:rsidP="00383AA9">
      <w:pPr>
        <w:spacing w:after="0" w:line="259" w:lineRule="auto"/>
        <w:ind w:left="180" w:firstLine="0"/>
        <w:rPr>
          <w:rFonts w:ascii="Arial" w:hAnsi="Arial" w:cs="Arial"/>
          <w:color w:val="FF0000"/>
        </w:rPr>
      </w:pPr>
      <w:r w:rsidRPr="00383AA9">
        <w:rPr>
          <w:rFonts w:ascii="Arial" w:hAnsi="Arial" w:cs="Arial"/>
          <w:b/>
          <w:iCs/>
          <w:color w:val="FF0000"/>
        </w:rPr>
        <w:t>Sampling</w:t>
      </w:r>
      <w:r w:rsidR="00E15A00" w:rsidRPr="00383AA9">
        <w:rPr>
          <w:rFonts w:ascii="Arial" w:hAnsi="Arial" w:cs="Arial"/>
          <w:b/>
          <w:iCs/>
          <w:color w:val="FF0000"/>
        </w:rPr>
        <w:t xml:space="preserve"> Verifications</w:t>
      </w:r>
      <w:r w:rsidR="00E15A00" w:rsidRPr="00383AA9">
        <w:rPr>
          <w:rFonts w:ascii="Arial" w:hAnsi="Arial" w:cs="Arial"/>
          <w:color w:val="FF0000"/>
        </w:rPr>
        <w:t xml:space="preserve"> – A collection or set of required tests and inspections performed for a </w:t>
      </w:r>
      <w:r w:rsidRPr="00383AA9">
        <w:rPr>
          <w:rFonts w:ascii="Arial" w:hAnsi="Arial" w:cs="Arial"/>
          <w:color w:val="FF0000"/>
        </w:rPr>
        <w:t>Sample Set</w:t>
      </w:r>
      <w:r w:rsidR="00E15A00" w:rsidRPr="00383AA9" w:rsidDel="00CD0D08">
        <w:rPr>
          <w:rFonts w:ascii="Arial" w:hAnsi="Arial" w:cs="Arial"/>
          <w:color w:val="FF0000"/>
        </w:rPr>
        <w:t xml:space="preserve"> </w:t>
      </w:r>
      <w:r w:rsidR="00E15A00" w:rsidRPr="00383AA9">
        <w:rPr>
          <w:rFonts w:ascii="Arial" w:hAnsi="Arial" w:cs="Arial"/>
          <w:color w:val="FF0000"/>
        </w:rPr>
        <w:t xml:space="preserve">of Dwelling Units in order to confirm that the </w:t>
      </w:r>
      <w:r w:rsidRPr="00383AA9">
        <w:rPr>
          <w:rFonts w:ascii="Arial" w:hAnsi="Arial" w:cs="Arial"/>
          <w:color w:val="FF0000"/>
        </w:rPr>
        <w:t>Threshold Specification</w:t>
      </w:r>
      <w:r w:rsidR="00E15A00" w:rsidRPr="00383AA9">
        <w:rPr>
          <w:rFonts w:ascii="Arial" w:hAnsi="Arial" w:cs="Arial"/>
          <w:color w:val="FF0000"/>
        </w:rPr>
        <w:t xml:space="preserve">s have been met. </w:t>
      </w:r>
    </w:p>
    <w:p w14:paraId="772B190F" w14:textId="77777777" w:rsidR="00E15A00" w:rsidRPr="00383AA9" w:rsidRDefault="00E15A00" w:rsidP="00383AA9">
      <w:pPr>
        <w:spacing w:after="0" w:line="259" w:lineRule="auto"/>
        <w:ind w:left="180" w:firstLine="0"/>
        <w:rPr>
          <w:rFonts w:ascii="Arial" w:hAnsi="Arial" w:cs="Arial"/>
          <w:color w:val="FF0000"/>
        </w:rPr>
      </w:pPr>
    </w:p>
    <w:p w14:paraId="4B6D5733" w14:textId="4AE250C0" w:rsidR="00E15A00" w:rsidRPr="00383AA9" w:rsidRDefault="00117237" w:rsidP="00383AA9">
      <w:pPr>
        <w:spacing w:after="0" w:line="259" w:lineRule="auto"/>
        <w:ind w:left="180" w:firstLine="0"/>
        <w:rPr>
          <w:rFonts w:ascii="Arial" w:hAnsi="Arial" w:cs="Arial"/>
          <w:color w:val="FF0000"/>
        </w:rPr>
      </w:pPr>
      <w:r w:rsidRPr="00383AA9">
        <w:rPr>
          <w:rFonts w:ascii="Arial" w:hAnsi="Arial" w:cs="Arial"/>
          <w:b/>
          <w:iCs/>
          <w:color w:val="FF0000"/>
        </w:rPr>
        <w:t>Sampling</w:t>
      </w:r>
      <w:r w:rsidR="00E15A00" w:rsidRPr="00383AA9">
        <w:rPr>
          <w:rFonts w:ascii="Arial" w:hAnsi="Arial" w:cs="Arial"/>
          <w:b/>
          <w:iCs/>
          <w:color w:val="FF0000"/>
        </w:rPr>
        <w:t xml:space="preserve"> Provider</w:t>
      </w:r>
      <w:r w:rsidR="00E15A00" w:rsidRPr="00383AA9">
        <w:rPr>
          <w:rFonts w:ascii="Arial" w:hAnsi="Arial" w:cs="Arial"/>
          <w:color w:val="FF0000"/>
        </w:rPr>
        <w:t xml:space="preserve"> – An entity, accredited through these standards, that oversees the </w:t>
      </w:r>
      <w:r w:rsidRPr="00383AA9">
        <w:rPr>
          <w:rFonts w:ascii="Arial" w:hAnsi="Arial" w:cs="Arial"/>
          <w:color w:val="FF0000"/>
        </w:rPr>
        <w:t>Sampling</w:t>
      </w:r>
      <w:r w:rsidR="00E15A00" w:rsidRPr="00383AA9">
        <w:rPr>
          <w:rFonts w:ascii="Arial" w:hAnsi="Arial" w:cs="Arial"/>
          <w:color w:val="FF0000"/>
        </w:rPr>
        <w:t xml:space="preserve"> process and issues the </w:t>
      </w:r>
      <w:r w:rsidRPr="00383AA9">
        <w:rPr>
          <w:rFonts w:ascii="Arial" w:hAnsi="Arial" w:cs="Arial"/>
          <w:color w:val="FF0000"/>
        </w:rPr>
        <w:t>Sampling</w:t>
      </w:r>
      <w:r w:rsidR="00E15A00" w:rsidRPr="00383AA9">
        <w:rPr>
          <w:rFonts w:ascii="Arial" w:hAnsi="Arial" w:cs="Arial"/>
          <w:color w:val="FF0000"/>
        </w:rPr>
        <w:t xml:space="preserve"> certifications that Dwelling Units meet a particular set of </w:t>
      </w:r>
      <w:r w:rsidRPr="00383AA9">
        <w:rPr>
          <w:rFonts w:ascii="Arial" w:hAnsi="Arial" w:cs="Arial"/>
          <w:color w:val="FF0000"/>
        </w:rPr>
        <w:t>Threshold Specification</w:t>
      </w:r>
      <w:r w:rsidR="00E15A00" w:rsidRPr="00383AA9">
        <w:rPr>
          <w:rFonts w:ascii="Arial" w:hAnsi="Arial" w:cs="Arial"/>
          <w:color w:val="FF0000"/>
        </w:rPr>
        <w:t>s such as the ENERGY STAR® specifications adopted by the U.S. Environmental Protection Agency.</w:t>
      </w:r>
    </w:p>
    <w:p w14:paraId="26AE86CA" w14:textId="77777777" w:rsidR="00E15A00" w:rsidRPr="00383AA9" w:rsidRDefault="00E15A00" w:rsidP="00383AA9">
      <w:pPr>
        <w:spacing w:after="0" w:line="259" w:lineRule="auto"/>
        <w:ind w:left="180" w:firstLine="0"/>
        <w:rPr>
          <w:rFonts w:ascii="Arial" w:hAnsi="Arial" w:cs="Arial"/>
          <w:b/>
          <w:color w:val="FF0000"/>
        </w:rPr>
      </w:pPr>
    </w:p>
    <w:p w14:paraId="1075B1CD" w14:textId="35979CCF" w:rsidR="00E15A00" w:rsidRPr="00383AA9" w:rsidRDefault="00117237" w:rsidP="00383AA9">
      <w:pPr>
        <w:spacing w:after="0" w:line="259" w:lineRule="auto"/>
        <w:ind w:left="180" w:firstLine="0"/>
        <w:rPr>
          <w:rFonts w:ascii="Arial" w:hAnsi="Arial" w:cs="Arial"/>
          <w:color w:val="FF0000"/>
        </w:rPr>
      </w:pPr>
      <w:r w:rsidRPr="00383AA9">
        <w:rPr>
          <w:rFonts w:ascii="Arial" w:hAnsi="Arial" w:cs="Arial"/>
          <w:b/>
          <w:iCs/>
          <w:color w:val="FF0000"/>
        </w:rPr>
        <w:t>Threshold Specification</w:t>
      </w:r>
      <w:r w:rsidR="00E15A00" w:rsidRPr="00383AA9">
        <w:rPr>
          <w:rFonts w:ascii="Arial" w:hAnsi="Arial" w:cs="Arial"/>
          <w:color w:val="FF0000"/>
        </w:rPr>
        <w:t xml:space="preserve"> – The specific pass/fail criterion for the inspection or testing of each Sampled Feature, which is based on a predetermined prescriptive or worst-case specification.</w:t>
      </w:r>
    </w:p>
    <w:p w14:paraId="4BAF1B80" w14:textId="77777777" w:rsidR="00E15A00" w:rsidRPr="00383AA9" w:rsidRDefault="00E15A00" w:rsidP="00E15A00">
      <w:pPr>
        <w:spacing w:after="0" w:line="259" w:lineRule="auto"/>
        <w:ind w:left="0" w:firstLine="0"/>
        <w:rPr>
          <w:rFonts w:ascii="Arial" w:hAnsi="Arial" w:cs="Arial"/>
          <w:color w:val="FF0000"/>
        </w:rPr>
      </w:pPr>
    </w:p>
    <w:p w14:paraId="104FCFB2" w14:textId="77777777" w:rsidR="00E15A00" w:rsidRPr="00383AA9" w:rsidRDefault="00E15A00">
      <w:pPr>
        <w:spacing w:after="0" w:line="259" w:lineRule="auto"/>
        <w:ind w:left="0" w:firstLine="0"/>
        <w:rPr>
          <w:rFonts w:ascii="Arial" w:hAnsi="Arial" w:cs="Arial"/>
          <w:color w:val="FF0000"/>
        </w:rPr>
      </w:pPr>
    </w:p>
    <w:sectPr w:rsidR="00E15A00" w:rsidRPr="00383AA9">
      <w:pgSz w:w="12240" w:h="15840"/>
      <w:pgMar w:top="720" w:right="678" w:bottom="281"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E2708" w14:textId="77777777" w:rsidR="008D65EA" w:rsidRDefault="008D65EA" w:rsidP="00C628D5">
      <w:pPr>
        <w:spacing w:after="0" w:line="240" w:lineRule="auto"/>
      </w:pPr>
      <w:r>
        <w:separator/>
      </w:r>
    </w:p>
  </w:endnote>
  <w:endnote w:type="continuationSeparator" w:id="0">
    <w:p w14:paraId="51309070" w14:textId="77777777" w:rsidR="008D65EA" w:rsidRDefault="008D65EA" w:rsidP="00C6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FF87" w14:textId="77777777" w:rsidR="008D65EA" w:rsidRDefault="008D65EA" w:rsidP="00C628D5">
      <w:pPr>
        <w:spacing w:after="0" w:line="240" w:lineRule="auto"/>
      </w:pPr>
      <w:r>
        <w:separator/>
      </w:r>
    </w:p>
  </w:footnote>
  <w:footnote w:type="continuationSeparator" w:id="0">
    <w:p w14:paraId="02A07CA0" w14:textId="77777777" w:rsidR="008D65EA" w:rsidRDefault="008D65EA" w:rsidP="00C62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39C3"/>
    <w:multiLevelType w:val="hybridMultilevel"/>
    <w:tmpl w:val="8CCAC70E"/>
    <w:lvl w:ilvl="0" w:tplc="DE003DC6">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7E312ED"/>
    <w:multiLevelType w:val="hybridMultilevel"/>
    <w:tmpl w:val="DD84CC64"/>
    <w:lvl w:ilvl="0" w:tplc="BEB2410E">
      <w:start w:val="1"/>
      <w:numFmt w:val="lowerLetter"/>
      <w:lvlText w:val="(%1)"/>
      <w:lvlJc w:val="left"/>
      <w:pPr>
        <w:ind w:left="1080"/>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493A9F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9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D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69B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63B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ED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2B4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77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C640B"/>
    <w:multiLevelType w:val="hybridMultilevel"/>
    <w:tmpl w:val="7E3C275E"/>
    <w:lvl w:ilvl="0" w:tplc="C4C68EF0">
      <w:start w:val="1"/>
      <w:numFmt w:val="lowerRoman"/>
      <w:lvlText w:val="%1."/>
      <w:lvlJc w:val="left"/>
      <w:pPr>
        <w:ind w:left="1654"/>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4A561F42">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52">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E5A7A">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7EA6">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00F7A">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BE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2BB6">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71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0F51C0"/>
    <w:multiLevelType w:val="hybridMultilevel"/>
    <w:tmpl w:val="6DDC0994"/>
    <w:lvl w:ilvl="0" w:tplc="F5AA2DFE">
      <w:start w:val="1"/>
      <w:numFmt w:val="bullet"/>
      <w:lvlText w:val="•"/>
      <w:lvlJc w:val="left"/>
      <w:pPr>
        <w:ind w:left="705"/>
      </w:pPr>
      <w:rPr>
        <w:rFonts w:ascii="Arial" w:eastAsia="Arial" w:hAnsi="Arial" w:cs="Arial"/>
        <w:b w:val="0"/>
        <w:i w:val="0"/>
        <w:strike w:val="0"/>
        <w:dstrike w:val="0"/>
        <w:color w:val="FF0000"/>
        <w:sz w:val="24"/>
        <w:szCs w:val="24"/>
        <w:u w:val="single"/>
        <w:bdr w:val="none" w:sz="0" w:space="0" w:color="auto"/>
        <w:shd w:val="clear" w:color="auto" w:fill="auto"/>
        <w:vertAlign w:val="baseline"/>
      </w:rPr>
    </w:lvl>
    <w:lvl w:ilvl="1" w:tplc="857668D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ABB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C762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084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2AE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E9A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233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CF4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0A0145"/>
    <w:multiLevelType w:val="hybridMultilevel"/>
    <w:tmpl w:val="6EE4A288"/>
    <w:lvl w:ilvl="0" w:tplc="C8F29A02">
      <w:start w:val="1"/>
      <w:numFmt w:val="lowerLetter"/>
      <w:lvlText w:val="(%1)"/>
      <w:lvlJc w:val="left"/>
      <w:pPr>
        <w:ind w:left="900"/>
      </w:pPr>
      <w:rPr>
        <w:rFonts w:ascii="Times New Roman" w:eastAsia="Times New Roman" w:hAnsi="Times New Roman" w:cs="Times New Roman"/>
        <w:b w:val="0"/>
        <w:i w:val="0"/>
        <w:strike w:val="0"/>
        <w:dstrike w:val="0"/>
        <w:color w:val="FF0000"/>
        <w:sz w:val="24"/>
        <w:szCs w:val="24"/>
        <w:u w:val="single"/>
        <w:bdr w:val="none" w:sz="0" w:space="0" w:color="auto"/>
        <w:shd w:val="clear" w:color="auto" w:fill="auto"/>
        <w:vertAlign w:val="baseline"/>
      </w:rPr>
    </w:lvl>
    <w:lvl w:ilvl="1" w:tplc="99D4DB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EE8D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813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AB3A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93D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4A7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824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0EF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3494340">
    <w:abstractNumId w:val="1"/>
  </w:num>
  <w:num w:numId="2" w16cid:durableId="431782178">
    <w:abstractNumId w:val="4"/>
  </w:num>
  <w:num w:numId="3" w16cid:durableId="442923157">
    <w:abstractNumId w:val="2"/>
  </w:num>
  <w:num w:numId="4" w16cid:durableId="351999570">
    <w:abstractNumId w:val="3"/>
  </w:num>
  <w:num w:numId="5" w16cid:durableId="14500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C2"/>
    <w:rsid w:val="00023F2C"/>
    <w:rsid w:val="000242FB"/>
    <w:rsid w:val="00024A15"/>
    <w:rsid w:val="000421D4"/>
    <w:rsid w:val="00064CF1"/>
    <w:rsid w:val="00083C8C"/>
    <w:rsid w:val="000949EF"/>
    <w:rsid w:val="000A2B01"/>
    <w:rsid w:val="000A38EB"/>
    <w:rsid w:val="000A442F"/>
    <w:rsid w:val="000B17E0"/>
    <w:rsid w:val="000B6426"/>
    <w:rsid w:val="000C1126"/>
    <w:rsid w:val="000E2AB1"/>
    <w:rsid w:val="000E3AB1"/>
    <w:rsid w:val="000E4B48"/>
    <w:rsid w:val="00117237"/>
    <w:rsid w:val="001252F1"/>
    <w:rsid w:val="0018064E"/>
    <w:rsid w:val="001B2D27"/>
    <w:rsid w:val="001B6252"/>
    <w:rsid w:val="001C50AA"/>
    <w:rsid w:val="001C6849"/>
    <w:rsid w:val="001D6B94"/>
    <w:rsid w:val="001F0F20"/>
    <w:rsid w:val="001F5FF0"/>
    <w:rsid w:val="0024047D"/>
    <w:rsid w:val="00242C16"/>
    <w:rsid w:val="00275F9A"/>
    <w:rsid w:val="002A464F"/>
    <w:rsid w:val="002B1E4C"/>
    <w:rsid w:val="002B1F55"/>
    <w:rsid w:val="002B7D28"/>
    <w:rsid w:val="002C47C1"/>
    <w:rsid w:val="002F34E0"/>
    <w:rsid w:val="002F5451"/>
    <w:rsid w:val="00302BFA"/>
    <w:rsid w:val="00305833"/>
    <w:rsid w:val="003216E1"/>
    <w:rsid w:val="003267EB"/>
    <w:rsid w:val="0033262F"/>
    <w:rsid w:val="00332C55"/>
    <w:rsid w:val="00354B70"/>
    <w:rsid w:val="003573DC"/>
    <w:rsid w:val="0037243C"/>
    <w:rsid w:val="00383AA9"/>
    <w:rsid w:val="00391BE2"/>
    <w:rsid w:val="003A2280"/>
    <w:rsid w:val="003A2E94"/>
    <w:rsid w:val="003A70F2"/>
    <w:rsid w:val="003B6081"/>
    <w:rsid w:val="003C1245"/>
    <w:rsid w:val="003C76FE"/>
    <w:rsid w:val="003D4A66"/>
    <w:rsid w:val="003F711B"/>
    <w:rsid w:val="00402622"/>
    <w:rsid w:val="004104EE"/>
    <w:rsid w:val="00416598"/>
    <w:rsid w:val="00431F1F"/>
    <w:rsid w:val="00433030"/>
    <w:rsid w:val="00447C83"/>
    <w:rsid w:val="00451C0D"/>
    <w:rsid w:val="004658BD"/>
    <w:rsid w:val="004713DF"/>
    <w:rsid w:val="00471E92"/>
    <w:rsid w:val="0047648A"/>
    <w:rsid w:val="004901D5"/>
    <w:rsid w:val="00492C6D"/>
    <w:rsid w:val="00493FEF"/>
    <w:rsid w:val="004950AB"/>
    <w:rsid w:val="004E0247"/>
    <w:rsid w:val="004E4797"/>
    <w:rsid w:val="004F369F"/>
    <w:rsid w:val="00506429"/>
    <w:rsid w:val="00510127"/>
    <w:rsid w:val="00580861"/>
    <w:rsid w:val="005848BE"/>
    <w:rsid w:val="005A0049"/>
    <w:rsid w:val="005A2089"/>
    <w:rsid w:val="005B0A97"/>
    <w:rsid w:val="005B6CC7"/>
    <w:rsid w:val="005C2514"/>
    <w:rsid w:val="005E0682"/>
    <w:rsid w:val="005E2CBC"/>
    <w:rsid w:val="005E7264"/>
    <w:rsid w:val="005F0D49"/>
    <w:rsid w:val="005F6E93"/>
    <w:rsid w:val="00642A8A"/>
    <w:rsid w:val="00661064"/>
    <w:rsid w:val="00667F0F"/>
    <w:rsid w:val="00687EB8"/>
    <w:rsid w:val="006B1E59"/>
    <w:rsid w:val="006C57B4"/>
    <w:rsid w:val="006C78AC"/>
    <w:rsid w:val="006F20DE"/>
    <w:rsid w:val="007007EB"/>
    <w:rsid w:val="00706F6C"/>
    <w:rsid w:val="00711005"/>
    <w:rsid w:val="00736103"/>
    <w:rsid w:val="007408F8"/>
    <w:rsid w:val="00740ECF"/>
    <w:rsid w:val="007417DD"/>
    <w:rsid w:val="0075139E"/>
    <w:rsid w:val="0075252B"/>
    <w:rsid w:val="007741F4"/>
    <w:rsid w:val="0079605F"/>
    <w:rsid w:val="007C151E"/>
    <w:rsid w:val="007C2D4E"/>
    <w:rsid w:val="007C46AB"/>
    <w:rsid w:val="007D63E6"/>
    <w:rsid w:val="007D652C"/>
    <w:rsid w:val="007D675A"/>
    <w:rsid w:val="007E0AF0"/>
    <w:rsid w:val="0080071D"/>
    <w:rsid w:val="00802399"/>
    <w:rsid w:val="008074AD"/>
    <w:rsid w:val="00842358"/>
    <w:rsid w:val="00845AAA"/>
    <w:rsid w:val="00863AD4"/>
    <w:rsid w:val="008778E3"/>
    <w:rsid w:val="00880FE0"/>
    <w:rsid w:val="00890017"/>
    <w:rsid w:val="00891909"/>
    <w:rsid w:val="00894013"/>
    <w:rsid w:val="008A604E"/>
    <w:rsid w:val="008C2F61"/>
    <w:rsid w:val="008D65EA"/>
    <w:rsid w:val="008E7817"/>
    <w:rsid w:val="008F2186"/>
    <w:rsid w:val="008F4B10"/>
    <w:rsid w:val="008F4B27"/>
    <w:rsid w:val="00900918"/>
    <w:rsid w:val="009035A7"/>
    <w:rsid w:val="00910514"/>
    <w:rsid w:val="00922D32"/>
    <w:rsid w:val="0092724F"/>
    <w:rsid w:val="00947B3D"/>
    <w:rsid w:val="00960AF8"/>
    <w:rsid w:val="009639B4"/>
    <w:rsid w:val="00982EB5"/>
    <w:rsid w:val="00983BE0"/>
    <w:rsid w:val="009B09CE"/>
    <w:rsid w:val="009C55AB"/>
    <w:rsid w:val="009F4658"/>
    <w:rsid w:val="009F5E6F"/>
    <w:rsid w:val="00A231A6"/>
    <w:rsid w:val="00A268B5"/>
    <w:rsid w:val="00A3290B"/>
    <w:rsid w:val="00A45ED8"/>
    <w:rsid w:val="00A535D8"/>
    <w:rsid w:val="00A567B1"/>
    <w:rsid w:val="00A57C26"/>
    <w:rsid w:val="00A64F89"/>
    <w:rsid w:val="00A72EBE"/>
    <w:rsid w:val="00A844D1"/>
    <w:rsid w:val="00A85327"/>
    <w:rsid w:val="00A900A9"/>
    <w:rsid w:val="00AC30B5"/>
    <w:rsid w:val="00AF1CE1"/>
    <w:rsid w:val="00B026F9"/>
    <w:rsid w:val="00B12E7C"/>
    <w:rsid w:val="00B41147"/>
    <w:rsid w:val="00B770E1"/>
    <w:rsid w:val="00BA72E7"/>
    <w:rsid w:val="00BC3075"/>
    <w:rsid w:val="00BD507F"/>
    <w:rsid w:val="00BE1909"/>
    <w:rsid w:val="00BF2E27"/>
    <w:rsid w:val="00BF4280"/>
    <w:rsid w:val="00C23C11"/>
    <w:rsid w:val="00C249EF"/>
    <w:rsid w:val="00C339B8"/>
    <w:rsid w:val="00C628D5"/>
    <w:rsid w:val="00C66971"/>
    <w:rsid w:val="00C67448"/>
    <w:rsid w:val="00CA08E9"/>
    <w:rsid w:val="00CA35E8"/>
    <w:rsid w:val="00CB41A1"/>
    <w:rsid w:val="00CC3AD2"/>
    <w:rsid w:val="00CD7FF6"/>
    <w:rsid w:val="00CE7BA9"/>
    <w:rsid w:val="00CF123B"/>
    <w:rsid w:val="00CF5EF6"/>
    <w:rsid w:val="00D12C41"/>
    <w:rsid w:val="00D27CA4"/>
    <w:rsid w:val="00D31BC2"/>
    <w:rsid w:val="00D40CC9"/>
    <w:rsid w:val="00D5585A"/>
    <w:rsid w:val="00D61EC4"/>
    <w:rsid w:val="00DA378D"/>
    <w:rsid w:val="00DB16C7"/>
    <w:rsid w:val="00DC4420"/>
    <w:rsid w:val="00DD3F95"/>
    <w:rsid w:val="00DD4D95"/>
    <w:rsid w:val="00DD6CE9"/>
    <w:rsid w:val="00DE01F8"/>
    <w:rsid w:val="00DF5411"/>
    <w:rsid w:val="00DF740E"/>
    <w:rsid w:val="00E15A00"/>
    <w:rsid w:val="00E36D5D"/>
    <w:rsid w:val="00E4185B"/>
    <w:rsid w:val="00E5590A"/>
    <w:rsid w:val="00E55C9A"/>
    <w:rsid w:val="00E71381"/>
    <w:rsid w:val="00E820E0"/>
    <w:rsid w:val="00E907C9"/>
    <w:rsid w:val="00EA2314"/>
    <w:rsid w:val="00EA3D94"/>
    <w:rsid w:val="00EB68F2"/>
    <w:rsid w:val="00EC063D"/>
    <w:rsid w:val="00EC4595"/>
    <w:rsid w:val="00ED76D1"/>
    <w:rsid w:val="00EE0769"/>
    <w:rsid w:val="00EE72A7"/>
    <w:rsid w:val="00EF081D"/>
    <w:rsid w:val="00EF4132"/>
    <w:rsid w:val="00F2014D"/>
    <w:rsid w:val="00F45113"/>
    <w:rsid w:val="00F50693"/>
    <w:rsid w:val="00F56B6B"/>
    <w:rsid w:val="00F857D1"/>
    <w:rsid w:val="00F9788E"/>
    <w:rsid w:val="00FA002F"/>
    <w:rsid w:val="00FA20C3"/>
    <w:rsid w:val="00FC021D"/>
    <w:rsid w:val="00FC5805"/>
    <w:rsid w:val="00F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A249"/>
  <w15:docId w15:val="{938CF95D-59C7-4063-81F9-9656907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370" w:hanging="10"/>
    </w:pPr>
    <w:rPr>
      <w:rFonts w:ascii="Times New Roman" w:eastAsia="Times New Roman" w:hAnsi="Times New Roman" w:cs="Times New Roman"/>
      <w:color w:val="000000"/>
      <w:sz w:val="24"/>
      <w:u w:val="single" w:color="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strike/>
      <w:color w:val="000000"/>
      <w:sz w:val="28"/>
    </w:rPr>
  </w:style>
  <w:style w:type="paragraph" w:styleId="Heading2">
    <w:name w:val="heading 2"/>
    <w:next w:val="Normal"/>
    <w:link w:val="Heading2Char"/>
    <w:uiPriority w:val="9"/>
    <w:unhideWhenUsed/>
    <w:qFormat/>
    <w:pPr>
      <w:keepNext/>
      <w:keepLines/>
      <w:spacing w:after="119"/>
      <w:ind w:left="418" w:hanging="10"/>
      <w:outlineLvl w:val="1"/>
    </w:pPr>
    <w:rPr>
      <w:rFonts w:ascii="Times New Roman" w:eastAsia="Times New Roman" w:hAnsi="Times New Roman" w:cs="Times New Roman"/>
      <w:strike/>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strike/>
      <w:color w:val="000000"/>
      <w:sz w:val="24"/>
    </w:rPr>
  </w:style>
  <w:style w:type="character" w:customStyle="1" w:styleId="Heading1Char">
    <w:name w:val="Heading 1 Char"/>
    <w:link w:val="Heading1"/>
    <w:rPr>
      <w:rFonts w:ascii="Times New Roman" w:eastAsia="Times New Roman" w:hAnsi="Times New Roman" w:cs="Times New Roman"/>
      <w:strike/>
      <w:color w:val="000000"/>
      <w:sz w:val="28"/>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customStyle="1" w:styleId="fmh2heading2">
    <w:name w:val="fm_h2heading2"/>
    <w:basedOn w:val="Normal"/>
    <w:rsid w:val="00451C0D"/>
    <w:pPr>
      <w:spacing w:before="100" w:beforeAutospacing="1" w:after="100" w:afterAutospacing="1" w:line="240" w:lineRule="auto"/>
      <w:ind w:left="0" w:firstLine="0"/>
    </w:pPr>
    <w:rPr>
      <w:color w:val="auto"/>
      <w:szCs w:val="24"/>
      <w:u w:val="none"/>
    </w:rPr>
  </w:style>
  <w:style w:type="paragraph" w:styleId="Header">
    <w:name w:val="header"/>
    <w:basedOn w:val="Normal"/>
    <w:link w:val="HeaderChar"/>
    <w:uiPriority w:val="99"/>
    <w:unhideWhenUsed/>
    <w:rsid w:val="00C6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D5"/>
    <w:rPr>
      <w:rFonts w:ascii="Times New Roman" w:eastAsia="Times New Roman" w:hAnsi="Times New Roman" w:cs="Times New Roman"/>
      <w:color w:val="000000"/>
      <w:sz w:val="24"/>
      <w:u w:val="single" w:color="000000"/>
    </w:rPr>
  </w:style>
  <w:style w:type="paragraph" w:styleId="Footer">
    <w:name w:val="footer"/>
    <w:basedOn w:val="Normal"/>
    <w:link w:val="FooterChar"/>
    <w:uiPriority w:val="99"/>
    <w:unhideWhenUsed/>
    <w:rsid w:val="00C6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D5"/>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2A464F"/>
    <w:rPr>
      <w:sz w:val="16"/>
      <w:szCs w:val="16"/>
    </w:rPr>
  </w:style>
  <w:style w:type="paragraph" w:styleId="CommentText">
    <w:name w:val="annotation text"/>
    <w:basedOn w:val="Normal"/>
    <w:link w:val="CommentTextChar"/>
    <w:uiPriority w:val="99"/>
    <w:unhideWhenUsed/>
    <w:rsid w:val="002A464F"/>
    <w:pPr>
      <w:spacing w:line="240" w:lineRule="auto"/>
    </w:pPr>
    <w:rPr>
      <w:sz w:val="20"/>
      <w:szCs w:val="20"/>
    </w:rPr>
  </w:style>
  <w:style w:type="character" w:customStyle="1" w:styleId="CommentTextChar">
    <w:name w:val="Comment Text Char"/>
    <w:basedOn w:val="DefaultParagraphFont"/>
    <w:link w:val="CommentText"/>
    <w:uiPriority w:val="99"/>
    <w:rsid w:val="002A464F"/>
    <w:rPr>
      <w:rFonts w:ascii="Times New Roman" w:eastAsia="Times New Roman" w:hAnsi="Times New Roman" w:cs="Times New Roman"/>
      <w:color w:val="000000"/>
      <w:sz w:val="20"/>
      <w:szCs w:val="20"/>
      <w:u w:val="single" w:color="000000"/>
    </w:rPr>
  </w:style>
  <w:style w:type="paragraph" w:styleId="CommentSubject">
    <w:name w:val="annotation subject"/>
    <w:basedOn w:val="CommentText"/>
    <w:next w:val="CommentText"/>
    <w:link w:val="CommentSubjectChar"/>
    <w:uiPriority w:val="99"/>
    <w:semiHidden/>
    <w:unhideWhenUsed/>
    <w:rsid w:val="002A464F"/>
    <w:rPr>
      <w:b/>
      <w:bCs/>
    </w:rPr>
  </w:style>
  <w:style w:type="character" w:customStyle="1" w:styleId="CommentSubjectChar">
    <w:name w:val="Comment Subject Char"/>
    <w:basedOn w:val="CommentTextChar"/>
    <w:link w:val="CommentSubject"/>
    <w:uiPriority w:val="99"/>
    <w:semiHidden/>
    <w:rsid w:val="002A464F"/>
    <w:rPr>
      <w:rFonts w:ascii="Times New Roman" w:eastAsia="Times New Roman" w:hAnsi="Times New Roman" w:cs="Times New Roman"/>
      <w:b/>
      <w:bCs/>
      <w:color w:val="000000"/>
      <w:sz w:val="20"/>
      <w:szCs w:val="20"/>
      <w:u w:val="single" w:color="000000"/>
    </w:rPr>
  </w:style>
  <w:style w:type="paragraph" w:styleId="ListParagraph">
    <w:name w:val="List Paragraph"/>
    <w:basedOn w:val="Normal"/>
    <w:uiPriority w:val="34"/>
    <w:qFormat/>
    <w:rsid w:val="00C339B8"/>
    <w:pPr>
      <w:ind w:left="720"/>
      <w:contextualSpacing/>
    </w:pPr>
  </w:style>
  <w:style w:type="paragraph" w:styleId="Revision">
    <w:name w:val="Revision"/>
    <w:hidden/>
    <w:uiPriority w:val="99"/>
    <w:semiHidden/>
    <w:rsid w:val="00947B3D"/>
    <w:pPr>
      <w:spacing w:after="0" w:line="240" w:lineRule="auto"/>
    </w:pPr>
    <w:rPr>
      <w:rFonts w:ascii="Times New Roman" w:eastAsia="Times New Roman" w:hAnsi="Times New Roman" w:cs="Times New Roman"/>
      <w:color w:val="000000"/>
      <w:sz w:val="24"/>
      <w:u w:val="single" w:color="000000"/>
    </w:rPr>
  </w:style>
  <w:style w:type="paragraph" w:styleId="FootnoteText">
    <w:name w:val="footnote text"/>
    <w:basedOn w:val="Normal"/>
    <w:link w:val="FootnoteTextChar"/>
    <w:uiPriority w:val="99"/>
    <w:rsid w:val="00E15A00"/>
    <w:pPr>
      <w:spacing w:after="0" w:line="240" w:lineRule="auto"/>
      <w:ind w:left="0" w:firstLine="0"/>
    </w:pPr>
    <w:rPr>
      <w:rFonts w:eastAsia="MS Mincho"/>
      <w:color w:val="auto"/>
      <w:sz w:val="20"/>
      <w:szCs w:val="20"/>
      <w:u w:val="none"/>
    </w:rPr>
  </w:style>
  <w:style w:type="character" w:customStyle="1" w:styleId="FootnoteTextChar">
    <w:name w:val="Footnote Text Char"/>
    <w:basedOn w:val="DefaultParagraphFont"/>
    <w:link w:val="FootnoteText"/>
    <w:uiPriority w:val="99"/>
    <w:rsid w:val="00E15A00"/>
    <w:rPr>
      <w:rFonts w:ascii="Times New Roman" w:eastAsia="MS Mincho" w:hAnsi="Times New Roman" w:cs="Times New Roman"/>
      <w:sz w:val="20"/>
      <w:szCs w:val="20"/>
    </w:rPr>
  </w:style>
  <w:style w:type="character" w:styleId="FootnoteReference">
    <w:name w:val="footnote reference"/>
    <w:uiPriority w:val="99"/>
    <w:rsid w:val="00E15A00"/>
    <w:rPr>
      <w:rFonts w:cs="Times New Roman"/>
      <w:vertAlign w:val="superscript"/>
    </w:rPr>
  </w:style>
  <w:style w:type="paragraph" w:styleId="BodyText">
    <w:name w:val="Body Text"/>
    <w:basedOn w:val="Normal"/>
    <w:link w:val="BodyTextChar"/>
    <w:uiPriority w:val="1"/>
    <w:qFormat/>
    <w:rsid w:val="00383AA9"/>
    <w:pPr>
      <w:widowControl w:val="0"/>
      <w:autoSpaceDE w:val="0"/>
      <w:autoSpaceDN w:val="0"/>
      <w:adjustRightInd w:val="0"/>
      <w:spacing w:after="0" w:line="240" w:lineRule="auto"/>
      <w:ind w:left="120" w:firstLine="0"/>
    </w:pPr>
    <w:rPr>
      <w:rFonts w:ascii="Arial" w:hAnsi="Arial" w:cs="Arial"/>
      <w:color w:val="auto"/>
      <w:szCs w:val="24"/>
      <w:u w:val="none"/>
    </w:rPr>
  </w:style>
  <w:style w:type="character" w:customStyle="1" w:styleId="BodyTextChar">
    <w:name w:val="Body Text Char"/>
    <w:basedOn w:val="DefaultParagraphFont"/>
    <w:link w:val="BodyText"/>
    <w:uiPriority w:val="99"/>
    <w:rsid w:val="00383AA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3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7" ma:contentTypeDescription="Create a new document." ma:contentTypeScope="" ma:versionID="a160229654f6c446ad3e12003934b00d">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8a5a2950fd0bbd3ccd1fc44791732868"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ECFF4-CF71-49E2-88B4-C7DDE0A7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533AB-333A-4C40-A323-FD21903E2D67}">
  <ds:schemaRefs>
    <ds:schemaRef ds:uri="http://schemas.microsoft.com/office/2006/metadata/properties"/>
    <ds:schemaRef ds:uri="http://schemas.microsoft.com/office/infopath/2007/PartnerControls"/>
    <ds:schemaRef ds:uri="20018a40-4e24-41ee-a08f-0630ce1a5123"/>
  </ds:schemaRefs>
</ds:datastoreItem>
</file>

<file path=customXml/itemProps3.xml><?xml version="1.0" encoding="utf-8"?>
<ds:datastoreItem xmlns:ds="http://schemas.openxmlformats.org/officeDocument/2006/customXml" ds:itemID="{8A316359-677C-4AC1-8723-45731A72A255}">
  <ds:schemaRefs>
    <ds:schemaRef ds:uri="http://schemas.openxmlformats.org/officeDocument/2006/bibliography"/>
  </ds:schemaRefs>
</ds:datastoreItem>
</file>

<file path=customXml/itemProps4.xml><?xml version="1.0" encoding="utf-8"?>
<ds:datastoreItem xmlns:ds="http://schemas.openxmlformats.org/officeDocument/2006/customXml" ds:itemID="{9EC51DCE-9096-4225-BFA4-D049E4328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Microsoft Word - Ch 6_Amendment_Draft 1</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 6_Amendment_Draft 1</dc:title>
  <dc:subject/>
  <dc:creator>ecuppernell</dc:creator>
  <cp:keywords/>
  <cp:lastModifiedBy>Richard Dixon</cp:lastModifiedBy>
  <cp:revision>6</cp:revision>
  <cp:lastPrinted>2023-10-17T20:15:00Z</cp:lastPrinted>
  <dcterms:created xsi:type="dcterms:W3CDTF">2024-06-06T03:44:00Z</dcterms:created>
  <dcterms:modified xsi:type="dcterms:W3CDTF">2024-06-06T03:50:00Z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