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6FEE" w14:textId="77777777" w:rsidR="00A25065" w:rsidRDefault="00A25065">
      <w:pPr>
        <w:pStyle w:val="BodyText"/>
      </w:pPr>
    </w:p>
    <w:p w14:paraId="0171C59F" w14:textId="77777777" w:rsidR="00A25065" w:rsidRDefault="00A25065">
      <w:pPr>
        <w:pStyle w:val="BodyText"/>
      </w:pPr>
    </w:p>
    <w:p w14:paraId="04B7152B" w14:textId="77777777" w:rsidR="00A25065" w:rsidRDefault="00A25065">
      <w:pPr>
        <w:pStyle w:val="BodyText"/>
        <w:spacing w:before="155"/>
      </w:pPr>
    </w:p>
    <w:p w14:paraId="7EB3D322" w14:textId="77777777" w:rsidR="00A25065" w:rsidRDefault="00000000">
      <w:pPr>
        <w:tabs>
          <w:tab w:val="left" w:pos="2161"/>
        </w:tabs>
        <w:rPr>
          <w:sz w:val="24"/>
        </w:rPr>
      </w:pPr>
      <w:r>
        <w:rPr>
          <w:b/>
          <w:spacing w:val="-2"/>
          <w:sz w:val="24"/>
        </w:rPr>
        <w:t>Interpretation:</w:t>
      </w:r>
      <w:r>
        <w:rPr>
          <w:b/>
          <w:sz w:val="24"/>
        </w:rPr>
        <w:tab/>
      </w:r>
      <w:r>
        <w:rPr>
          <w:sz w:val="24"/>
        </w:rPr>
        <w:t>Modeling</w:t>
      </w:r>
      <w:r>
        <w:rPr>
          <w:spacing w:val="-3"/>
          <w:sz w:val="24"/>
        </w:rPr>
        <w:t xml:space="preserve"> </w:t>
      </w:r>
      <w:r>
        <w:rPr>
          <w:sz w:val="24"/>
        </w:rPr>
        <w:t>continuous bathroom &amp;</w:t>
      </w:r>
      <w:r>
        <w:rPr>
          <w:spacing w:val="-3"/>
          <w:sz w:val="24"/>
        </w:rPr>
        <w:t xml:space="preserve"> </w:t>
      </w:r>
      <w:r>
        <w:rPr>
          <w:sz w:val="24"/>
        </w:rPr>
        <w:t>kitchen exhaust</w:t>
      </w:r>
      <w:r>
        <w:rPr>
          <w:spacing w:val="-3"/>
          <w:sz w:val="24"/>
        </w:rPr>
        <w:t xml:space="preserve"> </w:t>
      </w:r>
      <w:r>
        <w:rPr>
          <w:spacing w:val="-2"/>
          <w:sz w:val="24"/>
        </w:rPr>
        <w:t>ventilation</w:t>
      </w:r>
    </w:p>
    <w:p w14:paraId="53B7B3BF" w14:textId="77777777" w:rsidR="00A25065" w:rsidRDefault="00A25065">
      <w:pPr>
        <w:pStyle w:val="BodyText"/>
      </w:pPr>
    </w:p>
    <w:p w14:paraId="497792A8" w14:textId="1E63B237" w:rsidR="00A25065" w:rsidRDefault="00000000">
      <w:pPr>
        <w:tabs>
          <w:tab w:val="left" w:pos="2161"/>
        </w:tabs>
        <w:rPr>
          <w:sz w:val="24"/>
        </w:rPr>
      </w:pPr>
      <w:r>
        <w:rPr>
          <w:b/>
          <w:spacing w:val="-2"/>
          <w:sz w:val="24"/>
        </w:rPr>
        <w:t>Designation:</w:t>
      </w:r>
      <w:r>
        <w:rPr>
          <w:b/>
          <w:sz w:val="24"/>
        </w:rPr>
        <w:tab/>
      </w:r>
      <w:r>
        <w:rPr>
          <w:sz w:val="24"/>
        </w:rPr>
        <w:t>IR</w:t>
      </w:r>
      <w:r>
        <w:rPr>
          <w:spacing w:val="-6"/>
          <w:sz w:val="24"/>
        </w:rPr>
        <w:t xml:space="preserve"> </w:t>
      </w:r>
      <w:r w:rsidR="00A87DC8">
        <w:rPr>
          <w:spacing w:val="-6"/>
          <w:sz w:val="24"/>
        </w:rPr>
        <w:t xml:space="preserve">301-2022-008 (Carry Forward IR </w:t>
      </w:r>
      <w:r>
        <w:rPr>
          <w:sz w:val="24"/>
        </w:rPr>
        <w:t>301-2019-</w:t>
      </w:r>
      <w:r>
        <w:rPr>
          <w:spacing w:val="-5"/>
          <w:sz w:val="24"/>
        </w:rPr>
        <w:t>027</w:t>
      </w:r>
      <w:r w:rsidR="00A87DC8">
        <w:rPr>
          <w:spacing w:val="-5"/>
          <w:sz w:val="24"/>
        </w:rPr>
        <w:t>)</w:t>
      </w:r>
    </w:p>
    <w:p w14:paraId="0B4222EE" w14:textId="77777777" w:rsidR="00A25065" w:rsidRDefault="00A25065">
      <w:pPr>
        <w:pStyle w:val="BodyText"/>
      </w:pPr>
    </w:p>
    <w:p w14:paraId="0342CD85" w14:textId="77777777" w:rsidR="00A25065" w:rsidRDefault="00000000">
      <w:pPr>
        <w:tabs>
          <w:tab w:val="left" w:pos="2161"/>
        </w:tabs>
        <w:spacing w:before="1"/>
        <w:rPr>
          <w:sz w:val="24"/>
        </w:rPr>
      </w:pPr>
      <w:r>
        <w:rPr>
          <w:b/>
          <w:spacing w:val="-2"/>
          <w:sz w:val="24"/>
        </w:rPr>
        <w:t>Approved:</w:t>
      </w:r>
      <w:r>
        <w:rPr>
          <w:b/>
          <w:sz w:val="24"/>
        </w:rPr>
        <w:tab/>
      </w:r>
      <w:r>
        <w:rPr>
          <w:sz w:val="24"/>
        </w:rPr>
        <w:t>October</w:t>
      </w:r>
      <w:r>
        <w:rPr>
          <w:spacing w:val="1"/>
          <w:sz w:val="24"/>
        </w:rPr>
        <w:t xml:space="preserve"> </w:t>
      </w:r>
      <w:r>
        <w:rPr>
          <w:sz w:val="24"/>
        </w:rPr>
        <w:t>6,</w:t>
      </w:r>
      <w:r>
        <w:rPr>
          <w:spacing w:val="-2"/>
          <w:sz w:val="24"/>
        </w:rPr>
        <w:t xml:space="preserve"> </w:t>
      </w:r>
      <w:r>
        <w:rPr>
          <w:sz w:val="24"/>
        </w:rPr>
        <w:t>2022,</w:t>
      </w:r>
      <w:r>
        <w:rPr>
          <w:spacing w:val="-1"/>
          <w:sz w:val="24"/>
        </w:rPr>
        <w:t xml:space="preserve"> </w:t>
      </w:r>
      <w:r>
        <w:rPr>
          <w:sz w:val="24"/>
        </w:rPr>
        <w:t>by</w:t>
      </w:r>
      <w:r>
        <w:rPr>
          <w:spacing w:val="1"/>
          <w:sz w:val="24"/>
        </w:rPr>
        <w:t xml:space="preserve"> </w:t>
      </w:r>
      <w:r>
        <w:rPr>
          <w:sz w:val="24"/>
        </w:rPr>
        <w:t>RESNET</w:t>
      </w:r>
      <w:r>
        <w:rPr>
          <w:spacing w:val="-2"/>
          <w:sz w:val="24"/>
        </w:rPr>
        <w:t xml:space="preserve"> </w:t>
      </w:r>
      <w:r>
        <w:rPr>
          <w:sz w:val="24"/>
        </w:rPr>
        <w:t>SDC</w:t>
      </w:r>
      <w:r>
        <w:rPr>
          <w:spacing w:val="1"/>
          <w:sz w:val="24"/>
        </w:rPr>
        <w:t xml:space="preserve"> </w:t>
      </w:r>
      <w:r>
        <w:rPr>
          <w:spacing w:val="-5"/>
          <w:sz w:val="24"/>
        </w:rPr>
        <w:t>300</w:t>
      </w:r>
    </w:p>
    <w:p w14:paraId="34D31E9D" w14:textId="77777777" w:rsidR="00A25065" w:rsidRDefault="00A25065">
      <w:pPr>
        <w:pStyle w:val="BodyText"/>
      </w:pPr>
    </w:p>
    <w:p w14:paraId="224A48D4" w14:textId="77777777" w:rsidR="00A25065" w:rsidRDefault="00000000">
      <w:pPr>
        <w:tabs>
          <w:tab w:val="left" w:pos="2161"/>
        </w:tabs>
        <w:rPr>
          <w:sz w:val="24"/>
        </w:rPr>
      </w:pPr>
      <w:r>
        <w:rPr>
          <w:b/>
          <w:sz w:val="24"/>
        </w:rPr>
        <w:t xml:space="preserve">Effective </w:t>
      </w:r>
      <w:r>
        <w:rPr>
          <w:b/>
          <w:spacing w:val="-4"/>
          <w:sz w:val="24"/>
        </w:rPr>
        <w:t>Date:</w:t>
      </w:r>
      <w:r>
        <w:rPr>
          <w:b/>
          <w:sz w:val="24"/>
        </w:rPr>
        <w:tab/>
      </w:r>
      <w:r>
        <w:rPr>
          <w:sz w:val="24"/>
        </w:rPr>
        <w:t>November</w:t>
      </w:r>
      <w:r>
        <w:rPr>
          <w:spacing w:val="2"/>
          <w:sz w:val="24"/>
        </w:rPr>
        <w:t xml:space="preserve"> </w:t>
      </w:r>
      <w:r>
        <w:rPr>
          <w:sz w:val="24"/>
        </w:rPr>
        <w:t>6,</w:t>
      </w:r>
      <w:r>
        <w:rPr>
          <w:spacing w:val="-1"/>
          <w:sz w:val="24"/>
        </w:rPr>
        <w:t xml:space="preserve"> </w:t>
      </w:r>
      <w:r>
        <w:rPr>
          <w:spacing w:val="-4"/>
          <w:sz w:val="24"/>
        </w:rPr>
        <w:t>2022</w:t>
      </w:r>
    </w:p>
    <w:p w14:paraId="16D8A4B1" w14:textId="77777777" w:rsidR="00A25065" w:rsidRDefault="00A25065">
      <w:pPr>
        <w:pStyle w:val="BodyText"/>
      </w:pPr>
    </w:p>
    <w:p w14:paraId="1032CC35" w14:textId="77777777" w:rsidR="00A25065" w:rsidRDefault="00000000">
      <w:pPr>
        <w:pStyle w:val="Heading1"/>
      </w:pPr>
      <w:r>
        <w:rPr>
          <w:spacing w:val="-2"/>
        </w:rPr>
        <w:t>Reference:</w:t>
      </w:r>
    </w:p>
    <w:p w14:paraId="07D0BFAF" w14:textId="77777777" w:rsidR="00A25065" w:rsidRDefault="00A25065">
      <w:pPr>
        <w:pStyle w:val="BodyText"/>
        <w:spacing w:before="5"/>
        <w:rPr>
          <w:b/>
        </w:rPr>
      </w:pPr>
    </w:p>
    <w:p w14:paraId="6E56596A" w14:textId="77777777" w:rsidR="00A25065" w:rsidRDefault="00000000">
      <w:pPr>
        <w:pStyle w:val="BodyText"/>
        <w:tabs>
          <w:tab w:val="left" w:pos="2881"/>
          <w:tab w:val="left" w:pos="6487"/>
          <w:tab w:val="left" w:pos="7534"/>
          <w:tab w:val="left" w:pos="8696"/>
        </w:tabs>
        <w:spacing w:line="276" w:lineRule="auto"/>
        <w:ind w:left="721" w:right="1022"/>
      </w:pPr>
      <w:r>
        <w:rPr>
          <w:spacing w:val="-2"/>
        </w:rPr>
        <w:t>Standard</w:t>
      </w:r>
      <w:r>
        <w:tab/>
      </w:r>
      <w:r>
        <w:rPr>
          <w:u w:val="single"/>
        </w:rPr>
        <w:t xml:space="preserve">ANSI/RESNET/ICC </w:t>
      </w:r>
      <w:proofErr w:type="gramStart"/>
      <w:r>
        <w:rPr>
          <w:u w:val="single"/>
        </w:rPr>
        <w:t>301-2019 and 2022</w:t>
      </w:r>
      <w:r>
        <w:rPr>
          <w:u w:val="single"/>
        </w:rPr>
        <w:tab/>
      </w:r>
      <w:r>
        <w:rPr>
          <w:spacing w:val="80"/>
          <w:w w:val="150"/>
        </w:rPr>
        <w:t xml:space="preserve">     </w:t>
      </w:r>
      <w:r>
        <w:t>Page</w:t>
      </w:r>
      <w:proofErr w:type="gramEnd"/>
      <w:r>
        <w:t xml:space="preserve"> Number(s):</w:t>
      </w:r>
      <w:r>
        <w:tab/>
      </w:r>
      <w:r>
        <w:rPr>
          <w:u w:val="single"/>
        </w:rPr>
        <w:tab/>
      </w:r>
      <w:r>
        <w:rPr>
          <w:u w:val="single"/>
        </w:rPr>
        <w:tab/>
      </w:r>
      <w:r>
        <w:rPr>
          <w:u w:val="single"/>
        </w:rPr>
        <w:tab/>
      </w:r>
      <w:r>
        <w:t xml:space="preserve"> </w:t>
      </w:r>
      <w:r>
        <w:rPr>
          <w:spacing w:val="-2"/>
        </w:rPr>
        <w:t>Sections(s):</w:t>
      </w:r>
      <w:r>
        <w:tab/>
        <w:t>_</w:t>
      </w:r>
      <w:r>
        <w:rPr>
          <w:u w:val="single"/>
        </w:rPr>
        <w:t>3. Definitions, 4.4.3.2.4</w:t>
      </w:r>
      <w:r>
        <w:rPr>
          <w:u w:val="single"/>
        </w:rPr>
        <w:tab/>
      </w:r>
    </w:p>
    <w:p w14:paraId="01B1243C" w14:textId="77777777" w:rsidR="00A25065" w:rsidRDefault="00000000">
      <w:pPr>
        <w:pStyle w:val="BodyText"/>
        <w:tabs>
          <w:tab w:val="left" w:pos="2881"/>
          <w:tab w:val="left" w:pos="3481"/>
          <w:tab w:val="left" w:pos="8676"/>
          <w:tab w:val="left" w:pos="8867"/>
        </w:tabs>
        <w:spacing w:line="276" w:lineRule="auto"/>
        <w:ind w:left="721" w:right="851"/>
      </w:pPr>
      <w:r>
        <w:rPr>
          <w:spacing w:val="-2"/>
        </w:rPr>
        <w:t>Table(s):</w:t>
      </w:r>
      <w:r>
        <w:tab/>
      </w:r>
      <w:r>
        <w:rPr>
          <w:u w:val="single"/>
        </w:rPr>
        <w:tab/>
        <w:t>Table 4.5.2(1),</w:t>
      </w:r>
      <w:r>
        <w:rPr>
          <w:u w:val="single"/>
        </w:rPr>
        <w:tab/>
      </w:r>
      <w:r>
        <w:rPr>
          <w:u w:val="single"/>
        </w:rPr>
        <w:tab/>
      </w:r>
      <w:r>
        <w:t xml:space="preserve"> Relating to:</w:t>
      </w:r>
      <w:r>
        <w:tab/>
        <w:t>_</w:t>
      </w:r>
      <w:r>
        <w:rPr>
          <w:u w:val="thick"/>
        </w:rPr>
        <w:t>Local mechanical exhaust</w:t>
      </w:r>
      <w:r>
        <w:rPr>
          <w:u w:val="thick"/>
        </w:rPr>
        <w:tab/>
      </w:r>
    </w:p>
    <w:p w14:paraId="03C7B47E" w14:textId="77777777" w:rsidR="00A25065" w:rsidRDefault="00000000">
      <w:pPr>
        <w:pStyle w:val="Heading1"/>
        <w:spacing w:before="271"/>
        <w:rPr>
          <w:b w:val="0"/>
        </w:rPr>
      </w:pPr>
      <w:r>
        <w:t>Request</w:t>
      </w:r>
      <w:r>
        <w:rPr>
          <w:spacing w:val="-3"/>
        </w:rPr>
        <w:t xml:space="preserve"> </w:t>
      </w:r>
      <w:r>
        <w:rPr>
          <w:spacing w:val="-2"/>
        </w:rPr>
        <w:t>from</w:t>
      </w:r>
      <w:r>
        <w:rPr>
          <w:b w:val="0"/>
          <w:spacing w:val="-2"/>
        </w:rPr>
        <w:t>:</w:t>
      </w:r>
    </w:p>
    <w:p w14:paraId="1F63FD13" w14:textId="77777777" w:rsidR="00A25065" w:rsidRDefault="00A25065">
      <w:pPr>
        <w:pStyle w:val="BodyText"/>
        <w:spacing w:before="5"/>
      </w:pPr>
    </w:p>
    <w:p w14:paraId="59F08E52" w14:textId="77777777" w:rsidR="00A25065" w:rsidRDefault="00000000">
      <w:pPr>
        <w:pStyle w:val="BodyText"/>
        <w:tabs>
          <w:tab w:val="left" w:pos="1440"/>
          <w:tab w:val="left" w:pos="2161"/>
          <w:tab w:val="left" w:pos="3721"/>
          <w:tab w:val="left" w:pos="4384"/>
          <w:tab w:val="left" w:pos="6381"/>
          <w:tab w:val="left" w:pos="6828"/>
          <w:tab w:val="left" w:pos="8341"/>
          <w:tab w:val="left" w:pos="8392"/>
          <w:tab w:val="left" w:pos="8474"/>
        </w:tabs>
        <w:spacing w:line="276" w:lineRule="auto"/>
        <w:ind w:left="721" w:right="1235"/>
      </w:pPr>
      <w:r>
        <w:rPr>
          <w:spacing w:val="-2"/>
        </w:rPr>
        <w:t>Name:</w:t>
      </w:r>
      <w:r>
        <w:tab/>
      </w:r>
      <w:r>
        <w:tab/>
      </w:r>
      <w:r>
        <w:rPr>
          <w:spacing w:val="80"/>
          <w:w w:val="150"/>
          <w:u w:val="thick"/>
        </w:rPr>
        <w:t xml:space="preserve"> </w:t>
      </w:r>
      <w:r>
        <w:rPr>
          <w:u w:val="thick"/>
        </w:rPr>
        <w:t>Gayathri Vijayakumar</w:t>
      </w:r>
      <w:r>
        <w:rPr>
          <w:u w:val="thick"/>
        </w:rPr>
        <w:tab/>
      </w:r>
      <w:r>
        <w:rPr>
          <w:u w:val="thick"/>
        </w:rPr>
        <w:tab/>
      </w:r>
      <w:r>
        <w:rPr>
          <w:u w:val="thick"/>
        </w:rPr>
        <w:tab/>
      </w:r>
      <w:r>
        <w:rPr>
          <w:u w:val="thick"/>
        </w:rPr>
        <w:tab/>
      </w:r>
      <w:r>
        <w:t xml:space="preserve"> </w:t>
      </w:r>
      <w:r>
        <w:rPr>
          <w:spacing w:val="-2"/>
        </w:rPr>
        <w:t>Affiliation:</w:t>
      </w:r>
      <w:r>
        <w:tab/>
        <w:t>_</w:t>
      </w:r>
      <w:r>
        <w:rPr>
          <w:u w:val="thick"/>
        </w:rPr>
        <w:t>Steven Winter Associates, Inc.</w:t>
      </w:r>
      <w:r>
        <w:rPr>
          <w:u w:val="thick"/>
        </w:rPr>
        <w:tab/>
      </w:r>
      <w:r>
        <w:rPr>
          <w:u w:val="thick"/>
        </w:rPr>
        <w:tab/>
      </w:r>
      <w:r>
        <w:rPr>
          <w:u w:val="thick"/>
        </w:rPr>
        <w:tab/>
      </w:r>
      <w:r>
        <w:rPr>
          <w:u w:val="thick"/>
        </w:rPr>
        <w:tab/>
      </w:r>
      <w:r>
        <w:rPr>
          <w:u w:val="thick"/>
        </w:rPr>
        <w:tab/>
      </w:r>
      <w:r>
        <w:t xml:space="preserve"> </w:t>
      </w:r>
      <w:r>
        <w:rPr>
          <w:spacing w:val="-2"/>
        </w:rPr>
        <w:t>Address:</w:t>
      </w:r>
      <w:r>
        <w:tab/>
      </w:r>
      <w:r>
        <w:rPr>
          <w:spacing w:val="80"/>
          <w:w w:val="150"/>
          <w:u w:val="thick"/>
        </w:rPr>
        <w:t xml:space="preserve"> </w:t>
      </w:r>
      <w:r>
        <w:rPr>
          <w:u w:val="thick"/>
        </w:rPr>
        <w:t>61 Washington Street</w:t>
      </w:r>
      <w:r>
        <w:rPr>
          <w:u w:val="thick"/>
        </w:rPr>
        <w:tab/>
      </w:r>
      <w:r>
        <w:rPr>
          <w:u w:val="thick"/>
        </w:rPr>
        <w:tab/>
      </w:r>
      <w:r>
        <w:rPr>
          <w:spacing w:val="80"/>
          <w:w w:val="150"/>
        </w:rPr>
        <w:t xml:space="preserve">        </w:t>
      </w:r>
      <w:r>
        <w:rPr>
          <w:spacing w:val="-2"/>
        </w:rPr>
        <w:t>City:</w:t>
      </w:r>
      <w:r>
        <w:tab/>
      </w:r>
      <w:r>
        <w:rPr>
          <w:spacing w:val="-2"/>
        </w:rPr>
        <w:t>_</w:t>
      </w:r>
      <w:r>
        <w:rPr>
          <w:spacing w:val="-2"/>
          <w:u w:val="thick"/>
        </w:rPr>
        <w:t>Norwalk</w:t>
      </w:r>
      <w:r>
        <w:rPr>
          <w:u w:val="thick"/>
        </w:rPr>
        <w:tab/>
      </w:r>
      <w:r>
        <w:tab/>
        <w:t>State:</w:t>
      </w:r>
      <w:r>
        <w:rPr>
          <w:spacing w:val="122"/>
        </w:rPr>
        <w:t xml:space="preserve"> </w:t>
      </w:r>
      <w:r>
        <w:rPr>
          <w:spacing w:val="122"/>
          <w:u w:val="thick"/>
        </w:rPr>
        <w:t xml:space="preserve"> </w:t>
      </w:r>
      <w:r>
        <w:rPr>
          <w:u w:val="thick"/>
        </w:rPr>
        <w:t>CT</w:t>
      </w:r>
      <w:r>
        <w:rPr>
          <w:u w:val="thick"/>
        </w:rPr>
        <w:tab/>
      </w:r>
      <w:r>
        <w:rPr>
          <w:spacing w:val="40"/>
        </w:rPr>
        <w:t xml:space="preserve"> </w:t>
      </w:r>
      <w:r>
        <w:t>Zip:</w:t>
      </w:r>
      <w:r>
        <w:rPr>
          <w:spacing w:val="40"/>
        </w:rPr>
        <w:t xml:space="preserve"> </w:t>
      </w:r>
      <w:r>
        <w:rPr>
          <w:spacing w:val="80"/>
          <w:w w:val="150"/>
          <w:u w:val="single"/>
        </w:rPr>
        <w:t xml:space="preserve"> </w:t>
      </w:r>
      <w:r>
        <w:rPr>
          <w:u w:val="single"/>
        </w:rPr>
        <w:t>06854</w:t>
      </w:r>
      <w:r>
        <w:rPr>
          <w:u w:val="single"/>
        </w:rPr>
        <w:tab/>
      </w:r>
      <w:r>
        <w:t xml:space="preserve"> Email: </w:t>
      </w:r>
      <w:r>
        <w:rPr>
          <w:u w:val="thick"/>
        </w:rPr>
        <w:tab/>
      </w:r>
      <w:r>
        <w:rPr>
          <w:u w:val="thick"/>
        </w:rPr>
        <w:tab/>
      </w:r>
      <w:hyperlink r:id="rId10">
        <w:r w:rsidR="00A25065">
          <w:rPr>
            <w:spacing w:val="-2"/>
            <w:u w:val="thick"/>
          </w:rPr>
          <w:t>gvijayakumar@swinter.com</w:t>
        </w:r>
        <w:r w:rsidR="00A25065">
          <w:rPr>
            <w:u w:val="thick"/>
          </w:rPr>
          <w:tab/>
        </w:r>
        <w:r w:rsidR="00A25065">
          <w:rPr>
            <w:u w:val="thick"/>
          </w:rPr>
          <w:tab/>
        </w:r>
        <w:r w:rsidR="00A25065">
          <w:rPr>
            <w:u w:val="thick"/>
          </w:rPr>
          <w:tab/>
        </w:r>
        <w:r w:rsidR="00A25065">
          <w:rPr>
            <w:u w:val="thick"/>
          </w:rPr>
          <w:tab/>
        </w:r>
        <w:r w:rsidR="00A25065">
          <w:rPr>
            <w:u w:val="thick"/>
          </w:rPr>
          <w:tab/>
        </w:r>
      </w:hyperlink>
    </w:p>
    <w:p w14:paraId="7C90B4DE" w14:textId="77777777" w:rsidR="00A25065" w:rsidRDefault="00000000">
      <w:pPr>
        <w:tabs>
          <w:tab w:val="left" w:pos="2881"/>
        </w:tabs>
        <w:spacing w:before="271"/>
        <w:rPr>
          <w:i/>
          <w:sz w:val="24"/>
        </w:rPr>
      </w:pPr>
      <w:r>
        <w:rPr>
          <w:b/>
          <w:sz w:val="24"/>
        </w:rPr>
        <w:t>Background</w:t>
      </w:r>
      <w:r>
        <w:rPr>
          <w:b/>
          <w:spacing w:val="-2"/>
          <w:sz w:val="24"/>
        </w:rPr>
        <w:t xml:space="preserve"> Statement:</w:t>
      </w:r>
      <w:r>
        <w:rPr>
          <w:b/>
          <w:sz w:val="24"/>
        </w:rPr>
        <w:tab/>
      </w:r>
      <w:r>
        <w:rPr>
          <w:i/>
          <w:sz w:val="24"/>
        </w:rPr>
        <w:t>Provided</w:t>
      </w:r>
      <w:r>
        <w:rPr>
          <w:i/>
          <w:spacing w:val="-5"/>
          <w:sz w:val="24"/>
        </w:rPr>
        <w:t xml:space="preserve"> </w:t>
      </w:r>
      <w:r>
        <w:rPr>
          <w:i/>
          <w:sz w:val="24"/>
        </w:rPr>
        <w:t>by</w:t>
      </w:r>
      <w:r>
        <w:rPr>
          <w:i/>
          <w:spacing w:val="-2"/>
          <w:sz w:val="24"/>
        </w:rPr>
        <w:t xml:space="preserve"> </w:t>
      </w:r>
      <w:r>
        <w:rPr>
          <w:i/>
          <w:sz w:val="24"/>
        </w:rPr>
        <w:t>person</w:t>
      </w:r>
      <w:r>
        <w:rPr>
          <w:i/>
          <w:spacing w:val="-2"/>
          <w:sz w:val="24"/>
        </w:rPr>
        <w:t xml:space="preserve"> </w:t>
      </w:r>
      <w:r>
        <w:rPr>
          <w:i/>
          <w:sz w:val="24"/>
        </w:rPr>
        <w:t>requesting</w:t>
      </w:r>
      <w:r>
        <w:rPr>
          <w:i/>
          <w:spacing w:val="-1"/>
          <w:sz w:val="24"/>
        </w:rPr>
        <w:t xml:space="preserve"> </w:t>
      </w:r>
      <w:r>
        <w:rPr>
          <w:i/>
          <w:sz w:val="24"/>
        </w:rPr>
        <w:t>the</w:t>
      </w:r>
      <w:r>
        <w:rPr>
          <w:i/>
          <w:spacing w:val="-2"/>
          <w:sz w:val="24"/>
        </w:rPr>
        <w:t xml:space="preserve"> interpretation.</w:t>
      </w:r>
    </w:p>
    <w:p w14:paraId="56779F55" w14:textId="77777777" w:rsidR="00A25065" w:rsidRDefault="00A25065">
      <w:pPr>
        <w:pStyle w:val="BodyText"/>
        <w:spacing w:before="1"/>
        <w:rPr>
          <w:i/>
        </w:rPr>
      </w:pPr>
    </w:p>
    <w:p w14:paraId="4628754B" w14:textId="77777777" w:rsidR="00A25065" w:rsidRDefault="00000000">
      <w:pPr>
        <w:pStyle w:val="BodyText"/>
      </w:pPr>
      <w:r>
        <w:t>It is not currently explicit in the Standard how fan energy and airflow associated with local mechanical exhaust serving bathrooms</w:t>
      </w:r>
      <w:r>
        <w:rPr>
          <w:spacing w:val="-1"/>
        </w:rPr>
        <w:t xml:space="preserve"> </w:t>
      </w:r>
      <w:r>
        <w:t>and kitchens</w:t>
      </w:r>
      <w:r>
        <w:rPr>
          <w:spacing w:val="-1"/>
        </w:rPr>
        <w:t xml:space="preserve"> </w:t>
      </w:r>
      <w:r>
        <w:t>is</w:t>
      </w:r>
      <w:r>
        <w:rPr>
          <w:spacing w:val="-1"/>
        </w:rPr>
        <w:t xml:space="preserve"> </w:t>
      </w:r>
      <w:r>
        <w:t>to be treated in the</w:t>
      </w:r>
      <w:r>
        <w:rPr>
          <w:spacing w:val="-5"/>
        </w:rPr>
        <w:t xml:space="preserve"> </w:t>
      </w:r>
      <w:r>
        <w:t>energy</w:t>
      </w:r>
      <w:r>
        <w:rPr>
          <w:spacing w:val="-4"/>
        </w:rPr>
        <w:t xml:space="preserve"> </w:t>
      </w:r>
      <w:r>
        <w:t>rating. It</w:t>
      </w:r>
      <w:r>
        <w:rPr>
          <w:spacing w:val="-4"/>
        </w:rPr>
        <w:t xml:space="preserve"> </w:t>
      </w:r>
      <w:r>
        <w:t>seems clear</w:t>
      </w:r>
      <w:r>
        <w:rPr>
          <w:spacing w:val="-1"/>
        </w:rPr>
        <w:t xml:space="preserve"> </w:t>
      </w:r>
      <w:r>
        <w:t>that</w:t>
      </w:r>
      <w:r>
        <w:rPr>
          <w:spacing w:val="-2"/>
        </w:rPr>
        <w:t xml:space="preserve"> </w:t>
      </w:r>
      <w:r>
        <w:t>where</w:t>
      </w:r>
      <w:r>
        <w:rPr>
          <w:spacing w:val="-3"/>
        </w:rPr>
        <w:t xml:space="preserve"> </w:t>
      </w:r>
      <w:r>
        <w:t>these</w:t>
      </w:r>
      <w:r>
        <w:rPr>
          <w:spacing w:val="-1"/>
        </w:rPr>
        <w:t xml:space="preserve"> </w:t>
      </w:r>
      <w:r>
        <w:t>point</w:t>
      </w:r>
      <w:r>
        <w:rPr>
          <w:spacing w:val="-6"/>
        </w:rPr>
        <w:t xml:space="preserve"> </w:t>
      </w:r>
      <w:r>
        <w:t>source</w:t>
      </w:r>
      <w:r>
        <w:rPr>
          <w:spacing w:val="-3"/>
        </w:rPr>
        <w:t xml:space="preserve"> </w:t>
      </w:r>
      <w:r>
        <w:t>or</w:t>
      </w:r>
      <w:r>
        <w:rPr>
          <w:spacing w:val="-5"/>
        </w:rPr>
        <w:t xml:space="preserve"> </w:t>
      </w:r>
      <w:r>
        <w:t>local</w:t>
      </w:r>
      <w:r>
        <w:rPr>
          <w:spacing w:val="-2"/>
        </w:rPr>
        <w:t xml:space="preserve"> </w:t>
      </w:r>
      <w:r>
        <w:t>exhaust fans</w:t>
      </w:r>
      <w:r>
        <w:rPr>
          <w:spacing w:val="-4"/>
        </w:rPr>
        <w:t xml:space="preserve"> </w:t>
      </w:r>
      <w:r>
        <w:t>operate</w:t>
      </w:r>
      <w:r>
        <w:rPr>
          <w:spacing w:val="-3"/>
        </w:rPr>
        <w:t xml:space="preserve"> </w:t>
      </w:r>
      <w:r>
        <w:rPr>
          <w:u w:val="single"/>
        </w:rPr>
        <w:t>intermittently/manually</w:t>
      </w:r>
      <w:r>
        <w:t>, they</w:t>
      </w:r>
      <w:r>
        <w:rPr>
          <w:spacing w:val="-8"/>
        </w:rPr>
        <w:t xml:space="preserve"> </w:t>
      </w:r>
      <w:r>
        <w:t>are excluded since they are not defined or included as Minimum Rated Features.</w:t>
      </w:r>
    </w:p>
    <w:p w14:paraId="192889ED" w14:textId="77777777" w:rsidR="00A25065" w:rsidRDefault="00A25065">
      <w:pPr>
        <w:pStyle w:val="BodyText"/>
        <w:spacing w:before="3"/>
      </w:pPr>
    </w:p>
    <w:p w14:paraId="43400E1B" w14:textId="77777777" w:rsidR="00A25065" w:rsidRDefault="00000000">
      <w:pPr>
        <w:pStyle w:val="BodyText"/>
        <w:ind w:right="437"/>
      </w:pPr>
      <w:r>
        <w:t>However,</w:t>
      </w:r>
      <w:r>
        <w:rPr>
          <w:spacing w:val="-1"/>
        </w:rPr>
        <w:t xml:space="preserve"> </w:t>
      </w:r>
      <w:r>
        <w:t>based</w:t>
      </w:r>
      <w:r>
        <w:rPr>
          <w:spacing w:val="-2"/>
        </w:rPr>
        <w:t xml:space="preserve"> </w:t>
      </w:r>
      <w:r>
        <w:t>on</w:t>
      </w:r>
      <w:r>
        <w:rPr>
          <w:spacing w:val="-2"/>
        </w:rPr>
        <w:t xml:space="preserve"> </w:t>
      </w:r>
      <w:r>
        <w:t>the</w:t>
      </w:r>
      <w:r>
        <w:rPr>
          <w:spacing w:val="-3"/>
        </w:rPr>
        <w:t xml:space="preserve"> </w:t>
      </w:r>
      <w:r>
        <w:t>definition</w:t>
      </w:r>
      <w:r>
        <w:rPr>
          <w:spacing w:val="-7"/>
        </w:rPr>
        <w:t xml:space="preserve"> </w:t>
      </w:r>
      <w:r>
        <w:t>of</w:t>
      </w:r>
      <w:r>
        <w:rPr>
          <w:spacing w:val="-5"/>
        </w:rPr>
        <w:t xml:space="preserve"> </w:t>
      </w:r>
      <w:r>
        <w:t>‘dwelling</w:t>
      </w:r>
      <w:r>
        <w:rPr>
          <w:spacing w:val="-2"/>
        </w:rPr>
        <w:t xml:space="preserve"> </w:t>
      </w:r>
      <w:r>
        <w:t>unit</w:t>
      </w:r>
      <w:r>
        <w:rPr>
          <w:spacing w:val="-7"/>
        </w:rPr>
        <w:t xml:space="preserve"> </w:t>
      </w:r>
      <w:r>
        <w:t>mechanical</w:t>
      </w:r>
      <w:r>
        <w:rPr>
          <w:spacing w:val="-2"/>
        </w:rPr>
        <w:t xml:space="preserve"> </w:t>
      </w:r>
      <w:r>
        <w:t>ventilation</w:t>
      </w:r>
      <w:r>
        <w:rPr>
          <w:spacing w:val="-2"/>
        </w:rPr>
        <w:t xml:space="preserve"> </w:t>
      </w:r>
      <w:r>
        <w:t>system’,</w:t>
      </w:r>
      <w:r>
        <w:rPr>
          <w:spacing w:val="-5"/>
        </w:rPr>
        <w:t xml:space="preserve"> </w:t>
      </w:r>
      <w:r>
        <w:t>it</w:t>
      </w:r>
      <w:r>
        <w:rPr>
          <w:spacing w:val="-2"/>
        </w:rPr>
        <w:t xml:space="preserve"> </w:t>
      </w:r>
      <w:r>
        <w:t>seems</w:t>
      </w:r>
      <w:r>
        <w:rPr>
          <w:spacing w:val="-4"/>
        </w:rPr>
        <w:t xml:space="preserve"> </w:t>
      </w:r>
      <w:r>
        <w:t xml:space="preserve">this term could be interpreted by some Raters to include a bathroom or kitchen exhaust system if it was operating ‘continuously’, even if the purpose of these exhaust fans </w:t>
      </w:r>
      <w:proofErr w:type="gramStart"/>
      <w:r>
        <w:t>are</w:t>
      </w:r>
      <w:proofErr w:type="gramEnd"/>
      <w:r>
        <w:t xml:space="preserve"> to provide local mechanical exhaust.</w:t>
      </w:r>
    </w:p>
    <w:p w14:paraId="0B6A06D1" w14:textId="77777777" w:rsidR="00A25065" w:rsidRDefault="00000000">
      <w:pPr>
        <w:pStyle w:val="BodyText"/>
        <w:spacing w:before="274" w:line="242" w:lineRule="auto"/>
        <w:ind w:right="269"/>
      </w:pPr>
      <w:r>
        <w:t>This</w:t>
      </w:r>
      <w:r>
        <w:rPr>
          <w:spacing w:val="-3"/>
        </w:rPr>
        <w:t xml:space="preserve"> </w:t>
      </w:r>
      <w:r>
        <w:t>does</w:t>
      </w:r>
      <w:r>
        <w:rPr>
          <w:spacing w:val="-4"/>
        </w:rPr>
        <w:t xml:space="preserve"> </w:t>
      </w:r>
      <w:r>
        <w:t>not</w:t>
      </w:r>
      <w:r>
        <w:rPr>
          <w:spacing w:val="-1"/>
        </w:rPr>
        <w:t xml:space="preserve"> </w:t>
      </w:r>
      <w:r>
        <w:t>seem</w:t>
      </w:r>
      <w:r>
        <w:rPr>
          <w:spacing w:val="-1"/>
        </w:rPr>
        <w:t xml:space="preserve"> </w:t>
      </w:r>
      <w:r>
        <w:t>to</w:t>
      </w:r>
      <w:r>
        <w:rPr>
          <w:spacing w:val="-6"/>
        </w:rPr>
        <w:t xml:space="preserve"> </w:t>
      </w:r>
      <w:r>
        <w:t>be</w:t>
      </w:r>
      <w:r>
        <w:rPr>
          <w:spacing w:val="-2"/>
        </w:rPr>
        <w:t xml:space="preserve"> </w:t>
      </w:r>
      <w:r>
        <w:t>the</w:t>
      </w:r>
      <w:r>
        <w:rPr>
          <w:spacing w:val="-2"/>
        </w:rPr>
        <w:t xml:space="preserve"> </w:t>
      </w:r>
      <w:r>
        <w:t>same</w:t>
      </w:r>
      <w:r>
        <w:rPr>
          <w:spacing w:val="-2"/>
        </w:rPr>
        <w:t xml:space="preserve"> </w:t>
      </w:r>
      <w:r>
        <w:t>purpose</w:t>
      </w:r>
      <w:r>
        <w:rPr>
          <w:spacing w:val="-2"/>
        </w:rPr>
        <w:t xml:space="preserve"> </w:t>
      </w:r>
      <w:r>
        <w:t>as</w:t>
      </w:r>
      <w:r>
        <w:rPr>
          <w:spacing w:val="-4"/>
        </w:rPr>
        <w:t xml:space="preserve"> </w:t>
      </w:r>
      <w:r>
        <w:t>a</w:t>
      </w:r>
      <w:r>
        <w:rPr>
          <w:spacing w:val="-7"/>
        </w:rPr>
        <w:t xml:space="preserve"> </w:t>
      </w:r>
      <w:r>
        <w:t>‘dwelling</w:t>
      </w:r>
      <w:r>
        <w:rPr>
          <w:spacing w:val="-1"/>
        </w:rPr>
        <w:t xml:space="preserve"> </w:t>
      </w:r>
      <w:r>
        <w:t>unit</w:t>
      </w:r>
      <w:r>
        <w:rPr>
          <w:spacing w:val="-1"/>
        </w:rPr>
        <w:t xml:space="preserve"> </w:t>
      </w:r>
      <w:r>
        <w:t>mechanical</w:t>
      </w:r>
      <w:r>
        <w:rPr>
          <w:spacing w:val="-1"/>
        </w:rPr>
        <w:t xml:space="preserve"> </w:t>
      </w:r>
      <w:r>
        <w:t>ventilation</w:t>
      </w:r>
      <w:r>
        <w:rPr>
          <w:spacing w:val="-6"/>
        </w:rPr>
        <w:t xml:space="preserve"> </w:t>
      </w:r>
      <w:r>
        <w:t>system’, as defined below, which seems to refer to a system that provides a continuous or programmed air</w:t>
      </w:r>
    </w:p>
    <w:p w14:paraId="7D942DB4" w14:textId="77777777" w:rsidR="00A25065" w:rsidRDefault="00A25065">
      <w:pPr>
        <w:pStyle w:val="BodyText"/>
        <w:spacing w:line="242" w:lineRule="auto"/>
        <w:sectPr w:rsidR="00A25065">
          <w:headerReference w:type="default" r:id="rId11"/>
          <w:footerReference w:type="default" r:id="rId12"/>
          <w:type w:val="continuous"/>
          <w:pgSz w:w="12240" w:h="15840"/>
          <w:pgMar w:top="2180" w:right="1080" w:bottom="820" w:left="1440" w:header="1040" w:footer="635" w:gutter="0"/>
          <w:pgNumType w:start="1"/>
          <w:cols w:space="720"/>
        </w:sectPr>
      </w:pPr>
    </w:p>
    <w:p w14:paraId="38AA51EB" w14:textId="77777777" w:rsidR="00A25065" w:rsidRDefault="00A25065">
      <w:pPr>
        <w:pStyle w:val="BodyText"/>
      </w:pPr>
    </w:p>
    <w:p w14:paraId="79158434" w14:textId="77777777" w:rsidR="00A25065" w:rsidRDefault="00A25065">
      <w:pPr>
        <w:pStyle w:val="BodyText"/>
      </w:pPr>
    </w:p>
    <w:p w14:paraId="497DA4F1" w14:textId="77777777" w:rsidR="00A25065" w:rsidRDefault="00A25065">
      <w:pPr>
        <w:pStyle w:val="BodyText"/>
        <w:spacing w:before="157"/>
      </w:pPr>
    </w:p>
    <w:p w14:paraId="742D9AAC" w14:textId="77777777" w:rsidR="00A25065" w:rsidRDefault="00000000">
      <w:pPr>
        <w:pStyle w:val="BodyText"/>
        <w:spacing w:line="237" w:lineRule="auto"/>
        <w:ind w:right="437"/>
      </w:pPr>
      <w:r>
        <w:t>exchange</w:t>
      </w:r>
      <w:r>
        <w:rPr>
          <w:spacing w:val="-2"/>
        </w:rPr>
        <w:t xml:space="preserve"> </w:t>
      </w:r>
      <w:r>
        <w:t>rate, which</w:t>
      </w:r>
      <w:r>
        <w:rPr>
          <w:spacing w:val="-1"/>
        </w:rPr>
        <w:t xml:space="preserve"> </w:t>
      </w:r>
      <w:r>
        <w:t>is</w:t>
      </w:r>
      <w:r>
        <w:rPr>
          <w:spacing w:val="-3"/>
        </w:rPr>
        <w:t xml:space="preserve"> </w:t>
      </w:r>
      <w:r>
        <w:t>based</w:t>
      </w:r>
      <w:r>
        <w:rPr>
          <w:spacing w:val="-1"/>
        </w:rPr>
        <w:t xml:space="preserve"> </w:t>
      </w:r>
      <w:r>
        <w:t>on</w:t>
      </w:r>
      <w:r>
        <w:rPr>
          <w:spacing w:val="-6"/>
        </w:rPr>
        <w:t xml:space="preserve"> </w:t>
      </w:r>
      <w:r>
        <w:t>the</w:t>
      </w:r>
      <w:r>
        <w:rPr>
          <w:spacing w:val="-2"/>
        </w:rPr>
        <w:t xml:space="preserve"> </w:t>
      </w:r>
      <w:r>
        <w:t>number</w:t>
      </w:r>
      <w:r>
        <w:rPr>
          <w:spacing w:val="-5"/>
        </w:rPr>
        <w:t xml:space="preserve"> </w:t>
      </w:r>
      <w:r>
        <w:t>of</w:t>
      </w:r>
      <w:r>
        <w:rPr>
          <w:spacing w:val="-4"/>
        </w:rPr>
        <w:t xml:space="preserve"> </w:t>
      </w:r>
      <w:r>
        <w:t>occupants</w:t>
      </w:r>
      <w:r>
        <w:rPr>
          <w:spacing w:val="-3"/>
        </w:rPr>
        <w:t xml:space="preserve"> </w:t>
      </w:r>
      <w:r>
        <w:t>and</w:t>
      </w:r>
      <w:r>
        <w:rPr>
          <w:spacing w:val="-1"/>
        </w:rPr>
        <w:t xml:space="preserve"> </w:t>
      </w:r>
      <w:r>
        <w:t>the</w:t>
      </w:r>
      <w:r>
        <w:rPr>
          <w:spacing w:val="-2"/>
        </w:rPr>
        <w:t xml:space="preserve"> </w:t>
      </w:r>
      <w:r>
        <w:t>size</w:t>
      </w:r>
      <w:r>
        <w:rPr>
          <w:spacing w:val="-3"/>
        </w:rPr>
        <w:t xml:space="preserve"> </w:t>
      </w:r>
      <w:r>
        <w:t>of the</w:t>
      </w:r>
      <w:r>
        <w:rPr>
          <w:spacing w:val="-7"/>
        </w:rPr>
        <w:t xml:space="preserve"> </w:t>
      </w:r>
      <w:r>
        <w:t>dwelling</w:t>
      </w:r>
      <w:r>
        <w:rPr>
          <w:spacing w:val="-1"/>
        </w:rPr>
        <w:t xml:space="preserve"> </w:t>
      </w:r>
      <w:r>
        <w:t>unit, rather than to remove local pollutants (</w:t>
      </w:r>
      <w:proofErr w:type="gramStart"/>
      <w:r>
        <w:t>similar to</w:t>
      </w:r>
      <w:proofErr w:type="gramEnd"/>
      <w:r>
        <w:t xml:space="preserve"> Section 4 of ASHRAE 62.2).</w:t>
      </w:r>
    </w:p>
    <w:p w14:paraId="1493B29F" w14:textId="77777777" w:rsidR="00A25065" w:rsidRDefault="00A25065">
      <w:pPr>
        <w:pStyle w:val="BodyText"/>
        <w:spacing w:before="184"/>
      </w:pPr>
    </w:p>
    <w:p w14:paraId="0138343D" w14:textId="77777777" w:rsidR="00A25065" w:rsidRDefault="00000000">
      <w:pPr>
        <w:ind w:left="360" w:right="361"/>
        <w:rPr>
          <w:sz w:val="24"/>
        </w:rPr>
      </w:pPr>
      <w:r>
        <w:rPr>
          <w:b/>
          <w:i/>
          <w:sz w:val="24"/>
        </w:rPr>
        <w:t xml:space="preserve">Dwelling Unit Mechanical Ventilation System </w:t>
      </w:r>
      <w:r>
        <w:rPr>
          <w:sz w:val="24"/>
        </w:rPr>
        <w:t>– A Ventilation system</w:t>
      </w:r>
      <w:r>
        <w:rPr>
          <w:sz w:val="23"/>
        </w:rPr>
        <w:t>, operating continuously</w:t>
      </w:r>
      <w:r>
        <w:rPr>
          <w:spacing w:val="-3"/>
          <w:sz w:val="23"/>
        </w:rPr>
        <w:t xml:space="preserve"> </w:t>
      </w:r>
      <w:r>
        <w:rPr>
          <w:sz w:val="23"/>
        </w:rPr>
        <w:t>or</w:t>
      </w:r>
      <w:r>
        <w:rPr>
          <w:spacing w:val="-3"/>
          <w:sz w:val="23"/>
        </w:rPr>
        <w:t xml:space="preserve"> </w:t>
      </w:r>
      <w:r>
        <w:rPr>
          <w:sz w:val="23"/>
        </w:rPr>
        <w:t>through</w:t>
      </w:r>
      <w:r>
        <w:rPr>
          <w:spacing w:val="-3"/>
          <w:sz w:val="23"/>
        </w:rPr>
        <w:t xml:space="preserve"> </w:t>
      </w:r>
      <w:r>
        <w:rPr>
          <w:sz w:val="23"/>
        </w:rPr>
        <w:t>a</w:t>
      </w:r>
      <w:r>
        <w:rPr>
          <w:spacing w:val="-5"/>
          <w:sz w:val="23"/>
        </w:rPr>
        <w:t xml:space="preserve"> </w:t>
      </w:r>
      <w:r>
        <w:rPr>
          <w:sz w:val="23"/>
        </w:rPr>
        <w:t>programmed intermittent</w:t>
      </w:r>
      <w:r>
        <w:rPr>
          <w:spacing w:val="-5"/>
          <w:sz w:val="23"/>
        </w:rPr>
        <w:t xml:space="preserve"> </w:t>
      </w:r>
      <w:r>
        <w:rPr>
          <w:sz w:val="23"/>
        </w:rPr>
        <w:t xml:space="preserve">schedule, </w:t>
      </w:r>
      <w:r>
        <w:rPr>
          <w:sz w:val="24"/>
        </w:rPr>
        <w:t>consisting</w:t>
      </w:r>
      <w:r>
        <w:rPr>
          <w:spacing w:val="-1"/>
          <w:sz w:val="24"/>
        </w:rPr>
        <w:t xml:space="preserve"> </w:t>
      </w:r>
      <w:r>
        <w:rPr>
          <w:sz w:val="24"/>
        </w:rPr>
        <w:t>of powered</w:t>
      </w:r>
      <w:r>
        <w:rPr>
          <w:spacing w:val="-1"/>
          <w:sz w:val="24"/>
        </w:rPr>
        <w:t xml:space="preserve"> </w:t>
      </w:r>
      <w:r>
        <w:rPr>
          <w:sz w:val="24"/>
        </w:rPr>
        <w:t>Ventilation equipment,</w:t>
      </w:r>
      <w:r>
        <w:rPr>
          <w:sz w:val="24"/>
          <w:vertAlign w:val="superscript"/>
        </w:rPr>
        <w:t>15</w:t>
      </w:r>
      <w:r>
        <w:rPr>
          <w:spacing w:val="-5"/>
          <w:sz w:val="24"/>
        </w:rPr>
        <w:t xml:space="preserve"> </w:t>
      </w:r>
      <w:r>
        <w:rPr>
          <w:sz w:val="24"/>
        </w:rPr>
        <w:t>related</w:t>
      </w:r>
      <w:r>
        <w:rPr>
          <w:spacing w:val="-4"/>
          <w:sz w:val="24"/>
        </w:rPr>
        <w:t xml:space="preserve"> </w:t>
      </w:r>
      <w:r>
        <w:rPr>
          <w:sz w:val="24"/>
        </w:rPr>
        <w:t>mechanical</w:t>
      </w:r>
      <w:r>
        <w:rPr>
          <w:spacing w:val="-4"/>
          <w:sz w:val="24"/>
        </w:rPr>
        <w:t xml:space="preserve"> </w:t>
      </w:r>
      <w:r>
        <w:rPr>
          <w:sz w:val="24"/>
        </w:rPr>
        <w:t>components,</w:t>
      </w:r>
      <w:r>
        <w:rPr>
          <w:sz w:val="24"/>
          <w:vertAlign w:val="superscript"/>
        </w:rPr>
        <w:t>16</w:t>
      </w:r>
      <w:r>
        <w:rPr>
          <w:spacing w:val="-2"/>
          <w:sz w:val="24"/>
        </w:rPr>
        <w:t xml:space="preserve"> </w:t>
      </w:r>
      <w:r>
        <w:rPr>
          <w:sz w:val="24"/>
        </w:rPr>
        <w:t>and</w:t>
      </w:r>
      <w:r>
        <w:rPr>
          <w:spacing w:val="-4"/>
          <w:sz w:val="24"/>
        </w:rPr>
        <w:t xml:space="preserve"> </w:t>
      </w:r>
      <w:r>
        <w:rPr>
          <w:sz w:val="24"/>
        </w:rPr>
        <w:t>automated</w:t>
      </w:r>
      <w:r>
        <w:rPr>
          <w:spacing w:val="-5"/>
          <w:sz w:val="24"/>
        </w:rPr>
        <w:t xml:space="preserve"> </w:t>
      </w:r>
      <w:r>
        <w:rPr>
          <w:sz w:val="24"/>
        </w:rPr>
        <w:t>control</w:t>
      </w:r>
      <w:r>
        <w:rPr>
          <w:spacing w:val="-8"/>
          <w:sz w:val="24"/>
        </w:rPr>
        <w:t xml:space="preserve"> </w:t>
      </w:r>
      <w:r>
        <w:rPr>
          <w:sz w:val="24"/>
        </w:rPr>
        <w:t>devices</w:t>
      </w:r>
      <w:r>
        <w:rPr>
          <w:sz w:val="24"/>
          <w:vertAlign w:val="superscript"/>
        </w:rPr>
        <w:t>17</w:t>
      </w:r>
      <w:r>
        <w:rPr>
          <w:spacing w:val="-2"/>
          <w:sz w:val="24"/>
        </w:rPr>
        <w:t xml:space="preserve"> </w:t>
      </w:r>
      <w:r>
        <w:rPr>
          <w:sz w:val="24"/>
        </w:rPr>
        <w:t>that</w:t>
      </w:r>
      <w:r>
        <w:rPr>
          <w:spacing w:val="-4"/>
          <w:sz w:val="24"/>
        </w:rPr>
        <w:t xml:space="preserve"> </w:t>
      </w:r>
      <w:r>
        <w:rPr>
          <w:sz w:val="24"/>
        </w:rPr>
        <w:t>provides Dwelling Unit Ventilation at a known or measured airflow rate.</w:t>
      </w:r>
    </w:p>
    <w:p w14:paraId="6438BDA8" w14:textId="77777777" w:rsidR="00A25065" w:rsidRDefault="00A25065">
      <w:pPr>
        <w:pStyle w:val="BodyText"/>
        <w:spacing w:before="3"/>
      </w:pPr>
    </w:p>
    <w:p w14:paraId="6FD0CA65" w14:textId="77777777" w:rsidR="00A25065" w:rsidRDefault="00000000">
      <w:pPr>
        <w:pStyle w:val="ListParagraph"/>
        <w:numPr>
          <w:ilvl w:val="0"/>
          <w:numId w:val="2"/>
        </w:numPr>
        <w:tabs>
          <w:tab w:val="left" w:pos="647"/>
        </w:tabs>
        <w:ind w:left="647" w:hanging="287"/>
        <w:rPr>
          <w:sz w:val="23"/>
        </w:rPr>
      </w:pPr>
      <w:r>
        <w:rPr>
          <w:sz w:val="23"/>
        </w:rPr>
        <w:t>(Informative</w:t>
      </w:r>
      <w:r>
        <w:rPr>
          <w:spacing w:val="-5"/>
          <w:sz w:val="23"/>
        </w:rPr>
        <w:t xml:space="preserve"> </w:t>
      </w:r>
      <w:r>
        <w:rPr>
          <w:sz w:val="23"/>
        </w:rPr>
        <w:t>Note)</w:t>
      </w:r>
      <w:r>
        <w:rPr>
          <w:spacing w:val="-3"/>
          <w:sz w:val="23"/>
        </w:rPr>
        <w:t xml:space="preserve"> </w:t>
      </w:r>
      <w:r>
        <w:rPr>
          <w:sz w:val="23"/>
        </w:rPr>
        <w:t>Such</w:t>
      </w:r>
      <w:r>
        <w:rPr>
          <w:spacing w:val="-3"/>
          <w:sz w:val="23"/>
        </w:rPr>
        <w:t xml:space="preserve"> </w:t>
      </w:r>
      <w:r>
        <w:rPr>
          <w:sz w:val="23"/>
        </w:rPr>
        <w:t>as</w:t>
      </w:r>
      <w:r>
        <w:rPr>
          <w:spacing w:val="-2"/>
          <w:sz w:val="23"/>
        </w:rPr>
        <w:t xml:space="preserve"> </w:t>
      </w:r>
      <w:r>
        <w:rPr>
          <w:sz w:val="23"/>
        </w:rPr>
        <w:t>motor-driven</w:t>
      </w:r>
      <w:r>
        <w:rPr>
          <w:spacing w:val="-3"/>
          <w:sz w:val="23"/>
        </w:rPr>
        <w:t xml:space="preserve"> </w:t>
      </w:r>
      <w:r>
        <w:rPr>
          <w:sz w:val="23"/>
        </w:rPr>
        <w:t>fans</w:t>
      </w:r>
      <w:r>
        <w:rPr>
          <w:spacing w:val="-2"/>
          <w:sz w:val="23"/>
        </w:rPr>
        <w:t xml:space="preserve"> </w:t>
      </w:r>
      <w:r>
        <w:rPr>
          <w:sz w:val="23"/>
        </w:rPr>
        <w:t>and</w:t>
      </w:r>
      <w:r>
        <w:rPr>
          <w:spacing w:val="-3"/>
          <w:sz w:val="23"/>
        </w:rPr>
        <w:t xml:space="preserve"> </w:t>
      </w:r>
      <w:r>
        <w:rPr>
          <w:spacing w:val="-2"/>
          <w:sz w:val="23"/>
        </w:rPr>
        <w:t>blowers.</w:t>
      </w:r>
    </w:p>
    <w:p w14:paraId="37F16D5E" w14:textId="0324B5A7" w:rsidR="00A25065" w:rsidRDefault="00025F3F">
      <w:pPr>
        <w:pStyle w:val="ListParagraph"/>
        <w:numPr>
          <w:ilvl w:val="0"/>
          <w:numId w:val="2"/>
        </w:numPr>
        <w:tabs>
          <w:tab w:val="left" w:pos="614"/>
        </w:tabs>
        <w:spacing w:before="4" w:line="262" w:lineRule="exact"/>
        <w:ind w:left="614" w:hanging="254"/>
        <w:rPr>
          <w:sz w:val="20"/>
        </w:rPr>
      </w:pPr>
      <w:r>
        <w:rPr>
          <w:sz w:val="23"/>
        </w:rPr>
        <w:t xml:space="preserve"> (Informative</w:t>
      </w:r>
      <w:r>
        <w:rPr>
          <w:spacing w:val="-6"/>
          <w:sz w:val="23"/>
        </w:rPr>
        <w:t xml:space="preserve"> </w:t>
      </w:r>
      <w:r>
        <w:rPr>
          <w:sz w:val="23"/>
        </w:rPr>
        <w:t>Note)</w:t>
      </w:r>
      <w:r>
        <w:rPr>
          <w:spacing w:val="-3"/>
          <w:sz w:val="23"/>
        </w:rPr>
        <w:t xml:space="preserve"> </w:t>
      </w:r>
      <w:r>
        <w:rPr>
          <w:sz w:val="23"/>
        </w:rPr>
        <w:t>Such</w:t>
      </w:r>
      <w:r>
        <w:rPr>
          <w:spacing w:val="-3"/>
          <w:sz w:val="23"/>
        </w:rPr>
        <w:t xml:space="preserve"> </w:t>
      </w:r>
      <w:r>
        <w:rPr>
          <w:sz w:val="23"/>
        </w:rPr>
        <w:t>as</w:t>
      </w:r>
      <w:r>
        <w:rPr>
          <w:spacing w:val="-3"/>
          <w:sz w:val="23"/>
        </w:rPr>
        <w:t xml:space="preserve"> </w:t>
      </w:r>
      <w:r>
        <w:rPr>
          <w:sz w:val="23"/>
        </w:rPr>
        <w:t>ducts,</w:t>
      </w:r>
      <w:r>
        <w:rPr>
          <w:spacing w:val="-3"/>
          <w:sz w:val="23"/>
        </w:rPr>
        <w:t xml:space="preserve"> </w:t>
      </w:r>
      <w:r>
        <w:rPr>
          <w:sz w:val="23"/>
        </w:rPr>
        <w:t>inlets,</w:t>
      </w:r>
      <w:r>
        <w:rPr>
          <w:spacing w:val="-4"/>
          <w:sz w:val="23"/>
        </w:rPr>
        <w:t xml:space="preserve"> </w:t>
      </w:r>
      <w:r>
        <w:rPr>
          <w:sz w:val="23"/>
        </w:rPr>
        <w:t>dampers,</w:t>
      </w:r>
      <w:r>
        <w:rPr>
          <w:spacing w:val="1"/>
          <w:sz w:val="23"/>
        </w:rPr>
        <w:t xml:space="preserve"> </w:t>
      </w:r>
      <w:r>
        <w:rPr>
          <w:sz w:val="23"/>
        </w:rPr>
        <w:t>or</w:t>
      </w:r>
      <w:r>
        <w:rPr>
          <w:spacing w:val="-3"/>
          <w:sz w:val="23"/>
        </w:rPr>
        <w:t xml:space="preserve"> </w:t>
      </w:r>
      <w:r>
        <w:rPr>
          <w:spacing w:val="-2"/>
          <w:sz w:val="23"/>
        </w:rPr>
        <w:t>filters.</w:t>
      </w:r>
    </w:p>
    <w:p w14:paraId="43FD7F8C" w14:textId="77777777" w:rsidR="00A25065" w:rsidRDefault="00000000">
      <w:pPr>
        <w:pStyle w:val="ListParagraph"/>
        <w:numPr>
          <w:ilvl w:val="0"/>
          <w:numId w:val="2"/>
        </w:numPr>
        <w:tabs>
          <w:tab w:val="left" w:pos="662"/>
        </w:tabs>
        <w:ind w:left="360" w:right="458" w:firstLine="0"/>
        <w:rPr>
          <w:sz w:val="24"/>
        </w:rPr>
      </w:pPr>
      <w:r>
        <w:rPr>
          <w:sz w:val="24"/>
        </w:rPr>
        <w:t>(Normative Note) A switch or thermostat setting, which enables the occupant to turn a system on and off, is not considered automated, continuous, nor programmed. The presence of a</w:t>
      </w:r>
      <w:r>
        <w:rPr>
          <w:spacing w:val="-2"/>
          <w:sz w:val="24"/>
        </w:rPr>
        <w:t xml:space="preserve"> </w:t>
      </w:r>
      <w:r>
        <w:rPr>
          <w:sz w:val="24"/>
        </w:rPr>
        <w:t>ventilation</w:t>
      </w:r>
      <w:r>
        <w:rPr>
          <w:spacing w:val="-6"/>
          <w:sz w:val="24"/>
        </w:rPr>
        <w:t xml:space="preserve"> </w:t>
      </w:r>
      <w:r>
        <w:rPr>
          <w:sz w:val="24"/>
        </w:rPr>
        <w:t>override</w:t>
      </w:r>
      <w:r>
        <w:rPr>
          <w:spacing w:val="-2"/>
          <w:sz w:val="24"/>
        </w:rPr>
        <w:t xml:space="preserve"> </w:t>
      </w:r>
      <w:r>
        <w:rPr>
          <w:sz w:val="24"/>
        </w:rPr>
        <w:t>control</w:t>
      </w:r>
      <w:r>
        <w:rPr>
          <w:spacing w:val="-6"/>
          <w:sz w:val="24"/>
        </w:rPr>
        <w:t xml:space="preserve"> </w:t>
      </w:r>
      <w:r>
        <w:rPr>
          <w:sz w:val="24"/>
        </w:rPr>
        <w:t>is</w:t>
      </w:r>
      <w:r>
        <w:rPr>
          <w:spacing w:val="-3"/>
          <w:sz w:val="24"/>
        </w:rPr>
        <w:t xml:space="preserve"> </w:t>
      </w:r>
      <w:r>
        <w:rPr>
          <w:sz w:val="24"/>
        </w:rPr>
        <w:t>permitted, if the</w:t>
      </w:r>
      <w:r>
        <w:rPr>
          <w:spacing w:val="-7"/>
          <w:sz w:val="24"/>
        </w:rPr>
        <w:t xml:space="preserve"> </w:t>
      </w:r>
      <w:r>
        <w:rPr>
          <w:sz w:val="24"/>
        </w:rPr>
        <w:t>override control</w:t>
      </w:r>
      <w:r>
        <w:rPr>
          <w:spacing w:val="-1"/>
          <w:sz w:val="24"/>
        </w:rPr>
        <w:t xml:space="preserve"> </w:t>
      </w:r>
      <w:r>
        <w:rPr>
          <w:sz w:val="24"/>
        </w:rPr>
        <w:t>is</w:t>
      </w:r>
      <w:r>
        <w:rPr>
          <w:spacing w:val="-8"/>
          <w:sz w:val="24"/>
        </w:rPr>
        <w:t xml:space="preserve"> </w:t>
      </w:r>
      <w:r>
        <w:rPr>
          <w:sz w:val="24"/>
        </w:rPr>
        <w:t>labeled</w:t>
      </w:r>
      <w:r>
        <w:rPr>
          <w:spacing w:val="-2"/>
          <w:sz w:val="24"/>
        </w:rPr>
        <w:t xml:space="preserve"> </w:t>
      </w:r>
      <w:r>
        <w:rPr>
          <w:sz w:val="24"/>
        </w:rPr>
        <w:t>with</w:t>
      </w:r>
      <w:r>
        <w:rPr>
          <w:spacing w:val="-1"/>
          <w:sz w:val="24"/>
        </w:rPr>
        <w:t xml:space="preserve"> </w:t>
      </w:r>
      <w:r>
        <w:rPr>
          <w:sz w:val="24"/>
        </w:rPr>
        <w:t>text</w:t>
      </w:r>
      <w:r>
        <w:rPr>
          <w:spacing w:val="-6"/>
          <w:sz w:val="24"/>
        </w:rPr>
        <w:t xml:space="preserve"> </w:t>
      </w:r>
      <w:r>
        <w:rPr>
          <w:sz w:val="24"/>
        </w:rPr>
        <w:t>or</w:t>
      </w:r>
      <w:r>
        <w:rPr>
          <w:spacing w:val="-4"/>
          <w:sz w:val="24"/>
        </w:rPr>
        <w:t xml:space="preserve"> </w:t>
      </w:r>
      <w:r>
        <w:rPr>
          <w:sz w:val="24"/>
        </w:rPr>
        <w:t>an icon that clearly indicate its function is to turn off the ventilation system.</w:t>
      </w:r>
    </w:p>
    <w:p w14:paraId="6F12F3E0" w14:textId="77777777" w:rsidR="00A25065" w:rsidRDefault="00000000">
      <w:pPr>
        <w:pStyle w:val="BodyText"/>
        <w:spacing w:before="272"/>
        <w:ind w:right="415"/>
      </w:pPr>
      <w:r>
        <w:t>Regardless of how they are operated, these bathroom and kitchen local mechanical exhaust systems</w:t>
      </w:r>
      <w:r>
        <w:rPr>
          <w:spacing w:val="-4"/>
        </w:rPr>
        <w:t xml:space="preserve"> </w:t>
      </w:r>
      <w:r>
        <w:t>are</w:t>
      </w:r>
      <w:r>
        <w:rPr>
          <w:spacing w:val="-3"/>
        </w:rPr>
        <w:t xml:space="preserve"> </w:t>
      </w:r>
      <w:r>
        <w:t>not</w:t>
      </w:r>
      <w:r>
        <w:rPr>
          <w:spacing w:val="-2"/>
        </w:rPr>
        <w:t xml:space="preserve"> </w:t>
      </w:r>
      <w:r>
        <w:t>explicitly</w:t>
      </w:r>
      <w:r>
        <w:rPr>
          <w:spacing w:val="-2"/>
        </w:rPr>
        <w:t xml:space="preserve"> </w:t>
      </w:r>
      <w:r>
        <w:t>mentioned</w:t>
      </w:r>
      <w:r>
        <w:rPr>
          <w:spacing w:val="-3"/>
        </w:rPr>
        <w:t xml:space="preserve"> </w:t>
      </w:r>
      <w:r>
        <w:t>as Minimum</w:t>
      </w:r>
      <w:r>
        <w:rPr>
          <w:spacing w:val="-10"/>
        </w:rPr>
        <w:t xml:space="preserve"> </w:t>
      </w:r>
      <w:r>
        <w:t>Rated</w:t>
      </w:r>
      <w:r>
        <w:rPr>
          <w:spacing w:val="-3"/>
        </w:rPr>
        <w:t xml:space="preserve"> </w:t>
      </w:r>
      <w:r>
        <w:t>Features</w:t>
      </w:r>
      <w:r>
        <w:rPr>
          <w:spacing w:val="-4"/>
        </w:rPr>
        <w:t xml:space="preserve"> </w:t>
      </w:r>
      <w:r>
        <w:t>in</w:t>
      </w:r>
      <w:r>
        <w:rPr>
          <w:spacing w:val="-2"/>
        </w:rPr>
        <w:t xml:space="preserve"> </w:t>
      </w:r>
      <w:r>
        <w:t>Table</w:t>
      </w:r>
      <w:r>
        <w:rPr>
          <w:spacing w:val="-3"/>
        </w:rPr>
        <w:t xml:space="preserve"> </w:t>
      </w:r>
      <w:r>
        <w:t>4.5.2(1) and</w:t>
      </w:r>
      <w:r>
        <w:rPr>
          <w:spacing w:val="-2"/>
        </w:rPr>
        <w:t xml:space="preserve"> </w:t>
      </w:r>
      <w:r>
        <w:t>again</w:t>
      </w:r>
      <w:r>
        <w:rPr>
          <w:spacing w:val="-2"/>
        </w:rPr>
        <w:t xml:space="preserve"> </w:t>
      </w:r>
      <w:r>
        <w:t xml:space="preserve">the language seems to imply that these systems were not intended to be included in the energy rating, except where they run continuously to contribute to dwelling unit mechanical ventilation </w:t>
      </w:r>
      <w:r>
        <w:rPr>
          <w:spacing w:val="-2"/>
        </w:rPr>
        <w:t>(DUMV):</w:t>
      </w:r>
    </w:p>
    <w:p w14:paraId="4522C64B" w14:textId="77777777" w:rsidR="00A25065" w:rsidRDefault="00A25065">
      <w:pPr>
        <w:pStyle w:val="BodyText"/>
        <w:spacing w:before="50"/>
        <w:rPr>
          <w:sz w:val="20"/>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7"/>
        <w:gridCol w:w="6636"/>
      </w:tblGrid>
      <w:tr w:rsidR="00A25065" w14:paraId="0569B5B3" w14:textId="77777777">
        <w:trPr>
          <w:trHeight w:val="2145"/>
        </w:trPr>
        <w:tc>
          <w:tcPr>
            <w:tcW w:w="2367" w:type="dxa"/>
          </w:tcPr>
          <w:p w14:paraId="621E1711" w14:textId="77777777" w:rsidR="00A25065" w:rsidRDefault="00000000">
            <w:pPr>
              <w:pStyle w:val="TableParagraph"/>
              <w:spacing w:before="3" w:line="228" w:lineRule="auto"/>
              <w:ind w:left="444" w:right="529" w:hanging="366"/>
              <w:rPr>
                <w:sz w:val="24"/>
              </w:rPr>
            </w:pPr>
            <w:r>
              <w:rPr>
                <w:sz w:val="24"/>
              </w:rPr>
              <w:t>24.</w:t>
            </w:r>
            <w:r>
              <w:rPr>
                <w:spacing w:val="-15"/>
                <w:sz w:val="24"/>
              </w:rPr>
              <w:t xml:space="preserve"> </w:t>
            </w:r>
            <w:r>
              <w:rPr>
                <w:sz w:val="24"/>
              </w:rPr>
              <w:t>Dwelling</w:t>
            </w:r>
            <w:r>
              <w:rPr>
                <w:spacing w:val="-15"/>
                <w:sz w:val="24"/>
              </w:rPr>
              <w:t xml:space="preserve"> </w:t>
            </w:r>
            <w:r>
              <w:rPr>
                <w:sz w:val="24"/>
              </w:rPr>
              <w:t xml:space="preserve">Unit </w:t>
            </w:r>
            <w:r>
              <w:rPr>
                <w:spacing w:val="-2"/>
                <w:sz w:val="24"/>
              </w:rPr>
              <w:t>Mechanical Ventilation System(s)</w:t>
            </w:r>
          </w:p>
        </w:tc>
        <w:tc>
          <w:tcPr>
            <w:tcW w:w="6636" w:type="dxa"/>
          </w:tcPr>
          <w:p w14:paraId="3767CFA0" w14:textId="77777777" w:rsidR="00A25065" w:rsidRDefault="00000000">
            <w:pPr>
              <w:pStyle w:val="TableParagraph"/>
              <w:spacing w:line="232" w:lineRule="auto"/>
              <w:ind w:right="50"/>
              <w:rPr>
                <w:sz w:val="24"/>
              </w:rPr>
            </w:pPr>
            <w:r>
              <w:rPr>
                <w:sz w:val="24"/>
              </w:rPr>
              <w:t>Ventilation strategy (Supply, Exhaust, or Balanced), equipment type (individual or shared), controls (continuous or programmed intermittent schedule), daily run time, measured exhaust airflow, measured supply airflow, system rated airflow and fan wattage.</w:t>
            </w:r>
            <w:r>
              <w:rPr>
                <w:sz w:val="24"/>
                <w:vertAlign w:val="superscript"/>
              </w:rPr>
              <w:t>1</w:t>
            </w:r>
            <w:r>
              <w:rPr>
                <w:sz w:val="24"/>
              </w:rPr>
              <w:t xml:space="preserve"> Where</w:t>
            </w:r>
            <w:r>
              <w:rPr>
                <w:spacing w:val="-5"/>
                <w:sz w:val="24"/>
              </w:rPr>
              <w:t xml:space="preserve"> </w:t>
            </w:r>
            <w:r>
              <w:rPr>
                <w:sz w:val="24"/>
              </w:rPr>
              <w:t>shared</w:t>
            </w:r>
            <w:r>
              <w:rPr>
                <w:spacing w:val="-4"/>
                <w:sz w:val="24"/>
              </w:rPr>
              <w:t xml:space="preserve"> </w:t>
            </w:r>
            <w:r>
              <w:rPr>
                <w:sz w:val="24"/>
              </w:rPr>
              <w:t>systems</w:t>
            </w:r>
            <w:r>
              <w:rPr>
                <w:spacing w:val="-6"/>
                <w:sz w:val="24"/>
              </w:rPr>
              <w:t xml:space="preserve"> </w:t>
            </w:r>
            <w:r>
              <w:rPr>
                <w:sz w:val="24"/>
              </w:rPr>
              <w:t>occur,</w:t>
            </w:r>
            <w:r>
              <w:rPr>
                <w:spacing w:val="-2"/>
                <w:sz w:val="24"/>
              </w:rPr>
              <w:t xml:space="preserve"> </w:t>
            </w:r>
            <w:r>
              <w:rPr>
                <w:sz w:val="24"/>
              </w:rPr>
              <w:t>include</w:t>
            </w:r>
            <w:r>
              <w:rPr>
                <w:spacing w:val="-5"/>
                <w:sz w:val="24"/>
              </w:rPr>
              <w:t xml:space="preserve"> </w:t>
            </w:r>
            <w:r>
              <w:rPr>
                <w:sz w:val="24"/>
              </w:rPr>
              <w:t>percentage</w:t>
            </w:r>
            <w:r>
              <w:rPr>
                <w:spacing w:val="-6"/>
                <w:sz w:val="24"/>
              </w:rPr>
              <w:t xml:space="preserve"> </w:t>
            </w:r>
            <w:r>
              <w:rPr>
                <w:sz w:val="24"/>
              </w:rPr>
              <w:t>of</w:t>
            </w:r>
            <w:r>
              <w:rPr>
                <w:spacing w:val="-3"/>
                <w:sz w:val="24"/>
              </w:rPr>
              <w:t xml:space="preserve"> </w:t>
            </w:r>
            <w:r>
              <w:rPr>
                <w:sz w:val="24"/>
              </w:rPr>
              <w:t>outdoor</w:t>
            </w:r>
            <w:r>
              <w:rPr>
                <w:spacing w:val="-7"/>
                <w:sz w:val="24"/>
              </w:rPr>
              <w:t xml:space="preserve"> </w:t>
            </w:r>
            <w:r>
              <w:rPr>
                <w:sz w:val="24"/>
              </w:rPr>
              <w:t>air</w:t>
            </w:r>
            <w:r>
              <w:rPr>
                <w:spacing w:val="-7"/>
                <w:sz w:val="24"/>
              </w:rPr>
              <w:t xml:space="preserve"> </w:t>
            </w:r>
            <w:r>
              <w:rPr>
                <w:sz w:val="24"/>
              </w:rPr>
              <w:t>in supply air, rated exhaust airflow and rated supply airflow of the shared systems. Fan motor efficiency and horsepower are</w:t>
            </w:r>
          </w:p>
          <w:p w14:paraId="24950EE9" w14:textId="77777777" w:rsidR="00A25065" w:rsidRDefault="00000000">
            <w:pPr>
              <w:pStyle w:val="TableParagraph"/>
              <w:spacing w:line="253" w:lineRule="exact"/>
              <w:rPr>
                <w:sz w:val="24"/>
              </w:rPr>
            </w:pPr>
            <w:r>
              <w:rPr>
                <w:sz w:val="24"/>
              </w:rPr>
              <w:t>acceptable</w:t>
            </w:r>
            <w:r>
              <w:rPr>
                <w:spacing w:val="-1"/>
                <w:sz w:val="24"/>
              </w:rPr>
              <w:t xml:space="preserve"> </w:t>
            </w:r>
            <w:r>
              <w:rPr>
                <w:sz w:val="24"/>
              </w:rPr>
              <w:t>substitutes</w:t>
            </w:r>
            <w:r>
              <w:rPr>
                <w:spacing w:val="-1"/>
                <w:sz w:val="24"/>
              </w:rPr>
              <w:t xml:space="preserve"> </w:t>
            </w:r>
            <w:r>
              <w:rPr>
                <w:sz w:val="24"/>
              </w:rPr>
              <w:t>for</w:t>
            </w:r>
            <w:r>
              <w:rPr>
                <w:spacing w:val="-3"/>
                <w:sz w:val="24"/>
              </w:rPr>
              <w:t xml:space="preserve"> </w:t>
            </w:r>
            <w:r>
              <w:rPr>
                <w:sz w:val="24"/>
              </w:rPr>
              <w:t>fan</w:t>
            </w:r>
            <w:r>
              <w:rPr>
                <w:spacing w:val="1"/>
                <w:sz w:val="24"/>
              </w:rPr>
              <w:t xml:space="preserve"> </w:t>
            </w:r>
            <w:r>
              <w:rPr>
                <w:spacing w:val="-2"/>
                <w:sz w:val="24"/>
              </w:rPr>
              <w:t>wattage.</w:t>
            </w:r>
          </w:p>
        </w:tc>
      </w:tr>
    </w:tbl>
    <w:p w14:paraId="436C3838" w14:textId="77777777" w:rsidR="00A25065" w:rsidRDefault="00000000">
      <w:pPr>
        <w:pStyle w:val="BodyText"/>
        <w:spacing w:before="270" w:line="242" w:lineRule="auto"/>
      </w:pPr>
      <w:r>
        <w:t>Appendix</w:t>
      </w:r>
      <w:r>
        <w:rPr>
          <w:spacing w:val="-2"/>
        </w:rPr>
        <w:t xml:space="preserve"> </w:t>
      </w:r>
      <w:r>
        <w:t>B</w:t>
      </w:r>
      <w:r>
        <w:rPr>
          <w:spacing w:val="-3"/>
        </w:rPr>
        <w:t xml:space="preserve"> </w:t>
      </w:r>
      <w:r>
        <w:t>is</w:t>
      </w:r>
      <w:r>
        <w:rPr>
          <w:spacing w:val="-4"/>
        </w:rPr>
        <w:t xml:space="preserve"> </w:t>
      </w:r>
      <w:r>
        <w:t>similarly</w:t>
      </w:r>
      <w:r>
        <w:rPr>
          <w:spacing w:val="-2"/>
        </w:rPr>
        <w:t xml:space="preserve"> </w:t>
      </w:r>
      <w:r>
        <w:t>not</w:t>
      </w:r>
      <w:r>
        <w:rPr>
          <w:spacing w:val="-2"/>
        </w:rPr>
        <w:t xml:space="preserve"> </w:t>
      </w:r>
      <w:r>
        <w:t>clear</w:t>
      </w:r>
      <w:r>
        <w:rPr>
          <w:spacing w:val="-1"/>
        </w:rPr>
        <w:t xml:space="preserve"> </w:t>
      </w:r>
      <w:r>
        <w:t>but</w:t>
      </w:r>
      <w:r>
        <w:rPr>
          <w:spacing w:val="-2"/>
        </w:rPr>
        <w:t xml:space="preserve"> </w:t>
      </w:r>
      <w:r>
        <w:t>again</w:t>
      </w:r>
      <w:r>
        <w:rPr>
          <w:spacing w:val="-2"/>
        </w:rPr>
        <w:t xml:space="preserve"> </w:t>
      </w:r>
      <w:r>
        <w:t>implies</w:t>
      </w:r>
      <w:r>
        <w:rPr>
          <w:spacing w:val="-5"/>
        </w:rPr>
        <w:t xml:space="preserve"> </w:t>
      </w:r>
      <w:r>
        <w:t>that</w:t>
      </w:r>
      <w:r>
        <w:rPr>
          <w:spacing w:val="-2"/>
        </w:rPr>
        <w:t xml:space="preserve"> </w:t>
      </w:r>
      <w:r>
        <w:t>the</w:t>
      </w:r>
      <w:r>
        <w:rPr>
          <w:spacing w:val="-7"/>
        </w:rPr>
        <w:t xml:space="preserve"> </w:t>
      </w:r>
      <w:r>
        <w:t>intent</w:t>
      </w:r>
      <w:r>
        <w:rPr>
          <w:spacing w:val="-2"/>
        </w:rPr>
        <w:t xml:space="preserve"> </w:t>
      </w:r>
      <w:r>
        <w:t>of</w:t>
      </w:r>
      <w:r>
        <w:rPr>
          <w:spacing w:val="-5"/>
        </w:rPr>
        <w:t xml:space="preserve"> </w:t>
      </w:r>
      <w:r>
        <w:t>DUMV</w:t>
      </w:r>
      <w:r>
        <w:rPr>
          <w:spacing w:val="-3"/>
        </w:rPr>
        <w:t xml:space="preserve"> </w:t>
      </w:r>
      <w:r>
        <w:t>was</w:t>
      </w:r>
      <w:r>
        <w:rPr>
          <w:spacing w:val="-4"/>
        </w:rPr>
        <w:t xml:space="preserve"> </w:t>
      </w:r>
      <w:r>
        <w:t>a</w:t>
      </w:r>
      <w:r>
        <w:rPr>
          <w:spacing w:val="-3"/>
        </w:rPr>
        <w:t xml:space="preserve"> </w:t>
      </w:r>
      <w:r>
        <w:t>system</w:t>
      </w:r>
      <w:r>
        <w:rPr>
          <w:spacing w:val="-2"/>
        </w:rPr>
        <w:t xml:space="preserve"> </w:t>
      </w:r>
      <w:r>
        <w:t>that provides continuous air exchange rather than local mechanical exhaust.</w:t>
      </w:r>
    </w:p>
    <w:p w14:paraId="29B58BEB" w14:textId="77777777" w:rsidR="00A25065" w:rsidRDefault="00000000">
      <w:pPr>
        <w:pStyle w:val="BodyText"/>
        <w:spacing w:before="276" w:line="237" w:lineRule="auto"/>
        <w:ind w:right="361"/>
      </w:pPr>
      <w:r>
        <w:t>While</w:t>
      </w:r>
      <w:r>
        <w:rPr>
          <w:spacing w:val="-3"/>
        </w:rPr>
        <w:t xml:space="preserve"> </w:t>
      </w:r>
      <w:r>
        <w:t>not</w:t>
      </w:r>
      <w:r>
        <w:rPr>
          <w:spacing w:val="-2"/>
        </w:rPr>
        <w:t xml:space="preserve"> </w:t>
      </w:r>
      <w:r>
        <w:t>directly</w:t>
      </w:r>
      <w:r>
        <w:rPr>
          <w:spacing w:val="-7"/>
        </w:rPr>
        <w:t xml:space="preserve"> </w:t>
      </w:r>
      <w:r>
        <w:t>related</w:t>
      </w:r>
      <w:r>
        <w:rPr>
          <w:spacing w:val="-2"/>
        </w:rPr>
        <w:t xml:space="preserve"> </w:t>
      </w:r>
      <w:r>
        <w:t>to</w:t>
      </w:r>
      <w:r>
        <w:rPr>
          <w:spacing w:val="-7"/>
        </w:rPr>
        <w:t xml:space="preserve"> </w:t>
      </w:r>
      <w:r>
        <w:t>the Minimum</w:t>
      </w:r>
      <w:r>
        <w:rPr>
          <w:spacing w:val="-6"/>
        </w:rPr>
        <w:t xml:space="preserve"> </w:t>
      </w:r>
      <w:r>
        <w:t>Rated</w:t>
      </w:r>
      <w:r>
        <w:rPr>
          <w:spacing w:val="-3"/>
        </w:rPr>
        <w:t xml:space="preserve"> </w:t>
      </w:r>
      <w:r>
        <w:t>Features, the</w:t>
      </w:r>
      <w:r>
        <w:rPr>
          <w:spacing w:val="-3"/>
        </w:rPr>
        <w:t xml:space="preserve"> </w:t>
      </w:r>
      <w:r>
        <w:t>Standard</w:t>
      </w:r>
      <w:r>
        <w:rPr>
          <w:spacing w:val="-5"/>
        </w:rPr>
        <w:t xml:space="preserve"> </w:t>
      </w:r>
      <w:r>
        <w:t>does</w:t>
      </w:r>
      <w:r>
        <w:rPr>
          <w:spacing w:val="-4"/>
        </w:rPr>
        <w:t xml:space="preserve"> </w:t>
      </w:r>
      <w:r>
        <w:t>state</w:t>
      </w:r>
      <w:r>
        <w:rPr>
          <w:spacing w:val="-3"/>
        </w:rPr>
        <w:t xml:space="preserve"> </w:t>
      </w:r>
      <w:r>
        <w:t>the</w:t>
      </w:r>
      <w:r>
        <w:rPr>
          <w:spacing w:val="-3"/>
        </w:rPr>
        <w:t xml:space="preserve"> </w:t>
      </w:r>
      <w:r>
        <w:t>following, in the context of HVAC Sizing of the Rated Home.</w:t>
      </w:r>
    </w:p>
    <w:p w14:paraId="34C58C77" w14:textId="77777777" w:rsidR="00A25065" w:rsidRDefault="00A25065">
      <w:pPr>
        <w:pStyle w:val="BodyText"/>
        <w:rPr>
          <w:sz w:val="20"/>
        </w:rPr>
      </w:pPr>
    </w:p>
    <w:p w14:paraId="19AA7FC2" w14:textId="77777777" w:rsidR="00A25065" w:rsidRDefault="00A25065">
      <w:pPr>
        <w:pStyle w:val="BodyText"/>
        <w:rPr>
          <w:sz w:val="20"/>
        </w:rPr>
      </w:pPr>
    </w:p>
    <w:p w14:paraId="3CF3F6BD" w14:textId="77777777" w:rsidR="00A25065" w:rsidRDefault="00A25065">
      <w:pPr>
        <w:pStyle w:val="BodyText"/>
        <w:rPr>
          <w:sz w:val="20"/>
        </w:rPr>
      </w:pPr>
    </w:p>
    <w:p w14:paraId="764D9283" w14:textId="77777777" w:rsidR="00A25065" w:rsidRDefault="00000000">
      <w:pPr>
        <w:pStyle w:val="BodyText"/>
        <w:spacing w:before="167"/>
        <w:rPr>
          <w:sz w:val="20"/>
        </w:rPr>
      </w:pPr>
      <w:r>
        <w:rPr>
          <w:noProof/>
          <w:sz w:val="20"/>
        </w:rPr>
        <mc:AlternateContent>
          <mc:Choice Requires="wps">
            <w:drawing>
              <wp:anchor distT="0" distB="0" distL="0" distR="0" simplePos="0" relativeHeight="487587840" behindDoc="1" locked="0" layoutInCell="1" allowOverlap="1" wp14:anchorId="3AA9AE2C" wp14:editId="1A8BA547">
                <wp:simplePos x="0" y="0"/>
                <wp:positionH relativeFrom="page">
                  <wp:posOffset>914704</wp:posOffset>
                </wp:positionH>
                <wp:positionV relativeFrom="paragraph">
                  <wp:posOffset>267381</wp:posOffset>
                </wp:positionV>
                <wp:extent cx="18300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1F03AD" id="Graphic 11" o:spid="_x0000_s1026" style="position:absolute;margin-left:1in;margin-top:21.0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" path="m1829689,l,,,6095r1829689,l1829689,xe" fillcolor="black" stroked="f">
                <v:path arrowok="t"/>
                <w10:wrap type="topAndBottom" anchorx="page"/>
              </v:shape>
            </w:pict>
          </mc:Fallback>
        </mc:AlternateContent>
      </w:r>
    </w:p>
    <w:p w14:paraId="18FAB456" w14:textId="77777777" w:rsidR="00A25065" w:rsidRDefault="00A25065">
      <w:pPr>
        <w:pStyle w:val="BodyText"/>
        <w:rPr>
          <w:sz w:val="20"/>
        </w:rPr>
        <w:sectPr w:rsidR="00A25065">
          <w:pgSz w:w="12240" w:h="15840"/>
          <w:pgMar w:top="2180" w:right="1080" w:bottom="820" w:left="1440" w:header="1040" w:footer="635" w:gutter="0"/>
          <w:cols w:space="720"/>
        </w:sectPr>
      </w:pPr>
    </w:p>
    <w:p w14:paraId="64E50DBF" w14:textId="77777777" w:rsidR="00A25065" w:rsidRDefault="00A25065">
      <w:pPr>
        <w:pStyle w:val="BodyText"/>
      </w:pPr>
    </w:p>
    <w:p w14:paraId="424D55AB" w14:textId="77777777" w:rsidR="00A25065" w:rsidRDefault="00A25065">
      <w:pPr>
        <w:pStyle w:val="BodyText"/>
      </w:pPr>
    </w:p>
    <w:p w14:paraId="2BDC4F93" w14:textId="77777777" w:rsidR="00A25065" w:rsidRDefault="00A25065">
      <w:pPr>
        <w:pStyle w:val="BodyText"/>
        <w:spacing w:before="155"/>
      </w:pPr>
    </w:p>
    <w:p w14:paraId="3DE574B2" w14:textId="77777777" w:rsidR="00A25065" w:rsidRDefault="00000000">
      <w:pPr>
        <w:pStyle w:val="BodyText"/>
        <w:ind w:left="721" w:right="269"/>
      </w:pPr>
      <w:r>
        <w:t>4.4.3.2.4 Where a Dwelling Unit Mechanical Ventilation System(s) is provided, the combined total air exchange rate (Infiltration rate and mechanical Ventilation fan rate) shall not be less than the total Ventilation rate determined by the product of the value determined</w:t>
      </w:r>
      <w:r>
        <w:rPr>
          <w:spacing w:val="-1"/>
        </w:rPr>
        <w:t xml:space="preserve"> </w:t>
      </w:r>
      <w:r>
        <w:t>by</w:t>
      </w:r>
      <w:r>
        <w:rPr>
          <w:spacing w:val="-6"/>
        </w:rPr>
        <w:t xml:space="preserve"> </w:t>
      </w:r>
      <w:r>
        <w:t>Equations</w:t>
      </w:r>
      <w:r>
        <w:rPr>
          <w:spacing w:val="-3"/>
        </w:rPr>
        <w:t xml:space="preserve"> </w:t>
      </w:r>
      <w:r>
        <w:t>4.4-1</w:t>
      </w:r>
      <w:r>
        <w:rPr>
          <w:spacing w:val="-1"/>
        </w:rPr>
        <w:t xml:space="preserve"> </w:t>
      </w:r>
      <w:r>
        <w:t>and</w:t>
      </w:r>
      <w:r>
        <w:rPr>
          <w:spacing w:val="-2"/>
        </w:rPr>
        <w:t xml:space="preserve"> </w:t>
      </w:r>
      <w:r>
        <w:t>1.4.</w:t>
      </w:r>
      <w:r>
        <w:rPr>
          <w:spacing w:val="-3"/>
        </w:rPr>
        <w:t xml:space="preserve"> </w:t>
      </w:r>
      <w:r>
        <w:t>Flow</w:t>
      </w:r>
      <w:r>
        <w:rPr>
          <w:spacing w:val="-6"/>
        </w:rPr>
        <w:t xml:space="preserve"> </w:t>
      </w:r>
      <w:r>
        <w:t>rates</w:t>
      </w:r>
      <w:r>
        <w:rPr>
          <w:spacing w:val="-9"/>
        </w:rPr>
        <w:t xml:space="preserve"> </w:t>
      </w:r>
      <w:r>
        <w:t>for</w:t>
      </w:r>
      <w:r>
        <w:rPr>
          <w:spacing w:val="-1"/>
        </w:rPr>
        <w:t xml:space="preserve"> </w:t>
      </w:r>
      <w:r>
        <w:t>Bathroom, kitchen</w:t>
      </w:r>
      <w:r>
        <w:rPr>
          <w:spacing w:val="-6"/>
        </w:rPr>
        <w:t xml:space="preserve"> </w:t>
      </w:r>
      <w:r>
        <w:t>and</w:t>
      </w:r>
      <w:r>
        <w:rPr>
          <w:spacing w:val="-1"/>
        </w:rPr>
        <w:t xml:space="preserve"> </w:t>
      </w:r>
      <w:r>
        <w:t>other</w:t>
      </w:r>
      <w:r>
        <w:rPr>
          <w:spacing w:val="-5"/>
        </w:rPr>
        <w:t xml:space="preserve"> </w:t>
      </w:r>
      <w:r>
        <w:t>local exhaust that does not serve as a component of a Dwelling Unit Mechanical Ventilation System shall not be considered for sizing purposes.</w:t>
      </w:r>
    </w:p>
    <w:p w14:paraId="26BAB6A5" w14:textId="77777777" w:rsidR="00A25065" w:rsidRDefault="00000000">
      <w:pPr>
        <w:pStyle w:val="BodyText"/>
        <w:spacing w:before="274"/>
        <w:ind w:right="361"/>
      </w:pPr>
      <w:r>
        <w:t>This</w:t>
      </w:r>
      <w:r>
        <w:rPr>
          <w:spacing w:val="-2"/>
        </w:rPr>
        <w:t xml:space="preserve"> </w:t>
      </w:r>
      <w:r>
        <w:t>text</w:t>
      </w:r>
      <w:r>
        <w:rPr>
          <w:spacing w:val="-6"/>
        </w:rPr>
        <w:t xml:space="preserve"> </w:t>
      </w:r>
      <w:r>
        <w:t>further</w:t>
      </w:r>
      <w:r>
        <w:rPr>
          <w:spacing w:val="-5"/>
        </w:rPr>
        <w:t xml:space="preserve"> </w:t>
      </w:r>
      <w:r>
        <w:t>supports</w:t>
      </w:r>
      <w:r>
        <w:rPr>
          <w:spacing w:val="-3"/>
        </w:rPr>
        <w:t xml:space="preserve"> </w:t>
      </w:r>
      <w:r>
        <w:t>that</w:t>
      </w:r>
      <w:r>
        <w:rPr>
          <w:spacing w:val="-1"/>
        </w:rPr>
        <w:t xml:space="preserve"> </w:t>
      </w:r>
      <w:r>
        <w:t>the</w:t>
      </w:r>
      <w:r>
        <w:rPr>
          <w:spacing w:val="-7"/>
        </w:rPr>
        <w:t xml:space="preserve"> </w:t>
      </w:r>
      <w:r>
        <w:t>Standard</w:t>
      </w:r>
      <w:r>
        <w:rPr>
          <w:spacing w:val="-6"/>
        </w:rPr>
        <w:t xml:space="preserve"> </w:t>
      </w:r>
      <w:r>
        <w:t>intended</w:t>
      </w:r>
      <w:r>
        <w:rPr>
          <w:spacing w:val="-1"/>
        </w:rPr>
        <w:t xml:space="preserve"> </w:t>
      </w:r>
      <w:r>
        <w:t xml:space="preserve">for </w:t>
      </w:r>
      <w:r>
        <w:rPr>
          <w:u w:val="single"/>
        </w:rPr>
        <w:t>intermittent</w:t>
      </w:r>
      <w:r>
        <w:t xml:space="preserve"> local</w:t>
      </w:r>
      <w:r>
        <w:rPr>
          <w:spacing w:val="-1"/>
        </w:rPr>
        <w:t xml:space="preserve"> </w:t>
      </w:r>
      <w:r>
        <w:t>exhaust</w:t>
      </w:r>
      <w:r>
        <w:rPr>
          <w:spacing w:val="-1"/>
        </w:rPr>
        <w:t xml:space="preserve"> </w:t>
      </w:r>
      <w:r>
        <w:t>to</w:t>
      </w:r>
      <w:r>
        <w:rPr>
          <w:spacing w:val="-6"/>
        </w:rPr>
        <w:t xml:space="preserve"> </w:t>
      </w:r>
      <w:r>
        <w:t>be</w:t>
      </w:r>
      <w:r>
        <w:rPr>
          <w:spacing w:val="-2"/>
        </w:rPr>
        <w:t xml:space="preserve"> </w:t>
      </w:r>
      <w:r>
        <w:t xml:space="preserve">excluded from the energy rating, and only the portion of </w:t>
      </w:r>
      <w:r>
        <w:rPr>
          <w:u w:val="single"/>
        </w:rPr>
        <w:t>continuous</w:t>
      </w:r>
      <w:r>
        <w:t xml:space="preserve"> local exhaust that contributes to DUMV should be included.</w:t>
      </w:r>
    </w:p>
    <w:p w14:paraId="63FD9395" w14:textId="77777777" w:rsidR="00A25065" w:rsidRDefault="00A25065">
      <w:pPr>
        <w:pStyle w:val="BodyText"/>
        <w:spacing w:before="1"/>
      </w:pPr>
    </w:p>
    <w:p w14:paraId="1213AB73" w14:textId="77777777" w:rsidR="00A25065" w:rsidRDefault="00000000">
      <w:pPr>
        <w:pStyle w:val="BodyText"/>
        <w:ind w:right="370"/>
      </w:pPr>
      <w:r>
        <w:t xml:space="preserve">This interpretation is requested given the number of dwelling units, primarily multifamily, that seek energy ratings but also strive to meet ventilation rates recommended by ASHRAE 62.2. In many multifamily buildings, designers choose </w:t>
      </w:r>
      <w:r>
        <w:rPr>
          <w:u w:val="single"/>
        </w:rPr>
        <w:t>continuous</w:t>
      </w:r>
      <w:r>
        <w:t xml:space="preserve"> exhaust-only ventilation to provide dual-purpose,</w:t>
      </w:r>
      <w:r>
        <w:rPr>
          <w:spacing w:val="-1"/>
        </w:rPr>
        <w:t xml:space="preserve"> </w:t>
      </w:r>
      <w:r>
        <w:t>local</w:t>
      </w:r>
      <w:r>
        <w:rPr>
          <w:spacing w:val="-3"/>
        </w:rPr>
        <w:t xml:space="preserve"> </w:t>
      </w:r>
      <w:r>
        <w:t>mechanical</w:t>
      </w:r>
      <w:r>
        <w:rPr>
          <w:spacing w:val="-3"/>
        </w:rPr>
        <w:t xml:space="preserve"> </w:t>
      </w:r>
      <w:r>
        <w:t>exhaust</w:t>
      </w:r>
      <w:r>
        <w:rPr>
          <w:spacing w:val="-3"/>
        </w:rPr>
        <w:t xml:space="preserve"> </w:t>
      </w:r>
      <w:r>
        <w:t>and</w:t>
      </w:r>
      <w:r>
        <w:rPr>
          <w:spacing w:val="-3"/>
        </w:rPr>
        <w:t xml:space="preserve"> </w:t>
      </w:r>
      <w:r>
        <w:t>dwelling</w:t>
      </w:r>
      <w:r>
        <w:rPr>
          <w:spacing w:val="-3"/>
        </w:rPr>
        <w:t xml:space="preserve"> </w:t>
      </w:r>
      <w:r>
        <w:t>unit</w:t>
      </w:r>
      <w:r>
        <w:rPr>
          <w:spacing w:val="-3"/>
        </w:rPr>
        <w:t xml:space="preserve"> </w:t>
      </w:r>
      <w:r>
        <w:t>air</w:t>
      </w:r>
      <w:r>
        <w:rPr>
          <w:spacing w:val="-2"/>
        </w:rPr>
        <w:t xml:space="preserve"> </w:t>
      </w:r>
      <w:r>
        <w:t>exchange.</w:t>
      </w:r>
      <w:r>
        <w:rPr>
          <w:spacing w:val="-1"/>
        </w:rPr>
        <w:t xml:space="preserve"> </w:t>
      </w:r>
      <w:r>
        <w:t>However,</w:t>
      </w:r>
      <w:r>
        <w:rPr>
          <w:spacing w:val="-1"/>
        </w:rPr>
        <w:t xml:space="preserve"> </w:t>
      </w:r>
      <w:r>
        <w:t>the</w:t>
      </w:r>
      <w:r>
        <w:rPr>
          <w:spacing w:val="-4"/>
        </w:rPr>
        <w:t xml:space="preserve"> </w:t>
      </w:r>
      <w:r>
        <w:t>continuous kitchen exhaust rate (5</w:t>
      </w:r>
      <w:r>
        <w:rPr>
          <w:spacing w:val="-2"/>
        </w:rPr>
        <w:t xml:space="preserve"> </w:t>
      </w:r>
      <w:r>
        <w:t>ACH based on kitchen volume) often</w:t>
      </w:r>
      <w:r>
        <w:rPr>
          <w:spacing w:val="-3"/>
        </w:rPr>
        <w:t xml:space="preserve"> </w:t>
      </w:r>
      <w:r>
        <w:t>exceeds the minimum air exchange rate.</w:t>
      </w:r>
      <w:r>
        <w:rPr>
          <w:spacing w:val="-1"/>
        </w:rPr>
        <w:t xml:space="preserve"> </w:t>
      </w:r>
      <w:r>
        <w:t>If</w:t>
      </w:r>
      <w:r>
        <w:rPr>
          <w:spacing w:val="-1"/>
        </w:rPr>
        <w:t xml:space="preserve"> </w:t>
      </w:r>
      <w:r>
        <w:t>a</w:t>
      </w:r>
      <w:r>
        <w:rPr>
          <w:spacing w:val="-7"/>
        </w:rPr>
        <w:t xml:space="preserve"> </w:t>
      </w:r>
      <w:r>
        <w:t>Rater interprets</w:t>
      </w:r>
      <w:r>
        <w:rPr>
          <w:spacing w:val="-3"/>
        </w:rPr>
        <w:t xml:space="preserve"> </w:t>
      </w:r>
      <w:r>
        <w:t>the</w:t>
      </w:r>
      <w:r>
        <w:rPr>
          <w:spacing w:val="-2"/>
        </w:rPr>
        <w:t xml:space="preserve"> </w:t>
      </w:r>
      <w:r>
        <w:t>Standard</w:t>
      </w:r>
      <w:r>
        <w:rPr>
          <w:spacing w:val="-6"/>
        </w:rPr>
        <w:t xml:space="preserve"> </w:t>
      </w:r>
      <w:r>
        <w:t>and models</w:t>
      </w:r>
      <w:r>
        <w:rPr>
          <w:spacing w:val="-3"/>
        </w:rPr>
        <w:t xml:space="preserve"> </w:t>
      </w:r>
      <w:r>
        <w:t>the</w:t>
      </w:r>
      <w:r>
        <w:rPr>
          <w:spacing w:val="-2"/>
        </w:rPr>
        <w:t xml:space="preserve"> </w:t>
      </w:r>
      <w:r>
        <w:t>full</w:t>
      </w:r>
      <w:r>
        <w:rPr>
          <w:spacing w:val="-1"/>
        </w:rPr>
        <w:t xml:space="preserve"> </w:t>
      </w:r>
      <w:r>
        <w:t>airflow, it</w:t>
      </w:r>
      <w:r>
        <w:rPr>
          <w:spacing w:val="-5"/>
        </w:rPr>
        <w:t xml:space="preserve"> </w:t>
      </w:r>
      <w:r>
        <w:t>leads</w:t>
      </w:r>
      <w:r>
        <w:rPr>
          <w:spacing w:val="-3"/>
        </w:rPr>
        <w:t xml:space="preserve"> </w:t>
      </w:r>
      <w:r>
        <w:t>to</w:t>
      </w:r>
      <w:r>
        <w:rPr>
          <w:spacing w:val="-1"/>
        </w:rPr>
        <w:t xml:space="preserve"> </w:t>
      </w:r>
      <w:r>
        <w:t>an</w:t>
      </w:r>
      <w:r>
        <w:rPr>
          <w:spacing w:val="-1"/>
        </w:rPr>
        <w:t xml:space="preserve"> </w:t>
      </w:r>
      <w:r>
        <w:t>energy</w:t>
      </w:r>
      <w:r>
        <w:rPr>
          <w:spacing w:val="-6"/>
        </w:rPr>
        <w:t xml:space="preserve"> </w:t>
      </w:r>
      <w:r>
        <w:t>penalty</w:t>
      </w:r>
      <w:r>
        <w:rPr>
          <w:spacing w:val="-1"/>
        </w:rPr>
        <w:t xml:space="preserve"> </w:t>
      </w:r>
      <w:r>
        <w:t>in the rating, since there is no guidance in Standard 301 for modeling local kitchen exhaust the same way in the Rated Home as in the Reference Home.</w:t>
      </w:r>
    </w:p>
    <w:p w14:paraId="17A518F8" w14:textId="77777777" w:rsidR="00A25065" w:rsidRDefault="00A25065">
      <w:pPr>
        <w:pStyle w:val="BodyText"/>
        <w:spacing w:before="3"/>
      </w:pPr>
    </w:p>
    <w:p w14:paraId="33BBB2CB" w14:textId="77777777" w:rsidR="00A25065" w:rsidRDefault="00000000">
      <w:pPr>
        <w:pStyle w:val="BodyText"/>
        <w:ind w:right="437"/>
      </w:pPr>
      <w:r>
        <w:t>For ASHRAE 90.1 models, ENERGY STAR Multifamily New Construction Simulation Guidelines addresses this by allowing the Baseline ventilation rate to exceed ASHRAE 62.2 rates, as</w:t>
      </w:r>
      <w:r>
        <w:rPr>
          <w:spacing w:val="-3"/>
        </w:rPr>
        <w:t xml:space="preserve"> </w:t>
      </w:r>
      <w:r>
        <w:t>needed</w:t>
      </w:r>
      <w:r>
        <w:rPr>
          <w:spacing w:val="-1"/>
        </w:rPr>
        <w:t xml:space="preserve"> </w:t>
      </w:r>
      <w:r>
        <w:t>to</w:t>
      </w:r>
      <w:r>
        <w:rPr>
          <w:spacing w:val="-1"/>
        </w:rPr>
        <w:t xml:space="preserve"> </w:t>
      </w:r>
      <w:r>
        <w:t>include</w:t>
      </w:r>
      <w:r>
        <w:rPr>
          <w:spacing w:val="-7"/>
        </w:rPr>
        <w:t xml:space="preserve"> </w:t>
      </w:r>
      <w:r>
        <w:t>the</w:t>
      </w:r>
      <w:r>
        <w:rPr>
          <w:spacing w:val="-2"/>
        </w:rPr>
        <w:t xml:space="preserve"> </w:t>
      </w:r>
      <w:r>
        <w:t>minimum</w:t>
      </w:r>
      <w:r>
        <w:rPr>
          <w:spacing w:val="-6"/>
        </w:rPr>
        <w:t xml:space="preserve"> </w:t>
      </w:r>
      <w:r>
        <w:t>airflow</w:t>
      </w:r>
      <w:r>
        <w:rPr>
          <w:spacing w:val="-1"/>
        </w:rPr>
        <w:t xml:space="preserve"> </w:t>
      </w:r>
      <w:r>
        <w:t>for kitchen</w:t>
      </w:r>
      <w:r>
        <w:rPr>
          <w:spacing w:val="-1"/>
        </w:rPr>
        <w:t xml:space="preserve"> </w:t>
      </w:r>
      <w:r>
        <w:t>exhaust</w:t>
      </w:r>
      <w:r>
        <w:rPr>
          <w:spacing w:val="-1"/>
        </w:rPr>
        <w:t xml:space="preserve"> </w:t>
      </w:r>
      <w:r>
        <w:t>(5</w:t>
      </w:r>
      <w:r>
        <w:rPr>
          <w:spacing w:val="-6"/>
        </w:rPr>
        <w:t xml:space="preserve"> </w:t>
      </w:r>
      <w:r>
        <w:t>ACH).</w:t>
      </w:r>
      <w:r>
        <w:rPr>
          <w:spacing w:val="-4"/>
        </w:rPr>
        <w:t xml:space="preserve"> </w:t>
      </w:r>
      <w:r>
        <w:t>In</w:t>
      </w:r>
      <w:r>
        <w:rPr>
          <w:spacing w:val="-6"/>
        </w:rPr>
        <w:t xml:space="preserve"> </w:t>
      </w:r>
      <w:r>
        <w:t>this</w:t>
      </w:r>
      <w:r>
        <w:rPr>
          <w:spacing w:val="-3"/>
        </w:rPr>
        <w:t xml:space="preserve"> </w:t>
      </w:r>
      <w:r>
        <w:t>way,</w:t>
      </w:r>
      <w:r>
        <w:rPr>
          <w:spacing w:val="-4"/>
        </w:rPr>
        <w:t xml:space="preserve"> </w:t>
      </w:r>
      <w:r>
        <w:t>the modeling protocols are agnostic regarding whether local mechanical exhaust is provided intermittently or continuously,</w:t>
      </w:r>
      <w:r>
        <w:rPr>
          <w:spacing w:val="-1"/>
        </w:rPr>
        <w:t xml:space="preserve"> </w:t>
      </w:r>
      <w:r>
        <w:t>while including the</w:t>
      </w:r>
      <w:r>
        <w:rPr>
          <w:spacing w:val="-4"/>
        </w:rPr>
        <w:t xml:space="preserve"> </w:t>
      </w:r>
      <w:r>
        <w:t>energy impacts</w:t>
      </w:r>
      <w:r>
        <w:rPr>
          <w:spacing w:val="-1"/>
        </w:rPr>
        <w:t xml:space="preserve"> </w:t>
      </w:r>
      <w:r>
        <w:t>of the</w:t>
      </w:r>
      <w:r>
        <w:rPr>
          <w:spacing w:val="-5"/>
        </w:rPr>
        <w:t xml:space="preserve"> </w:t>
      </w:r>
      <w:r>
        <w:t>latter. A change</w:t>
      </w:r>
      <w:r>
        <w:rPr>
          <w:spacing w:val="-5"/>
        </w:rPr>
        <w:t xml:space="preserve"> </w:t>
      </w:r>
      <w:r>
        <w:t xml:space="preserve">like this would require an Amendment to the Standard, which would take some </w:t>
      </w:r>
      <w:proofErr w:type="gramStart"/>
      <w:r>
        <w:t>time</w:t>
      </w:r>
      <w:proofErr w:type="gramEnd"/>
      <w:r>
        <w:t xml:space="preserve"> so an interpretation is currently needed.</w:t>
      </w:r>
    </w:p>
    <w:p w14:paraId="42C6E146" w14:textId="77777777" w:rsidR="00A25065" w:rsidRDefault="00A25065">
      <w:pPr>
        <w:pStyle w:val="BodyText"/>
      </w:pPr>
    </w:p>
    <w:p w14:paraId="62BD17DD" w14:textId="77777777" w:rsidR="00A25065" w:rsidRDefault="00A25065">
      <w:pPr>
        <w:pStyle w:val="BodyText"/>
      </w:pPr>
    </w:p>
    <w:p w14:paraId="0B496689" w14:textId="77777777" w:rsidR="00A25065" w:rsidRDefault="00A25065">
      <w:pPr>
        <w:pStyle w:val="BodyText"/>
        <w:spacing w:before="1"/>
      </w:pPr>
    </w:p>
    <w:p w14:paraId="19EF42CE" w14:textId="77777777" w:rsidR="00A25065" w:rsidRDefault="00000000">
      <w:pPr>
        <w:tabs>
          <w:tab w:val="left" w:pos="2881"/>
        </w:tabs>
        <w:rPr>
          <w:i/>
          <w:sz w:val="24"/>
        </w:rPr>
      </w:pPr>
      <w:r>
        <w:rPr>
          <w:b/>
          <w:sz w:val="24"/>
        </w:rPr>
        <w:t>Proposed</w:t>
      </w:r>
      <w:r>
        <w:rPr>
          <w:b/>
          <w:spacing w:val="-2"/>
          <w:sz w:val="24"/>
        </w:rPr>
        <w:t xml:space="preserve"> Interpretation:</w:t>
      </w:r>
      <w:r>
        <w:rPr>
          <w:b/>
          <w:sz w:val="24"/>
        </w:rPr>
        <w:tab/>
      </w:r>
      <w:r>
        <w:rPr>
          <w:i/>
          <w:sz w:val="24"/>
        </w:rPr>
        <w:t>Provided</w:t>
      </w:r>
      <w:r>
        <w:rPr>
          <w:i/>
          <w:spacing w:val="-5"/>
          <w:sz w:val="24"/>
        </w:rPr>
        <w:t xml:space="preserve"> </w:t>
      </w:r>
      <w:r>
        <w:rPr>
          <w:i/>
          <w:sz w:val="24"/>
        </w:rPr>
        <w:t>by</w:t>
      </w:r>
      <w:r>
        <w:rPr>
          <w:i/>
          <w:spacing w:val="-2"/>
          <w:sz w:val="24"/>
        </w:rPr>
        <w:t xml:space="preserve"> </w:t>
      </w:r>
      <w:r>
        <w:rPr>
          <w:i/>
          <w:sz w:val="24"/>
        </w:rPr>
        <w:t>person</w:t>
      </w:r>
      <w:r>
        <w:rPr>
          <w:i/>
          <w:spacing w:val="-2"/>
          <w:sz w:val="24"/>
        </w:rPr>
        <w:t xml:space="preserve"> </w:t>
      </w:r>
      <w:r>
        <w:rPr>
          <w:i/>
          <w:sz w:val="24"/>
        </w:rPr>
        <w:t>requesting</w:t>
      </w:r>
      <w:r>
        <w:rPr>
          <w:i/>
          <w:spacing w:val="-1"/>
          <w:sz w:val="24"/>
        </w:rPr>
        <w:t xml:space="preserve"> </w:t>
      </w:r>
      <w:r>
        <w:rPr>
          <w:i/>
          <w:sz w:val="24"/>
        </w:rPr>
        <w:t>the</w:t>
      </w:r>
      <w:r>
        <w:rPr>
          <w:i/>
          <w:spacing w:val="1"/>
          <w:sz w:val="24"/>
        </w:rPr>
        <w:t xml:space="preserve"> </w:t>
      </w:r>
      <w:r>
        <w:rPr>
          <w:i/>
          <w:spacing w:val="-2"/>
          <w:sz w:val="24"/>
        </w:rPr>
        <w:t>interpretation.</w:t>
      </w:r>
    </w:p>
    <w:p w14:paraId="0AE292AF" w14:textId="77777777" w:rsidR="00A25065" w:rsidRDefault="00A25065">
      <w:pPr>
        <w:pStyle w:val="BodyText"/>
        <w:spacing w:before="1"/>
        <w:rPr>
          <w:i/>
        </w:rPr>
      </w:pPr>
    </w:p>
    <w:p w14:paraId="3121FFBE" w14:textId="77777777" w:rsidR="00A25065" w:rsidRDefault="00000000">
      <w:pPr>
        <w:pStyle w:val="ListParagraph"/>
        <w:numPr>
          <w:ilvl w:val="0"/>
          <w:numId w:val="1"/>
        </w:numPr>
        <w:tabs>
          <w:tab w:val="left" w:pos="721"/>
        </w:tabs>
        <w:ind w:right="424"/>
        <w:rPr>
          <w:sz w:val="24"/>
        </w:rPr>
      </w:pPr>
      <w:r>
        <w:rPr>
          <w:b/>
          <w:sz w:val="24"/>
        </w:rPr>
        <w:t xml:space="preserve">Bathroom, Laundry and Kitchen exhaust fans that do </w:t>
      </w:r>
      <w:r>
        <w:rPr>
          <w:b/>
          <w:sz w:val="24"/>
          <w:u w:val="thick"/>
        </w:rPr>
        <w:t>not</w:t>
      </w:r>
      <w:r>
        <w:rPr>
          <w:b/>
          <w:sz w:val="24"/>
        </w:rPr>
        <w:t xml:space="preserve"> operate continuously or on a programmed schedule</w:t>
      </w:r>
      <w:r>
        <w:rPr>
          <w:sz w:val="24"/>
        </w:rPr>
        <w:t xml:space="preserve">: The airflow and fan energy associated with bathroom, laundry or kitchen exhaust fans that do </w:t>
      </w:r>
      <w:r>
        <w:rPr>
          <w:sz w:val="24"/>
          <w:u w:val="single"/>
        </w:rPr>
        <w:t>not</w:t>
      </w:r>
      <w:r>
        <w:rPr>
          <w:sz w:val="24"/>
        </w:rPr>
        <w:t xml:space="preserve"> operate continuously or on a programmed schedule (i.e., on-demand or </w:t>
      </w:r>
      <w:proofErr w:type="gramStart"/>
      <w:r>
        <w:rPr>
          <w:sz w:val="24"/>
        </w:rPr>
        <w:t>manually-operated</w:t>
      </w:r>
      <w:proofErr w:type="gramEnd"/>
      <w:r>
        <w:rPr>
          <w:sz w:val="24"/>
        </w:rPr>
        <w:t xml:space="preserve">) are </w:t>
      </w:r>
      <w:r>
        <w:rPr>
          <w:sz w:val="24"/>
          <w:u w:val="single"/>
        </w:rPr>
        <w:t>not included</w:t>
      </w:r>
      <w:r>
        <w:rPr>
          <w:sz w:val="24"/>
        </w:rPr>
        <w:t xml:space="preserve"> in the energy rating. For</w:t>
      </w:r>
      <w:r>
        <w:rPr>
          <w:spacing w:val="-1"/>
          <w:sz w:val="24"/>
        </w:rPr>
        <w:t xml:space="preserve"> </w:t>
      </w:r>
      <w:r>
        <w:rPr>
          <w:sz w:val="24"/>
        </w:rPr>
        <w:t>example,</w:t>
      </w:r>
      <w:r>
        <w:rPr>
          <w:spacing w:val="-5"/>
          <w:sz w:val="24"/>
        </w:rPr>
        <w:t xml:space="preserve"> </w:t>
      </w:r>
      <w:r>
        <w:rPr>
          <w:sz w:val="24"/>
        </w:rPr>
        <w:t>a</w:t>
      </w:r>
      <w:r>
        <w:rPr>
          <w:spacing w:val="-3"/>
          <w:sz w:val="24"/>
        </w:rPr>
        <w:t xml:space="preserve"> </w:t>
      </w:r>
      <w:proofErr w:type="gramStart"/>
      <w:r>
        <w:rPr>
          <w:sz w:val="24"/>
        </w:rPr>
        <w:t>50</w:t>
      </w:r>
      <w:r>
        <w:rPr>
          <w:spacing w:val="-6"/>
          <w:sz w:val="24"/>
        </w:rPr>
        <w:t xml:space="preserve"> </w:t>
      </w:r>
      <w:r>
        <w:rPr>
          <w:sz w:val="24"/>
        </w:rPr>
        <w:t>cfm</w:t>
      </w:r>
      <w:proofErr w:type="gramEnd"/>
      <w:r>
        <w:rPr>
          <w:spacing w:val="-2"/>
          <w:sz w:val="24"/>
        </w:rPr>
        <w:t xml:space="preserve"> </w:t>
      </w:r>
      <w:r>
        <w:rPr>
          <w:sz w:val="24"/>
        </w:rPr>
        <w:t>bathroom</w:t>
      </w:r>
      <w:r>
        <w:rPr>
          <w:spacing w:val="-2"/>
          <w:sz w:val="24"/>
        </w:rPr>
        <w:t xml:space="preserve"> </w:t>
      </w:r>
      <w:r>
        <w:rPr>
          <w:sz w:val="24"/>
        </w:rPr>
        <w:t>exhaust</w:t>
      </w:r>
      <w:r>
        <w:rPr>
          <w:spacing w:val="-2"/>
          <w:sz w:val="24"/>
        </w:rPr>
        <w:t xml:space="preserve"> </w:t>
      </w:r>
      <w:r>
        <w:rPr>
          <w:sz w:val="24"/>
        </w:rPr>
        <w:t>fan</w:t>
      </w:r>
      <w:r>
        <w:rPr>
          <w:spacing w:val="-6"/>
          <w:sz w:val="24"/>
        </w:rPr>
        <w:t xml:space="preserve"> </w:t>
      </w:r>
      <w:r>
        <w:rPr>
          <w:sz w:val="24"/>
        </w:rPr>
        <w:t>or 100</w:t>
      </w:r>
      <w:r>
        <w:rPr>
          <w:spacing w:val="-2"/>
          <w:sz w:val="24"/>
        </w:rPr>
        <w:t xml:space="preserve"> </w:t>
      </w:r>
      <w:r>
        <w:rPr>
          <w:sz w:val="24"/>
        </w:rPr>
        <w:t>cfm</w:t>
      </w:r>
      <w:r>
        <w:rPr>
          <w:spacing w:val="-2"/>
          <w:sz w:val="24"/>
        </w:rPr>
        <w:t xml:space="preserve"> </w:t>
      </w:r>
      <w:r>
        <w:rPr>
          <w:sz w:val="24"/>
        </w:rPr>
        <w:t>kitchen</w:t>
      </w:r>
      <w:r>
        <w:rPr>
          <w:spacing w:val="-2"/>
          <w:sz w:val="24"/>
        </w:rPr>
        <w:t xml:space="preserve"> </w:t>
      </w:r>
      <w:r>
        <w:rPr>
          <w:sz w:val="24"/>
        </w:rPr>
        <w:t>range</w:t>
      </w:r>
      <w:r>
        <w:rPr>
          <w:spacing w:val="-3"/>
          <w:sz w:val="24"/>
        </w:rPr>
        <w:t xml:space="preserve"> </w:t>
      </w:r>
      <w:r>
        <w:rPr>
          <w:sz w:val="24"/>
        </w:rPr>
        <w:t>hood</w:t>
      </w:r>
      <w:r>
        <w:rPr>
          <w:spacing w:val="-4"/>
          <w:sz w:val="24"/>
        </w:rPr>
        <w:t xml:space="preserve"> </w:t>
      </w:r>
      <w:r>
        <w:rPr>
          <w:sz w:val="24"/>
        </w:rPr>
        <w:t>that</w:t>
      </w:r>
      <w:r>
        <w:rPr>
          <w:spacing w:val="-6"/>
          <w:sz w:val="24"/>
        </w:rPr>
        <w:t xml:space="preserve"> </w:t>
      </w:r>
      <w:r>
        <w:rPr>
          <w:sz w:val="24"/>
        </w:rPr>
        <w:t>requires the occupant to turn the fan on and off.</w:t>
      </w:r>
    </w:p>
    <w:p w14:paraId="005CF066" w14:textId="77777777" w:rsidR="00A25065" w:rsidRDefault="00A25065">
      <w:pPr>
        <w:pStyle w:val="ListParagraph"/>
        <w:rPr>
          <w:sz w:val="24"/>
        </w:rPr>
        <w:sectPr w:rsidR="00A25065">
          <w:pgSz w:w="12240" w:h="15840"/>
          <w:pgMar w:top="2180" w:right="1080" w:bottom="820" w:left="1440" w:header="1040" w:footer="635" w:gutter="0"/>
          <w:cols w:space="720"/>
        </w:sectPr>
      </w:pPr>
    </w:p>
    <w:p w14:paraId="087F1A67" w14:textId="77777777" w:rsidR="00A25065" w:rsidRDefault="00A25065">
      <w:pPr>
        <w:pStyle w:val="BodyText"/>
      </w:pPr>
    </w:p>
    <w:p w14:paraId="0F248E61" w14:textId="77777777" w:rsidR="00A25065" w:rsidRDefault="00A25065">
      <w:pPr>
        <w:pStyle w:val="BodyText"/>
      </w:pPr>
    </w:p>
    <w:p w14:paraId="0876E07F" w14:textId="77777777" w:rsidR="00A25065" w:rsidRDefault="00A25065">
      <w:pPr>
        <w:pStyle w:val="BodyText"/>
        <w:spacing w:before="155"/>
      </w:pPr>
    </w:p>
    <w:p w14:paraId="538F1462" w14:textId="77777777" w:rsidR="00A25065" w:rsidRDefault="00000000">
      <w:pPr>
        <w:pStyle w:val="ListParagraph"/>
        <w:numPr>
          <w:ilvl w:val="0"/>
          <w:numId w:val="1"/>
        </w:numPr>
        <w:tabs>
          <w:tab w:val="left" w:pos="721"/>
        </w:tabs>
        <w:ind w:right="511"/>
        <w:rPr>
          <w:sz w:val="24"/>
        </w:rPr>
      </w:pPr>
      <w:r>
        <w:rPr>
          <w:b/>
          <w:sz w:val="24"/>
        </w:rPr>
        <w:t>Bathroom, Laundry</w:t>
      </w:r>
      <w:r>
        <w:rPr>
          <w:b/>
          <w:spacing w:val="-1"/>
          <w:sz w:val="24"/>
        </w:rPr>
        <w:t xml:space="preserve"> </w:t>
      </w:r>
      <w:r>
        <w:rPr>
          <w:b/>
          <w:sz w:val="24"/>
        </w:rPr>
        <w:t>and</w:t>
      </w:r>
      <w:r>
        <w:rPr>
          <w:b/>
          <w:spacing w:val="-5"/>
          <w:sz w:val="24"/>
        </w:rPr>
        <w:t xml:space="preserve"> </w:t>
      </w:r>
      <w:r>
        <w:rPr>
          <w:b/>
          <w:sz w:val="24"/>
        </w:rPr>
        <w:t>Kitchen</w:t>
      </w:r>
      <w:r>
        <w:rPr>
          <w:b/>
          <w:spacing w:val="-5"/>
          <w:sz w:val="24"/>
        </w:rPr>
        <w:t xml:space="preserve"> </w:t>
      </w:r>
      <w:r>
        <w:rPr>
          <w:b/>
          <w:sz w:val="24"/>
        </w:rPr>
        <w:t>exhaust</w:t>
      </w:r>
      <w:r>
        <w:rPr>
          <w:b/>
          <w:spacing w:val="-5"/>
          <w:sz w:val="24"/>
        </w:rPr>
        <w:t xml:space="preserve"> </w:t>
      </w:r>
      <w:r>
        <w:rPr>
          <w:b/>
          <w:sz w:val="24"/>
        </w:rPr>
        <w:t>fans</w:t>
      </w:r>
      <w:r>
        <w:rPr>
          <w:b/>
          <w:spacing w:val="-8"/>
          <w:sz w:val="24"/>
        </w:rPr>
        <w:t xml:space="preserve"> </w:t>
      </w:r>
      <w:r>
        <w:rPr>
          <w:b/>
          <w:sz w:val="24"/>
        </w:rPr>
        <w:t xml:space="preserve">that </w:t>
      </w:r>
      <w:r>
        <w:rPr>
          <w:b/>
          <w:sz w:val="24"/>
          <w:u w:val="thick"/>
        </w:rPr>
        <w:t>do</w:t>
      </w:r>
      <w:r>
        <w:rPr>
          <w:b/>
          <w:spacing w:val="-7"/>
          <w:sz w:val="24"/>
        </w:rPr>
        <w:t xml:space="preserve"> </w:t>
      </w:r>
      <w:r>
        <w:rPr>
          <w:b/>
          <w:sz w:val="24"/>
        </w:rPr>
        <w:t>operate</w:t>
      </w:r>
      <w:r>
        <w:rPr>
          <w:b/>
          <w:spacing w:val="-3"/>
          <w:sz w:val="24"/>
        </w:rPr>
        <w:t xml:space="preserve"> </w:t>
      </w:r>
      <w:r>
        <w:rPr>
          <w:b/>
          <w:sz w:val="24"/>
        </w:rPr>
        <w:t>continuously</w:t>
      </w:r>
      <w:r>
        <w:rPr>
          <w:b/>
          <w:spacing w:val="-2"/>
          <w:sz w:val="24"/>
        </w:rPr>
        <w:t xml:space="preserve"> </w:t>
      </w:r>
      <w:r>
        <w:rPr>
          <w:b/>
          <w:sz w:val="24"/>
        </w:rPr>
        <w:t>or</w:t>
      </w:r>
      <w:r>
        <w:rPr>
          <w:b/>
          <w:spacing w:val="-7"/>
          <w:sz w:val="24"/>
        </w:rPr>
        <w:t xml:space="preserve"> </w:t>
      </w:r>
      <w:r>
        <w:rPr>
          <w:b/>
          <w:sz w:val="24"/>
        </w:rPr>
        <w:t>on</w:t>
      </w:r>
      <w:r>
        <w:rPr>
          <w:b/>
          <w:spacing w:val="-5"/>
          <w:sz w:val="24"/>
        </w:rPr>
        <w:t xml:space="preserve"> </w:t>
      </w:r>
      <w:r>
        <w:rPr>
          <w:b/>
          <w:sz w:val="24"/>
        </w:rPr>
        <w:t xml:space="preserve">a programmed schedule: </w:t>
      </w:r>
      <w:r>
        <w:rPr>
          <w:sz w:val="24"/>
        </w:rPr>
        <w:t xml:space="preserve">The airflow and fan energy associated with bathroom, laundry or kitchen exhaust fans that </w:t>
      </w:r>
      <w:r>
        <w:rPr>
          <w:sz w:val="24"/>
          <w:u w:val="single"/>
        </w:rPr>
        <w:t>do</w:t>
      </w:r>
      <w:r>
        <w:rPr>
          <w:sz w:val="24"/>
        </w:rPr>
        <w:t xml:space="preserve"> operate continuously or on a programmed schedule </w:t>
      </w:r>
      <w:r>
        <w:rPr>
          <w:sz w:val="24"/>
          <w:u w:val="single"/>
        </w:rPr>
        <w:t>are</w:t>
      </w:r>
      <w:r>
        <w:rPr>
          <w:sz w:val="24"/>
        </w:rPr>
        <w:t xml:space="preserve"> </w:t>
      </w:r>
      <w:r>
        <w:rPr>
          <w:sz w:val="24"/>
          <w:u w:val="single"/>
        </w:rPr>
        <w:t>included</w:t>
      </w:r>
      <w:r>
        <w:rPr>
          <w:sz w:val="24"/>
        </w:rPr>
        <w:t xml:space="preserve"> in the energy rating only where they are part of the Dwelling Unit Mechanical Ventilation System. For example, a </w:t>
      </w:r>
      <w:proofErr w:type="gramStart"/>
      <w:r>
        <w:rPr>
          <w:sz w:val="24"/>
        </w:rPr>
        <w:t>20 cfm</w:t>
      </w:r>
      <w:proofErr w:type="gramEnd"/>
      <w:r>
        <w:rPr>
          <w:sz w:val="24"/>
        </w:rPr>
        <w:t xml:space="preserve"> bathroom exhaust </w:t>
      </w:r>
      <w:proofErr w:type="gramStart"/>
      <w:r>
        <w:rPr>
          <w:sz w:val="24"/>
        </w:rPr>
        <w:t>fan that</w:t>
      </w:r>
      <w:proofErr w:type="gramEnd"/>
      <w:r>
        <w:rPr>
          <w:sz w:val="24"/>
        </w:rPr>
        <w:t xml:space="preserve"> operates continuously and provides local exhaust </w:t>
      </w:r>
      <w:proofErr w:type="gramStart"/>
      <w:r>
        <w:rPr>
          <w:sz w:val="24"/>
        </w:rPr>
        <w:t>and also</w:t>
      </w:r>
      <w:proofErr w:type="gramEnd"/>
      <w:r>
        <w:rPr>
          <w:sz w:val="24"/>
        </w:rPr>
        <w:t xml:space="preserve"> contributes to the Dwelling Unit Mechanical Ventilation rate.</w:t>
      </w:r>
    </w:p>
    <w:p w14:paraId="330DC430" w14:textId="77777777" w:rsidR="00A25065" w:rsidRDefault="00A25065">
      <w:pPr>
        <w:pStyle w:val="BodyText"/>
        <w:spacing w:before="1"/>
      </w:pPr>
    </w:p>
    <w:p w14:paraId="322C39A8" w14:textId="77777777" w:rsidR="00A25065" w:rsidRDefault="00000000">
      <w:pPr>
        <w:pStyle w:val="ListParagraph"/>
        <w:numPr>
          <w:ilvl w:val="0"/>
          <w:numId w:val="1"/>
        </w:numPr>
        <w:tabs>
          <w:tab w:val="left" w:pos="721"/>
        </w:tabs>
        <w:ind w:right="424"/>
        <w:rPr>
          <w:sz w:val="24"/>
        </w:rPr>
      </w:pPr>
      <w:r>
        <w:rPr>
          <w:b/>
          <w:sz w:val="24"/>
        </w:rPr>
        <w:t xml:space="preserve">Continuous local exhaust rates for the bathroom or kitchen exhaust which </w:t>
      </w:r>
      <w:r>
        <w:rPr>
          <w:b/>
          <w:sz w:val="24"/>
          <w:u w:val="thick"/>
        </w:rPr>
        <w:t>exceed</w:t>
      </w:r>
      <w:r>
        <w:rPr>
          <w:b/>
          <w:sz w:val="24"/>
        </w:rPr>
        <w:t xml:space="preserve"> the ASHRAE 62.2-2016 Dwelling Unit Mechanical Ventilation rate: </w:t>
      </w:r>
      <w:r>
        <w:rPr>
          <w:sz w:val="24"/>
        </w:rPr>
        <w:t>Where the continuous local exhaust rates for the bathroom, laundry and kitchen exhaust exceed the Dwelling Unit Mechanical Ventilation rate defined by ASHRAE 62.2-2016, Equation 4.1a, only the airflow contributing to the Dwelling Unit Mechanical Ventilation System rate shall be required to be included. For example, where a dwelling unit has two continuously operating bathroom exhaust fans and a kitchen exhaust fan, which continuously exhaust a combined 100 cfm (20 cfm per bathroom and 60 cfm in the kitchen), but the DUMV rate per Equation 4.1a is 70 cfm (based on the square footage and number of occupants), only 70</w:t>
      </w:r>
      <w:r>
        <w:rPr>
          <w:spacing w:val="-2"/>
          <w:sz w:val="24"/>
        </w:rPr>
        <w:t xml:space="preserve"> </w:t>
      </w:r>
      <w:r>
        <w:rPr>
          <w:sz w:val="24"/>
        </w:rPr>
        <w:t>cfm is</w:t>
      </w:r>
      <w:r>
        <w:rPr>
          <w:spacing w:val="-4"/>
          <w:sz w:val="24"/>
        </w:rPr>
        <w:t xml:space="preserve"> </w:t>
      </w:r>
      <w:r>
        <w:rPr>
          <w:sz w:val="24"/>
        </w:rPr>
        <w:t>modeled in the</w:t>
      </w:r>
      <w:r>
        <w:rPr>
          <w:spacing w:val="-3"/>
          <w:sz w:val="24"/>
        </w:rPr>
        <w:t xml:space="preserve"> </w:t>
      </w:r>
      <w:r>
        <w:rPr>
          <w:sz w:val="24"/>
        </w:rPr>
        <w:t>Rated Home and the</w:t>
      </w:r>
      <w:r>
        <w:rPr>
          <w:spacing w:val="-3"/>
          <w:sz w:val="24"/>
        </w:rPr>
        <w:t xml:space="preserve"> </w:t>
      </w:r>
      <w:r>
        <w:rPr>
          <w:sz w:val="24"/>
        </w:rPr>
        <w:t>excess 30 cfm</w:t>
      </w:r>
      <w:r>
        <w:rPr>
          <w:spacing w:val="-2"/>
          <w:sz w:val="24"/>
        </w:rPr>
        <w:t xml:space="preserve"> </w:t>
      </w:r>
      <w:r>
        <w:rPr>
          <w:sz w:val="24"/>
        </w:rPr>
        <w:t>is</w:t>
      </w:r>
      <w:r>
        <w:rPr>
          <w:spacing w:val="-3"/>
          <w:sz w:val="24"/>
        </w:rPr>
        <w:t xml:space="preserve"> </w:t>
      </w:r>
      <w:r>
        <w:rPr>
          <w:sz w:val="24"/>
        </w:rPr>
        <w:t>not</w:t>
      </w:r>
      <w:r>
        <w:rPr>
          <w:spacing w:val="-6"/>
          <w:sz w:val="24"/>
        </w:rPr>
        <w:t xml:space="preserve"> </w:t>
      </w:r>
      <w:r>
        <w:rPr>
          <w:sz w:val="24"/>
        </w:rPr>
        <w:t>modeled, as</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considered</w:t>
      </w:r>
      <w:r>
        <w:rPr>
          <w:spacing w:val="-2"/>
          <w:sz w:val="24"/>
        </w:rPr>
        <w:t xml:space="preserve"> </w:t>
      </w:r>
      <w:r>
        <w:rPr>
          <w:sz w:val="24"/>
        </w:rPr>
        <w:t>local</w:t>
      </w:r>
      <w:r>
        <w:rPr>
          <w:spacing w:val="-5"/>
          <w:sz w:val="24"/>
        </w:rPr>
        <w:t xml:space="preserve"> </w:t>
      </w:r>
      <w:r>
        <w:rPr>
          <w:sz w:val="24"/>
        </w:rPr>
        <w:t>mechanical</w:t>
      </w:r>
      <w:r>
        <w:rPr>
          <w:spacing w:val="-2"/>
          <w:sz w:val="24"/>
        </w:rPr>
        <w:t xml:space="preserve"> </w:t>
      </w:r>
      <w:r>
        <w:rPr>
          <w:sz w:val="24"/>
        </w:rPr>
        <w:t>exhaust which</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a</w:t>
      </w:r>
      <w:r>
        <w:rPr>
          <w:spacing w:val="-7"/>
          <w:sz w:val="24"/>
        </w:rPr>
        <w:t xml:space="preserve"> </w:t>
      </w:r>
      <w:r>
        <w:rPr>
          <w:sz w:val="24"/>
        </w:rPr>
        <w:t>Minimum Rated Feature.</w:t>
      </w:r>
    </w:p>
    <w:p w14:paraId="65ACC22A" w14:textId="77777777" w:rsidR="00A25065" w:rsidRDefault="00A25065">
      <w:pPr>
        <w:pStyle w:val="BodyText"/>
      </w:pPr>
    </w:p>
    <w:p w14:paraId="2FA1A0D2" w14:textId="77777777" w:rsidR="00A25065" w:rsidRDefault="00A25065">
      <w:pPr>
        <w:pStyle w:val="BodyText"/>
        <w:spacing w:before="275"/>
      </w:pPr>
    </w:p>
    <w:p w14:paraId="66A370C7" w14:textId="77777777" w:rsidR="00A25065" w:rsidRDefault="00000000">
      <w:pPr>
        <w:pStyle w:val="Heading1"/>
      </w:pPr>
      <w:r>
        <w:t>SDC</w:t>
      </w:r>
      <w:r>
        <w:rPr>
          <w:spacing w:val="1"/>
        </w:rPr>
        <w:t xml:space="preserve"> </w:t>
      </w:r>
      <w:r>
        <w:rPr>
          <w:spacing w:val="-2"/>
        </w:rPr>
        <w:t>Response:</w:t>
      </w:r>
    </w:p>
    <w:p w14:paraId="272A6FFD" w14:textId="77777777" w:rsidR="00A25065" w:rsidRDefault="00A25065">
      <w:pPr>
        <w:pStyle w:val="BodyText"/>
        <w:rPr>
          <w:b/>
        </w:rPr>
      </w:pPr>
    </w:p>
    <w:p w14:paraId="221713C1" w14:textId="77777777" w:rsidR="00A25065" w:rsidRDefault="00000000">
      <w:pPr>
        <w:pStyle w:val="BodyText"/>
        <w:tabs>
          <w:tab w:val="left" w:pos="4374"/>
          <w:tab w:val="left" w:pos="5042"/>
          <w:tab w:val="left" w:pos="5697"/>
        </w:tabs>
      </w:pPr>
      <w:r>
        <w:t>Is proposed</w:t>
      </w:r>
      <w:r>
        <w:rPr>
          <w:spacing w:val="2"/>
        </w:rPr>
        <w:t xml:space="preserve"> </w:t>
      </w:r>
      <w:r>
        <w:t>interpretation</w:t>
      </w:r>
      <w:r>
        <w:rPr>
          <w:spacing w:val="-2"/>
        </w:rPr>
        <w:t xml:space="preserve"> </w:t>
      </w:r>
      <w:r>
        <w:t>1.</w:t>
      </w:r>
      <w:r>
        <w:rPr>
          <w:spacing w:val="1"/>
        </w:rPr>
        <w:t xml:space="preserve"> </w:t>
      </w:r>
      <w:r>
        <w:t>Correct?</w:t>
      </w:r>
      <w:r>
        <w:rPr>
          <w:spacing w:val="60"/>
          <w:u w:val="thick"/>
        </w:rPr>
        <w:t xml:space="preserve">  </w:t>
      </w:r>
      <w:r>
        <w:rPr>
          <w:spacing w:val="-10"/>
          <w:u w:val="thick"/>
        </w:rPr>
        <w:t>X</w:t>
      </w:r>
      <w:r>
        <w:rPr>
          <w:u w:val="thick"/>
        </w:rPr>
        <w:tab/>
      </w:r>
      <w:r>
        <w:t xml:space="preserve"> Yes</w:t>
      </w:r>
      <w:r>
        <w:tab/>
      </w:r>
      <w:r>
        <w:rPr>
          <w:u w:val="single"/>
        </w:rPr>
        <w:tab/>
      </w:r>
      <w:r>
        <w:rPr>
          <w:spacing w:val="-5"/>
        </w:rPr>
        <w:t>No</w:t>
      </w:r>
    </w:p>
    <w:p w14:paraId="6A5D9A98" w14:textId="77777777" w:rsidR="00A25065" w:rsidRDefault="00A25065">
      <w:pPr>
        <w:pStyle w:val="BodyText"/>
        <w:spacing w:before="1"/>
      </w:pPr>
    </w:p>
    <w:p w14:paraId="24009E00" w14:textId="77777777" w:rsidR="00A25065" w:rsidRDefault="00000000">
      <w:pPr>
        <w:pStyle w:val="BodyText"/>
        <w:tabs>
          <w:tab w:val="left" w:pos="4374"/>
          <w:tab w:val="left" w:pos="5042"/>
          <w:tab w:val="left" w:pos="5697"/>
        </w:tabs>
      </w:pPr>
      <w:r>
        <w:t>Is proposed</w:t>
      </w:r>
      <w:r>
        <w:rPr>
          <w:spacing w:val="2"/>
        </w:rPr>
        <w:t xml:space="preserve"> </w:t>
      </w:r>
      <w:r>
        <w:t>interpretation 2. Correct?</w:t>
      </w:r>
      <w:r>
        <w:rPr>
          <w:spacing w:val="60"/>
          <w:u w:val="thick"/>
        </w:rPr>
        <w:t xml:space="preserve">  </w:t>
      </w:r>
      <w:r>
        <w:rPr>
          <w:spacing w:val="-10"/>
          <w:u w:val="thick"/>
        </w:rPr>
        <w:t>X</w:t>
      </w:r>
      <w:r>
        <w:rPr>
          <w:u w:val="thick"/>
        </w:rPr>
        <w:tab/>
      </w:r>
      <w:r>
        <w:t xml:space="preserve"> Yes</w:t>
      </w:r>
      <w:r>
        <w:tab/>
      </w:r>
      <w:r>
        <w:rPr>
          <w:u w:val="single"/>
        </w:rPr>
        <w:tab/>
      </w:r>
      <w:r>
        <w:rPr>
          <w:spacing w:val="-5"/>
        </w:rPr>
        <w:t>No</w:t>
      </w:r>
    </w:p>
    <w:p w14:paraId="46BA253D" w14:textId="77777777" w:rsidR="00A25065" w:rsidRDefault="00A25065">
      <w:pPr>
        <w:pStyle w:val="BodyText"/>
      </w:pPr>
    </w:p>
    <w:p w14:paraId="6E337AAF" w14:textId="77777777" w:rsidR="00A25065" w:rsidRDefault="00000000">
      <w:pPr>
        <w:pStyle w:val="BodyText"/>
        <w:tabs>
          <w:tab w:val="left" w:pos="4374"/>
          <w:tab w:val="left" w:pos="5042"/>
          <w:tab w:val="left" w:pos="5697"/>
        </w:tabs>
      </w:pPr>
      <w:r>
        <w:t>Is proposed</w:t>
      </w:r>
      <w:r>
        <w:rPr>
          <w:spacing w:val="2"/>
        </w:rPr>
        <w:t xml:space="preserve"> </w:t>
      </w:r>
      <w:r>
        <w:t>interpretation 3. Correct?</w:t>
      </w:r>
      <w:r>
        <w:rPr>
          <w:spacing w:val="60"/>
          <w:u w:val="thick"/>
        </w:rPr>
        <w:t xml:space="preserve">  </w:t>
      </w:r>
      <w:r>
        <w:rPr>
          <w:spacing w:val="-10"/>
          <w:u w:val="thick"/>
        </w:rPr>
        <w:t>X</w:t>
      </w:r>
      <w:r>
        <w:rPr>
          <w:u w:val="thick"/>
        </w:rPr>
        <w:tab/>
      </w:r>
      <w:r>
        <w:t xml:space="preserve"> Yes</w:t>
      </w:r>
      <w:r>
        <w:tab/>
      </w:r>
      <w:r>
        <w:rPr>
          <w:u w:val="single"/>
        </w:rPr>
        <w:tab/>
      </w:r>
      <w:r>
        <w:rPr>
          <w:spacing w:val="-5"/>
        </w:rPr>
        <w:t>No</w:t>
      </w:r>
    </w:p>
    <w:p w14:paraId="47F6907F" w14:textId="77777777" w:rsidR="00A25065" w:rsidRDefault="00A25065">
      <w:pPr>
        <w:pStyle w:val="BodyText"/>
      </w:pPr>
    </w:p>
    <w:p w14:paraId="59123AF7" w14:textId="77777777" w:rsidR="00A25065" w:rsidRDefault="00000000">
      <w:pPr>
        <w:pStyle w:val="Heading1"/>
      </w:pPr>
      <w:r>
        <w:t>SDC</w:t>
      </w:r>
      <w:r>
        <w:rPr>
          <w:spacing w:val="1"/>
        </w:rPr>
        <w:t xml:space="preserve"> </w:t>
      </w:r>
      <w:r>
        <w:rPr>
          <w:spacing w:val="-2"/>
        </w:rPr>
        <w:t>Comments:</w:t>
      </w:r>
    </w:p>
    <w:p w14:paraId="2B6D05FA" w14:textId="77777777" w:rsidR="00A25065" w:rsidRDefault="00A25065">
      <w:pPr>
        <w:pStyle w:val="BodyText"/>
        <w:rPr>
          <w:b/>
        </w:rPr>
      </w:pPr>
    </w:p>
    <w:p w14:paraId="108AFF0C" w14:textId="77777777" w:rsidR="00A25065" w:rsidRDefault="00000000">
      <w:pPr>
        <w:pStyle w:val="BodyText"/>
        <w:ind w:right="437"/>
      </w:pPr>
      <w:r>
        <w:t>The SDC300 agrees with the Submitter’s interpretations of the Standard in the three cases outlined above. The Standard is not currently clear if or how</w:t>
      </w:r>
      <w:r>
        <w:rPr>
          <w:spacing w:val="-1"/>
        </w:rPr>
        <w:t xml:space="preserve"> </w:t>
      </w:r>
      <w:r>
        <w:t>to model the portion of exhaust air that</w:t>
      </w:r>
      <w:r>
        <w:rPr>
          <w:spacing w:val="-1"/>
        </w:rPr>
        <w:t xml:space="preserve"> </w:t>
      </w:r>
      <w:r>
        <w:t>is</w:t>
      </w:r>
      <w:r>
        <w:rPr>
          <w:spacing w:val="-3"/>
        </w:rPr>
        <w:t xml:space="preserve"> </w:t>
      </w:r>
      <w:r>
        <w:t>provided</w:t>
      </w:r>
      <w:r>
        <w:rPr>
          <w:spacing w:val="-6"/>
        </w:rPr>
        <w:t xml:space="preserve"> </w:t>
      </w:r>
      <w:r>
        <w:t>in</w:t>
      </w:r>
      <w:r>
        <w:rPr>
          <w:spacing w:val="-1"/>
        </w:rPr>
        <w:t xml:space="preserve"> </w:t>
      </w:r>
      <w:r>
        <w:t>the</w:t>
      </w:r>
      <w:r>
        <w:rPr>
          <w:spacing w:val="-7"/>
        </w:rPr>
        <w:t xml:space="preserve"> </w:t>
      </w:r>
      <w:r>
        <w:t>Rated</w:t>
      </w:r>
      <w:r>
        <w:rPr>
          <w:spacing w:val="-2"/>
        </w:rPr>
        <w:t xml:space="preserve"> </w:t>
      </w:r>
      <w:r>
        <w:t>Home</w:t>
      </w:r>
      <w:r>
        <w:rPr>
          <w:spacing w:val="-2"/>
        </w:rPr>
        <w:t xml:space="preserve"> </w:t>
      </w:r>
      <w:r>
        <w:t>for ‘local</w:t>
      </w:r>
      <w:r>
        <w:rPr>
          <w:spacing w:val="-6"/>
        </w:rPr>
        <w:t xml:space="preserve"> </w:t>
      </w:r>
      <w:r>
        <w:t>mechanical</w:t>
      </w:r>
      <w:r>
        <w:rPr>
          <w:spacing w:val="-1"/>
        </w:rPr>
        <w:t xml:space="preserve"> </w:t>
      </w:r>
      <w:r>
        <w:t>exhaust’ purposes. It</w:t>
      </w:r>
      <w:r>
        <w:rPr>
          <w:spacing w:val="-6"/>
        </w:rPr>
        <w:t xml:space="preserve"> </w:t>
      </w:r>
      <w:r>
        <w:t>was</w:t>
      </w:r>
      <w:r>
        <w:rPr>
          <w:spacing w:val="-3"/>
        </w:rPr>
        <w:t xml:space="preserve"> </w:t>
      </w:r>
      <w:r>
        <w:t>not</w:t>
      </w:r>
      <w:r>
        <w:rPr>
          <w:spacing w:val="-1"/>
        </w:rPr>
        <w:t xml:space="preserve"> </w:t>
      </w:r>
      <w:r>
        <w:t>the</w:t>
      </w:r>
      <w:r>
        <w:rPr>
          <w:spacing w:val="-2"/>
        </w:rPr>
        <w:t xml:space="preserve"> </w:t>
      </w:r>
      <w:r>
        <w:t>intent of</w:t>
      </w:r>
      <w:r>
        <w:rPr>
          <w:spacing w:val="-2"/>
        </w:rPr>
        <w:t xml:space="preserve"> </w:t>
      </w:r>
      <w:r>
        <w:t>the</w:t>
      </w:r>
      <w:r>
        <w:rPr>
          <w:spacing w:val="-3"/>
        </w:rPr>
        <w:t xml:space="preserve"> </w:t>
      </w:r>
      <w:r>
        <w:t>Standard</w:t>
      </w:r>
      <w:r>
        <w:rPr>
          <w:spacing w:val="-3"/>
        </w:rPr>
        <w:t xml:space="preserve"> </w:t>
      </w:r>
      <w:r>
        <w:t>to</w:t>
      </w:r>
      <w:r>
        <w:rPr>
          <w:spacing w:val="-7"/>
        </w:rPr>
        <w:t xml:space="preserve"> </w:t>
      </w:r>
      <w:r>
        <w:t>penalize</w:t>
      </w:r>
      <w:r>
        <w:rPr>
          <w:spacing w:val="-1"/>
        </w:rPr>
        <w:t xml:space="preserve"> </w:t>
      </w:r>
      <w:r>
        <w:t>‘local</w:t>
      </w:r>
      <w:r>
        <w:rPr>
          <w:spacing w:val="-3"/>
        </w:rPr>
        <w:t xml:space="preserve"> </w:t>
      </w:r>
      <w:r>
        <w:t>mechanical</w:t>
      </w:r>
      <w:r>
        <w:rPr>
          <w:spacing w:val="-3"/>
        </w:rPr>
        <w:t xml:space="preserve"> </w:t>
      </w:r>
      <w:r>
        <w:t>exhaust’</w:t>
      </w:r>
      <w:r>
        <w:rPr>
          <w:spacing w:val="-1"/>
        </w:rPr>
        <w:t xml:space="preserve"> </w:t>
      </w:r>
      <w:r>
        <w:t>systems</w:t>
      </w:r>
      <w:r>
        <w:rPr>
          <w:spacing w:val="-4"/>
        </w:rPr>
        <w:t xml:space="preserve"> </w:t>
      </w:r>
      <w:r>
        <w:t>that</w:t>
      </w:r>
      <w:r>
        <w:rPr>
          <w:spacing w:val="-3"/>
        </w:rPr>
        <w:t xml:space="preserve"> </w:t>
      </w:r>
      <w:r>
        <w:t>run</w:t>
      </w:r>
      <w:r>
        <w:rPr>
          <w:spacing w:val="-3"/>
        </w:rPr>
        <w:t xml:space="preserve"> </w:t>
      </w:r>
      <w:r>
        <w:t>continuously,</w:t>
      </w:r>
      <w:r>
        <w:rPr>
          <w:spacing w:val="-4"/>
        </w:rPr>
        <w:t xml:space="preserve"> </w:t>
      </w:r>
      <w:r>
        <w:t>rather</w:t>
      </w:r>
      <w:r>
        <w:rPr>
          <w:spacing w:val="-6"/>
        </w:rPr>
        <w:t xml:space="preserve"> </w:t>
      </w:r>
      <w:r>
        <w:t>than intermittently. Given the need for consistency across Raters, this interpretation is needed to ensure all Raters interpret the Standard the same way. An amendment to the Standard will be needed in the future that</w:t>
      </w:r>
      <w:r>
        <w:rPr>
          <w:spacing w:val="-2"/>
        </w:rPr>
        <w:t xml:space="preserve"> </w:t>
      </w:r>
      <w:r>
        <w:t>explicitly defines how the</w:t>
      </w:r>
      <w:r>
        <w:rPr>
          <w:spacing w:val="-3"/>
        </w:rPr>
        <w:t xml:space="preserve"> </w:t>
      </w:r>
      <w:r>
        <w:t>airflow</w:t>
      </w:r>
      <w:r>
        <w:rPr>
          <w:spacing w:val="-2"/>
        </w:rPr>
        <w:t xml:space="preserve"> </w:t>
      </w:r>
      <w:r>
        <w:t>and fan</w:t>
      </w:r>
      <w:r>
        <w:rPr>
          <w:spacing w:val="-2"/>
        </w:rPr>
        <w:t xml:space="preserve"> </w:t>
      </w:r>
      <w:r>
        <w:t>energy for ‘local mechanical</w:t>
      </w:r>
    </w:p>
    <w:p w14:paraId="3F671DD1" w14:textId="77777777" w:rsidR="00A25065" w:rsidRDefault="00A25065">
      <w:pPr>
        <w:pStyle w:val="BodyText"/>
        <w:sectPr w:rsidR="00A25065">
          <w:pgSz w:w="12240" w:h="15840"/>
          <w:pgMar w:top="2180" w:right="1080" w:bottom="820" w:left="1440" w:header="1040" w:footer="635" w:gutter="0"/>
          <w:cols w:space="720"/>
        </w:sectPr>
      </w:pPr>
    </w:p>
    <w:p w14:paraId="71EFA613" w14:textId="77777777" w:rsidR="00A25065" w:rsidRDefault="00A25065">
      <w:pPr>
        <w:pStyle w:val="BodyText"/>
      </w:pPr>
    </w:p>
    <w:p w14:paraId="11C32E3A" w14:textId="77777777" w:rsidR="00A25065" w:rsidRDefault="00A25065">
      <w:pPr>
        <w:pStyle w:val="BodyText"/>
      </w:pPr>
    </w:p>
    <w:p w14:paraId="07D11C59" w14:textId="77777777" w:rsidR="00A25065" w:rsidRDefault="00A25065">
      <w:pPr>
        <w:pStyle w:val="BodyText"/>
        <w:spacing w:before="155"/>
      </w:pPr>
    </w:p>
    <w:p w14:paraId="7C393B6D" w14:textId="77777777" w:rsidR="00A25065" w:rsidRDefault="00000000">
      <w:pPr>
        <w:pStyle w:val="BodyText"/>
        <w:ind w:right="361"/>
      </w:pPr>
      <w:r>
        <w:t>exhaust’ should be modeled in the Rated Home and Reference Home. In the interim, this interpretation makes it clear that the Standard does not include airflow or fan energy associated with ‘local mechanical exhaust’ systems in the energy rating, regardless of its operation (continuous</w:t>
      </w:r>
      <w:r>
        <w:rPr>
          <w:spacing w:val="-3"/>
        </w:rPr>
        <w:t xml:space="preserve"> </w:t>
      </w:r>
      <w:r>
        <w:t>or</w:t>
      </w:r>
      <w:r>
        <w:rPr>
          <w:spacing w:val="-1"/>
        </w:rPr>
        <w:t xml:space="preserve"> </w:t>
      </w:r>
      <w:r>
        <w:t>intermittent), where</w:t>
      </w:r>
      <w:r>
        <w:rPr>
          <w:spacing w:val="-7"/>
        </w:rPr>
        <w:t xml:space="preserve"> </w:t>
      </w:r>
      <w:r>
        <w:t>it</w:t>
      </w:r>
      <w:r>
        <w:rPr>
          <w:spacing w:val="-5"/>
        </w:rPr>
        <w:t xml:space="preserve"> </w:t>
      </w:r>
      <w:r>
        <w:t>is</w:t>
      </w:r>
      <w:r>
        <w:rPr>
          <w:spacing w:val="-3"/>
        </w:rPr>
        <w:t xml:space="preserve"> </w:t>
      </w:r>
      <w:r>
        <w:t>not contributing</w:t>
      </w:r>
      <w:r>
        <w:rPr>
          <w:spacing w:val="-2"/>
        </w:rPr>
        <w:t xml:space="preserve"> </w:t>
      </w:r>
      <w:r>
        <w:t>to</w:t>
      </w:r>
      <w:r>
        <w:rPr>
          <w:spacing w:val="-2"/>
        </w:rPr>
        <w:t xml:space="preserve"> </w:t>
      </w:r>
      <w:r>
        <w:t>DUMV.</w:t>
      </w:r>
      <w:r>
        <w:rPr>
          <w:spacing w:val="-3"/>
        </w:rPr>
        <w:t xml:space="preserve"> </w:t>
      </w:r>
      <w:r>
        <w:t>When</w:t>
      </w:r>
      <w:r>
        <w:rPr>
          <w:spacing w:val="-2"/>
        </w:rPr>
        <w:t xml:space="preserve"> </w:t>
      </w:r>
      <w:proofErr w:type="gramStart"/>
      <w:r>
        <w:t>entering</w:t>
      </w:r>
      <w:r>
        <w:rPr>
          <w:spacing w:val="-5"/>
        </w:rPr>
        <w:t xml:space="preserve"> </w:t>
      </w:r>
      <w:r>
        <w:t>into</w:t>
      </w:r>
      <w:proofErr w:type="gramEnd"/>
      <w:r>
        <w:rPr>
          <w:spacing w:val="-2"/>
        </w:rPr>
        <w:t xml:space="preserve"> </w:t>
      </w:r>
      <w:r>
        <w:t>the</w:t>
      </w:r>
      <w:r>
        <w:rPr>
          <w:spacing w:val="-7"/>
        </w:rPr>
        <w:t xml:space="preserve"> </w:t>
      </w:r>
      <w:r>
        <w:t>rating software, where fan power is entered rather than fan energy, fan power may be reduced by prorating by the CFM/W of the associated fans.</w:t>
      </w:r>
    </w:p>
    <w:sectPr w:rsidR="00A25065">
      <w:pgSz w:w="12240" w:h="15840"/>
      <w:pgMar w:top="2180" w:right="1080" w:bottom="820" w:left="1440" w:header="104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5961" w14:textId="77777777" w:rsidR="0062195B" w:rsidRDefault="0062195B">
      <w:r>
        <w:separator/>
      </w:r>
    </w:p>
  </w:endnote>
  <w:endnote w:type="continuationSeparator" w:id="0">
    <w:p w14:paraId="762B6BB9" w14:textId="77777777" w:rsidR="0062195B" w:rsidRDefault="0062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1FB3" w14:textId="77777777" w:rsidR="00A25065" w:rsidRDefault="00000000">
    <w:pPr>
      <w:pStyle w:val="BodyText"/>
      <w:spacing w:line="14" w:lineRule="auto"/>
      <w:rPr>
        <w:sz w:val="20"/>
      </w:rPr>
    </w:pPr>
    <w:r>
      <w:rPr>
        <w:noProof/>
        <w:sz w:val="20"/>
      </w:rPr>
      <mc:AlternateContent>
        <mc:Choice Requires="wpg">
          <w:drawing>
            <wp:anchor distT="0" distB="0" distL="0" distR="0" simplePos="0" relativeHeight="487513088" behindDoc="1" locked="0" layoutInCell="1" allowOverlap="1" wp14:anchorId="1BB46155" wp14:editId="7206A9FB">
              <wp:simplePos x="0" y="0"/>
              <wp:positionH relativeFrom="page">
                <wp:posOffset>1842388</wp:posOffset>
              </wp:positionH>
              <wp:positionV relativeFrom="page">
                <wp:posOffset>9528175</wp:posOffset>
              </wp:positionV>
              <wp:extent cx="1791335" cy="82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1335" cy="82550"/>
                        <a:chOff x="0" y="0"/>
                        <a:chExt cx="1791335" cy="82550"/>
                      </a:xfrm>
                    </wpg:grpSpPr>
                    <wps:wsp>
                      <wps:cNvPr id="4" name="Graphic 4"/>
                      <wps:cNvSpPr/>
                      <wps:spPr>
                        <a:xfrm>
                          <a:off x="-12" y="0"/>
                          <a:ext cx="149225" cy="71120"/>
                        </a:xfrm>
                        <a:custGeom>
                          <a:avLst/>
                          <a:gdLst/>
                          <a:ahLst/>
                          <a:cxnLst/>
                          <a:rect l="l" t="t" r="r" b="b"/>
                          <a:pathLst>
                            <a:path w="149225" h="71120">
                              <a:moveTo>
                                <a:pt x="43929" y="10490"/>
                              </a:moveTo>
                              <a:lnTo>
                                <a:pt x="42024" y="7632"/>
                              </a:lnTo>
                              <a:lnTo>
                                <a:pt x="41059" y="4775"/>
                              </a:lnTo>
                              <a:lnTo>
                                <a:pt x="36283" y="0"/>
                              </a:lnTo>
                              <a:lnTo>
                                <a:pt x="33426" y="0"/>
                              </a:lnTo>
                              <a:lnTo>
                                <a:pt x="33426" y="14300"/>
                              </a:lnTo>
                              <a:lnTo>
                                <a:pt x="33426" y="24790"/>
                              </a:lnTo>
                              <a:lnTo>
                                <a:pt x="31508" y="28613"/>
                              </a:lnTo>
                              <a:lnTo>
                                <a:pt x="29603" y="30518"/>
                              </a:lnTo>
                              <a:lnTo>
                                <a:pt x="27698" y="31470"/>
                              </a:lnTo>
                              <a:lnTo>
                                <a:pt x="26746" y="32423"/>
                              </a:lnTo>
                              <a:lnTo>
                                <a:pt x="22923" y="34328"/>
                              </a:lnTo>
                              <a:lnTo>
                                <a:pt x="9550" y="34328"/>
                              </a:lnTo>
                              <a:lnTo>
                                <a:pt x="9550" y="4775"/>
                              </a:lnTo>
                              <a:lnTo>
                                <a:pt x="22923" y="4775"/>
                              </a:lnTo>
                              <a:lnTo>
                                <a:pt x="25781" y="5727"/>
                              </a:lnTo>
                              <a:lnTo>
                                <a:pt x="27698" y="6680"/>
                              </a:lnTo>
                              <a:lnTo>
                                <a:pt x="28651" y="7632"/>
                              </a:lnTo>
                              <a:lnTo>
                                <a:pt x="30556" y="8585"/>
                              </a:lnTo>
                              <a:lnTo>
                                <a:pt x="33426" y="14300"/>
                              </a:lnTo>
                              <a:lnTo>
                                <a:pt x="33426" y="0"/>
                              </a:lnTo>
                              <a:lnTo>
                                <a:pt x="0" y="0"/>
                              </a:lnTo>
                              <a:lnTo>
                                <a:pt x="0" y="69608"/>
                              </a:lnTo>
                              <a:lnTo>
                                <a:pt x="9550" y="69608"/>
                              </a:lnTo>
                              <a:lnTo>
                                <a:pt x="9550" y="42913"/>
                              </a:lnTo>
                              <a:lnTo>
                                <a:pt x="11468" y="43865"/>
                              </a:lnTo>
                              <a:lnTo>
                                <a:pt x="20053" y="43865"/>
                              </a:lnTo>
                              <a:lnTo>
                                <a:pt x="22923" y="42913"/>
                              </a:lnTo>
                              <a:lnTo>
                                <a:pt x="26746" y="41960"/>
                              </a:lnTo>
                              <a:lnTo>
                                <a:pt x="29603" y="41960"/>
                              </a:lnTo>
                              <a:lnTo>
                                <a:pt x="33426" y="40055"/>
                              </a:lnTo>
                              <a:lnTo>
                                <a:pt x="35331" y="38138"/>
                              </a:lnTo>
                              <a:lnTo>
                                <a:pt x="38201" y="36233"/>
                              </a:lnTo>
                              <a:lnTo>
                                <a:pt x="40106" y="34328"/>
                              </a:lnTo>
                              <a:lnTo>
                                <a:pt x="42024" y="30518"/>
                              </a:lnTo>
                              <a:lnTo>
                                <a:pt x="43929" y="27660"/>
                              </a:lnTo>
                              <a:lnTo>
                                <a:pt x="43929" y="10490"/>
                              </a:lnTo>
                              <a:close/>
                            </a:path>
                            <a:path w="149225" h="71120">
                              <a:moveTo>
                                <a:pt x="70662" y="58166"/>
                              </a:moveTo>
                              <a:lnTo>
                                <a:pt x="59207" y="58166"/>
                              </a:lnTo>
                              <a:lnTo>
                                <a:pt x="59207" y="59118"/>
                              </a:lnTo>
                              <a:lnTo>
                                <a:pt x="58254" y="60071"/>
                              </a:lnTo>
                              <a:lnTo>
                                <a:pt x="58254" y="67703"/>
                              </a:lnTo>
                              <a:lnTo>
                                <a:pt x="59207" y="68656"/>
                              </a:lnTo>
                              <a:lnTo>
                                <a:pt x="59207" y="69608"/>
                              </a:lnTo>
                              <a:lnTo>
                                <a:pt x="62064" y="69608"/>
                              </a:lnTo>
                              <a:lnTo>
                                <a:pt x="63030" y="70561"/>
                              </a:lnTo>
                              <a:lnTo>
                                <a:pt x="66840" y="70561"/>
                              </a:lnTo>
                              <a:lnTo>
                                <a:pt x="67792" y="69608"/>
                              </a:lnTo>
                              <a:lnTo>
                                <a:pt x="70662" y="69608"/>
                              </a:lnTo>
                              <a:lnTo>
                                <a:pt x="70662" y="58166"/>
                              </a:lnTo>
                              <a:close/>
                            </a:path>
                            <a:path w="149225" h="71120">
                              <a:moveTo>
                                <a:pt x="148958" y="27660"/>
                              </a:moveTo>
                              <a:lnTo>
                                <a:pt x="146100" y="13347"/>
                              </a:lnTo>
                              <a:lnTo>
                                <a:pt x="144183" y="9537"/>
                              </a:lnTo>
                              <a:lnTo>
                                <a:pt x="141325" y="5727"/>
                              </a:lnTo>
                              <a:lnTo>
                                <a:pt x="140360" y="4775"/>
                              </a:lnTo>
                              <a:lnTo>
                                <a:pt x="137502" y="1917"/>
                              </a:lnTo>
                              <a:lnTo>
                                <a:pt x="137502" y="24790"/>
                              </a:lnTo>
                              <a:lnTo>
                                <a:pt x="137502" y="41960"/>
                              </a:lnTo>
                              <a:lnTo>
                                <a:pt x="136550" y="44818"/>
                              </a:lnTo>
                              <a:lnTo>
                                <a:pt x="135585" y="48628"/>
                              </a:lnTo>
                              <a:lnTo>
                                <a:pt x="134632" y="51498"/>
                              </a:lnTo>
                              <a:lnTo>
                                <a:pt x="132715" y="54356"/>
                              </a:lnTo>
                              <a:lnTo>
                                <a:pt x="131762" y="57213"/>
                              </a:lnTo>
                              <a:lnTo>
                                <a:pt x="128905" y="59118"/>
                              </a:lnTo>
                              <a:lnTo>
                                <a:pt x="127000" y="60071"/>
                              </a:lnTo>
                              <a:lnTo>
                                <a:pt x="121272" y="61976"/>
                              </a:lnTo>
                              <a:lnTo>
                                <a:pt x="114579" y="61976"/>
                              </a:lnTo>
                              <a:lnTo>
                                <a:pt x="99301" y="44818"/>
                              </a:lnTo>
                              <a:lnTo>
                                <a:pt x="98348" y="41960"/>
                              </a:lnTo>
                              <a:lnTo>
                                <a:pt x="98348" y="24790"/>
                              </a:lnTo>
                              <a:lnTo>
                                <a:pt x="99301" y="20980"/>
                              </a:lnTo>
                              <a:lnTo>
                                <a:pt x="100266" y="18122"/>
                              </a:lnTo>
                              <a:lnTo>
                                <a:pt x="101219" y="14300"/>
                              </a:lnTo>
                              <a:lnTo>
                                <a:pt x="103124" y="12395"/>
                              </a:lnTo>
                              <a:lnTo>
                                <a:pt x="105041" y="9537"/>
                              </a:lnTo>
                              <a:lnTo>
                                <a:pt x="106946" y="7632"/>
                              </a:lnTo>
                              <a:lnTo>
                                <a:pt x="108851" y="6680"/>
                              </a:lnTo>
                              <a:lnTo>
                                <a:pt x="111721" y="4775"/>
                              </a:lnTo>
                              <a:lnTo>
                                <a:pt x="124129" y="4775"/>
                              </a:lnTo>
                              <a:lnTo>
                                <a:pt x="127000" y="6680"/>
                              </a:lnTo>
                              <a:lnTo>
                                <a:pt x="128905" y="7632"/>
                              </a:lnTo>
                              <a:lnTo>
                                <a:pt x="131762" y="9537"/>
                              </a:lnTo>
                              <a:lnTo>
                                <a:pt x="132715" y="12395"/>
                              </a:lnTo>
                              <a:lnTo>
                                <a:pt x="134632" y="14300"/>
                              </a:lnTo>
                              <a:lnTo>
                                <a:pt x="135585" y="18122"/>
                              </a:lnTo>
                              <a:lnTo>
                                <a:pt x="136550" y="20980"/>
                              </a:lnTo>
                              <a:lnTo>
                                <a:pt x="137502" y="24790"/>
                              </a:lnTo>
                              <a:lnTo>
                                <a:pt x="137502" y="1917"/>
                              </a:lnTo>
                              <a:lnTo>
                                <a:pt x="135585" y="0"/>
                              </a:lnTo>
                              <a:lnTo>
                                <a:pt x="100266" y="0"/>
                              </a:lnTo>
                              <a:lnTo>
                                <a:pt x="94526" y="5727"/>
                              </a:lnTo>
                              <a:lnTo>
                                <a:pt x="90716" y="13347"/>
                              </a:lnTo>
                              <a:lnTo>
                                <a:pt x="88798" y="18122"/>
                              </a:lnTo>
                              <a:lnTo>
                                <a:pt x="86893" y="27660"/>
                              </a:lnTo>
                              <a:lnTo>
                                <a:pt x="86893" y="39103"/>
                              </a:lnTo>
                              <a:lnTo>
                                <a:pt x="104076" y="67703"/>
                              </a:lnTo>
                              <a:lnTo>
                                <a:pt x="107899" y="69608"/>
                              </a:lnTo>
                              <a:lnTo>
                                <a:pt x="112674" y="70561"/>
                              </a:lnTo>
                              <a:lnTo>
                                <a:pt x="123177" y="70561"/>
                              </a:lnTo>
                              <a:lnTo>
                                <a:pt x="127939" y="69608"/>
                              </a:lnTo>
                              <a:lnTo>
                                <a:pt x="131762" y="67703"/>
                              </a:lnTo>
                              <a:lnTo>
                                <a:pt x="135585" y="66751"/>
                              </a:lnTo>
                              <a:lnTo>
                                <a:pt x="138455" y="63893"/>
                              </a:lnTo>
                              <a:lnTo>
                                <a:pt x="139890" y="61976"/>
                              </a:lnTo>
                              <a:lnTo>
                                <a:pt x="141325" y="60071"/>
                              </a:lnTo>
                              <a:lnTo>
                                <a:pt x="144183" y="57213"/>
                              </a:lnTo>
                              <a:lnTo>
                                <a:pt x="146100" y="53403"/>
                              </a:lnTo>
                              <a:lnTo>
                                <a:pt x="148958" y="39103"/>
                              </a:lnTo>
                              <a:lnTo>
                                <a:pt x="148958" y="27660"/>
                              </a:lnTo>
                              <a:close/>
                            </a:path>
                          </a:pathLst>
                        </a:custGeom>
                        <a:solidFill>
                          <a:srgbClr val="606264"/>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165184" y="0"/>
                          <a:ext cx="1626044" cy="81999"/>
                        </a:xfrm>
                        <a:prstGeom prst="rect">
                          <a:avLst/>
                        </a:prstGeom>
                      </pic:spPr>
                    </pic:pic>
                  </wpg:wgp>
                </a:graphicData>
              </a:graphic>
            </wp:anchor>
          </w:drawing>
        </mc:Choice>
        <mc:Fallback>
          <w:pict>
            <v:group w14:anchorId="3E723DAD" id="Group 3" o:spid="_x0000_s1026" style="position:absolute;margin-left:145.05pt;margin-top:750.25pt;width:141.05pt;height:6.5pt;z-index:-15803392;mso-wrap-distance-left:0;mso-wrap-distance-right:0;mso-position-horizontal-relative:page;mso-position-vertical-relative:page" coordsize="179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">
              <v:shape id="Graphic 4" o:spid="_x0000_s1027" style="position:absolute;width:1492;height:711;visibility:visible;mso-wrap-style:square;v-text-anchor:top" coordsize="14922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" path="m43929,10490l42024,7632,41059,4775,36283,,33426,r,14300l33426,24790r-1918,3823l29603,30518r-1905,952l26746,32423r-3823,1905l9550,34328r,-29553l22923,4775r2858,952l27698,6680r953,952l30556,8585r2870,5715l33426,,,,,69608r9550,l9550,42913r1918,952l20053,43865r2870,-952l26746,41960r2857,l33426,40055r1905,-1917l38201,36233r1905,-1905l42024,30518r1905,-2858l43929,10490xem70662,58166r-11455,l59207,59118r-953,953l58254,67703r953,953l59207,69608r2857,l63030,70561r3810,l67792,69608r2870,l70662,58166xem148958,27660l146100,13347,144183,9537,141325,5727r-965,-952l137502,1917r,22873l137502,41960r-952,2858l135585,48628r-953,2870l132715,54356r-953,2857l128905,59118r-1905,953l121272,61976r-6693,l99301,44818r-953,-2858l98348,24790r953,-3810l100266,18122r953,-3822l103124,12395r1917,-2858l106946,7632r1905,-952l111721,4775r12408,l127000,6680r1905,952l131762,9537r953,2858l134632,14300r953,3822l136550,20980r952,3810l137502,1917,135585,,100266,,94526,5727r-3810,7620l88798,18122r-1905,9538l86893,39103r17183,28600l107899,69608r4775,953l123177,70561r4762,-953l131762,67703r3823,-952l138455,63893r1435,-1917l141325,60071r2858,-2858l146100,53403r2858,-14300l148958,27660xe" fillcolor="#60626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651;width:1626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">
                <v:imagedata r:id="rId2" o:title=""/>
              </v:shape>
              <w10:wrap anchorx="page" anchory="page"/>
            </v:group>
          </w:pict>
        </mc:Fallback>
      </mc:AlternateContent>
    </w:r>
    <w:r>
      <w:rPr>
        <w:noProof/>
        <w:sz w:val="20"/>
      </w:rPr>
      <w:drawing>
        <wp:anchor distT="0" distB="0" distL="0" distR="0" simplePos="0" relativeHeight="487513600" behindDoc="1" locked="0" layoutInCell="1" allowOverlap="1" wp14:anchorId="04B3F38E" wp14:editId="06933B52">
          <wp:simplePos x="0" y="0"/>
          <wp:positionH relativeFrom="page">
            <wp:posOffset>3870378</wp:posOffset>
          </wp:positionH>
          <wp:positionV relativeFrom="page">
            <wp:posOffset>9528175</wp:posOffset>
          </wp:positionV>
          <wp:extent cx="1082731" cy="7723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082731" cy="77231"/>
                  </a:xfrm>
                  <a:prstGeom prst="rect">
                    <a:avLst/>
                  </a:prstGeom>
                </pic:spPr>
              </pic:pic>
            </a:graphicData>
          </a:graphic>
        </wp:anchor>
      </w:drawing>
    </w:r>
    <w:r>
      <w:rPr>
        <w:noProof/>
        <w:sz w:val="20"/>
      </w:rPr>
      <w:drawing>
        <wp:anchor distT="0" distB="0" distL="0" distR="0" simplePos="0" relativeHeight="487514112" behindDoc="1" locked="0" layoutInCell="1" allowOverlap="1" wp14:anchorId="59577D1F" wp14:editId="0C680148">
          <wp:simplePos x="0" y="0"/>
          <wp:positionH relativeFrom="page">
            <wp:posOffset>5179431</wp:posOffset>
          </wp:positionH>
          <wp:positionV relativeFrom="page">
            <wp:posOffset>9532939</wp:posOffset>
          </wp:positionV>
          <wp:extent cx="587190" cy="6579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587190" cy="65792"/>
                  </a:xfrm>
                  <a:prstGeom prst="rect">
                    <a:avLst/>
                  </a:prstGeom>
                </pic:spPr>
              </pic:pic>
            </a:graphicData>
          </a:graphic>
        </wp:anchor>
      </w:drawing>
    </w:r>
    <w:r>
      <w:rPr>
        <w:noProof/>
        <w:sz w:val="20"/>
      </w:rPr>
      <mc:AlternateContent>
        <mc:Choice Requires="wps">
          <w:drawing>
            <wp:anchor distT="0" distB="0" distL="0" distR="0" simplePos="0" relativeHeight="487514624" behindDoc="1" locked="0" layoutInCell="1" allowOverlap="1" wp14:anchorId="0D05D3AB" wp14:editId="3395F68D">
              <wp:simplePos x="0" y="0"/>
              <wp:positionH relativeFrom="page">
                <wp:posOffset>5806706</wp:posOffset>
              </wp:positionH>
              <wp:positionV relativeFrom="page">
                <wp:posOffset>9544392</wp:posOffset>
              </wp:positionV>
              <wp:extent cx="123189" cy="546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89" cy="54610"/>
                      </a:xfrm>
                      <a:custGeom>
                        <a:avLst/>
                        <a:gdLst/>
                        <a:ahLst/>
                        <a:cxnLst/>
                        <a:rect l="l" t="t" r="r" b="b"/>
                        <a:pathLst>
                          <a:path w="123189" h="54610">
                            <a:moveTo>
                              <a:pt x="12484" y="42900"/>
                            </a:moveTo>
                            <a:lnTo>
                              <a:pt x="11455" y="41948"/>
                            </a:lnTo>
                            <a:lnTo>
                              <a:pt x="1028" y="41948"/>
                            </a:lnTo>
                            <a:lnTo>
                              <a:pt x="0" y="42900"/>
                            </a:lnTo>
                            <a:lnTo>
                              <a:pt x="0" y="52438"/>
                            </a:lnTo>
                            <a:lnTo>
                              <a:pt x="1028" y="53390"/>
                            </a:lnTo>
                            <a:lnTo>
                              <a:pt x="3822" y="53390"/>
                            </a:lnTo>
                            <a:lnTo>
                              <a:pt x="3822" y="54343"/>
                            </a:lnTo>
                            <a:lnTo>
                              <a:pt x="7645" y="54343"/>
                            </a:lnTo>
                            <a:lnTo>
                              <a:pt x="8661" y="53390"/>
                            </a:lnTo>
                            <a:lnTo>
                              <a:pt x="11455" y="53390"/>
                            </a:lnTo>
                            <a:lnTo>
                              <a:pt x="12484" y="52438"/>
                            </a:lnTo>
                            <a:lnTo>
                              <a:pt x="12484" y="42900"/>
                            </a:lnTo>
                            <a:close/>
                          </a:path>
                          <a:path w="123189" h="54610">
                            <a:moveTo>
                              <a:pt x="73583" y="952"/>
                            </a:moveTo>
                            <a:lnTo>
                              <a:pt x="63017" y="952"/>
                            </a:lnTo>
                            <a:lnTo>
                              <a:pt x="63017" y="44805"/>
                            </a:lnTo>
                            <a:lnTo>
                              <a:pt x="61099" y="45758"/>
                            </a:lnTo>
                            <a:lnTo>
                              <a:pt x="58305" y="46723"/>
                            </a:lnTo>
                            <a:lnTo>
                              <a:pt x="52578" y="46723"/>
                            </a:lnTo>
                            <a:lnTo>
                              <a:pt x="49644" y="45758"/>
                            </a:lnTo>
                            <a:lnTo>
                              <a:pt x="48755" y="45758"/>
                            </a:lnTo>
                            <a:lnTo>
                              <a:pt x="44932" y="43853"/>
                            </a:lnTo>
                            <a:lnTo>
                              <a:pt x="43027" y="41948"/>
                            </a:lnTo>
                            <a:lnTo>
                              <a:pt x="42011" y="40043"/>
                            </a:lnTo>
                            <a:lnTo>
                              <a:pt x="41122" y="38138"/>
                            </a:lnTo>
                            <a:lnTo>
                              <a:pt x="40106" y="36233"/>
                            </a:lnTo>
                            <a:lnTo>
                              <a:pt x="40106" y="952"/>
                            </a:lnTo>
                            <a:lnTo>
                              <a:pt x="29667" y="952"/>
                            </a:lnTo>
                            <a:lnTo>
                              <a:pt x="29667" y="35280"/>
                            </a:lnTo>
                            <a:lnTo>
                              <a:pt x="30556" y="40043"/>
                            </a:lnTo>
                            <a:lnTo>
                              <a:pt x="31572" y="42900"/>
                            </a:lnTo>
                            <a:lnTo>
                              <a:pt x="35394" y="48628"/>
                            </a:lnTo>
                            <a:lnTo>
                              <a:pt x="39204" y="52438"/>
                            </a:lnTo>
                            <a:lnTo>
                              <a:pt x="44932" y="54343"/>
                            </a:lnTo>
                            <a:lnTo>
                              <a:pt x="61099" y="54343"/>
                            </a:lnTo>
                            <a:lnTo>
                              <a:pt x="64922" y="53390"/>
                            </a:lnTo>
                            <a:lnTo>
                              <a:pt x="67856" y="53390"/>
                            </a:lnTo>
                            <a:lnTo>
                              <a:pt x="73583" y="51485"/>
                            </a:lnTo>
                            <a:lnTo>
                              <a:pt x="73583" y="952"/>
                            </a:lnTo>
                            <a:close/>
                          </a:path>
                          <a:path w="123189" h="54610">
                            <a:moveTo>
                              <a:pt x="123164" y="1905"/>
                            </a:moveTo>
                            <a:lnTo>
                              <a:pt x="121310" y="952"/>
                            </a:lnTo>
                            <a:lnTo>
                              <a:pt x="118389" y="952"/>
                            </a:lnTo>
                            <a:lnTo>
                              <a:pt x="115582" y="0"/>
                            </a:lnTo>
                            <a:lnTo>
                              <a:pt x="104127" y="0"/>
                            </a:lnTo>
                            <a:lnTo>
                              <a:pt x="99288" y="1905"/>
                            </a:lnTo>
                            <a:lnTo>
                              <a:pt x="96494" y="3810"/>
                            </a:lnTo>
                            <a:lnTo>
                              <a:pt x="92671" y="6667"/>
                            </a:lnTo>
                            <a:lnTo>
                              <a:pt x="91655" y="10477"/>
                            </a:lnTo>
                            <a:lnTo>
                              <a:pt x="91655" y="19062"/>
                            </a:lnTo>
                            <a:lnTo>
                              <a:pt x="104127" y="28600"/>
                            </a:lnTo>
                            <a:lnTo>
                              <a:pt x="106934" y="30505"/>
                            </a:lnTo>
                            <a:lnTo>
                              <a:pt x="108839" y="30505"/>
                            </a:lnTo>
                            <a:lnTo>
                              <a:pt x="109855" y="31457"/>
                            </a:lnTo>
                            <a:lnTo>
                              <a:pt x="110744" y="31457"/>
                            </a:lnTo>
                            <a:lnTo>
                              <a:pt x="111760" y="32410"/>
                            </a:lnTo>
                            <a:lnTo>
                              <a:pt x="112661" y="32410"/>
                            </a:lnTo>
                            <a:lnTo>
                              <a:pt x="113677" y="33362"/>
                            </a:lnTo>
                            <a:lnTo>
                              <a:pt x="114566" y="33362"/>
                            </a:lnTo>
                            <a:lnTo>
                              <a:pt x="115582" y="34315"/>
                            </a:lnTo>
                            <a:lnTo>
                              <a:pt x="115582" y="35280"/>
                            </a:lnTo>
                            <a:lnTo>
                              <a:pt x="116471" y="36233"/>
                            </a:lnTo>
                            <a:lnTo>
                              <a:pt x="116471" y="40995"/>
                            </a:lnTo>
                            <a:lnTo>
                              <a:pt x="115582" y="41948"/>
                            </a:lnTo>
                            <a:lnTo>
                              <a:pt x="114566" y="42900"/>
                            </a:lnTo>
                            <a:lnTo>
                              <a:pt x="114566" y="43853"/>
                            </a:lnTo>
                            <a:lnTo>
                              <a:pt x="112661" y="44805"/>
                            </a:lnTo>
                            <a:lnTo>
                              <a:pt x="111760" y="44805"/>
                            </a:lnTo>
                            <a:lnTo>
                              <a:pt x="110744" y="45758"/>
                            </a:lnTo>
                            <a:lnTo>
                              <a:pt x="109855" y="45758"/>
                            </a:lnTo>
                            <a:lnTo>
                              <a:pt x="107950" y="46723"/>
                            </a:lnTo>
                            <a:lnTo>
                              <a:pt x="100304" y="46723"/>
                            </a:lnTo>
                            <a:lnTo>
                              <a:pt x="98399" y="45758"/>
                            </a:lnTo>
                            <a:lnTo>
                              <a:pt x="96494" y="45758"/>
                            </a:lnTo>
                            <a:lnTo>
                              <a:pt x="92671" y="43853"/>
                            </a:lnTo>
                            <a:lnTo>
                              <a:pt x="91655" y="45758"/>
                            </a:lnTo>
                            <a:lnTo>
                              <a:pt x="91655" y="46723"/>
                            </a:lnTo>
                            <a:lnTo>
                              <a:pt x="90766" y="48628"/>
                            </a:lnTo>
                            <a:lnTo>
                              <a:pt x="90766" y="49580"/>
                            </a:lnTo>
                            <a:lnTo>
                              <a:pt x="89738" y="50533"/>
                            </a:lnTo>
                            <a:lnTo>
                              <a:pt x="89738" y="52438"/>
                            </a:lnTo>
                            <a:lnTo>
                              <a:pt x="91655" y="53390"/>
                            </a:lnTo>
                            <a:lnTo>
                              <a:pt x="94576" y="53390"/>
                            </a:lnTo>
                            <a:lnTo>
                              <a:pt x="96494" y="54343"/>
                            </a:lnTo>
                            <a:lnTo>
                              <a:pt x="111760" y="54343"/>
                            </a:lnTo>
                            <a:lnTo>
                              <a:pt x="113677" y="53390"/>
                            </a:lnTo>
                            <a:lnTo>
                              <a:pt x="116471" y="52438"/>
                            </a:lnTo>
                            <a:lnTo>
                              <a:pt x="119405" y="51485"/>
                            </a:lnTo>
                            <a:lnTo>
                              <a:pt x="121310" y="50533"/>
                            </a:lnTo>
                            <a:lnTo>
                              <a:pt x="123164" y="48628"/>
                            </a:lnTo>
                            <a:lnTo>
                              <a:pt x="123164" y="46723"/>
                            </a:lnTo>
                            <a:lnTo>
                              <a:pt x="123164" y="28600"/>
                            </a:lnTo>
                            <a:lnTo>
                              <a:pt x="122199" y="26695"/>
                            </a:lnTo>
                            <a:lnTo>
                              <a:pt x="121310" y="25742"/>
                            </a:lnTo>
                            <a:lnTo>
                              <a:pt x="119405" y="25742"/>
                            </a:lnTo>
                            <a:lnTo>
                              <a:pt x="118389" y="24790"/>
                            </a:lnTo>
                            <a:lnTo>
                              <a:pt x="116471" y="23837"/>
                            </a:lnTo>
                            <a:lnTo>
                              <a:pt x="114566" y="23837"/>
                            </a:lnTo>
                            <a:lnTo>
                              <a:pt x="110744" y="21920"/>
                            </a:lnTo>
                            <a:lnTo>
                              <a:pt x="108839" y="21920"/>
                            </a:lnTo>
                            <a:lnTo>
                              <a:pt x="107950" y="20967"/>
                            </a:lnTo>
                            <a:lnTo>
                              <a:pt x="106934" y="20967"/>
                            </a:lnTo>
                            <a:lnTo>
                              <a:pt x="106032" y="20015"/>
                            </a:lnTo>
                            <a:lnTo>
                              <a:pt x="105016" y="20015"/>
                            </a:lnTo>
                            <a:lnTo>
                              <a:pt x="104127" y="19062"/>
                            </a:lnTo>
                            <a:lnTo>
                              <a:pt x="103111" y="19062"/>
                            </a:lnTo>
                            <a:lnTo>
                              <a:pt x="102222" y="18110"/>
                            </a:lnTo>
                            <a:lnTo>
                              <a:pt x="102222" y="17157"/>
                            </a:lnTo>
                            <a:lnTo>
                              <a:pt x="101206" y="16205"/>
                            </a:lnTo>
                            <a:lnTo>
                              <a:pt x="101206" y="12395"/>
                            </a:lnTo>
                            <a:lnTo>
                              <a:pt x="102222" y="10477"/>
                            </a:lnTo>
                            <a:lnTo>
                              <a:pt x="106032" y="8572"/>
                            </a:lnTo>
                            <a:lnTo>
                              <a:pt x="117487" y="8572"/>
                            </a:lnTo>
                            <a:lnTo>
                              <a:pt x="119405" y="9525"/>
                            </a:lnTo>
                            <a:lnTo>
                              <a:pt x="121310" y="9525"/>
                            </a:lnTo>
                            <a:lnTo>
                              <a:pt x="123164" y="10477"/>
                            </a:lnTo>
                            <a:lnTo>
                              <a:pt x="123164" y="8572"/>
                            </a:lnTo>
                            <a:lnTo>
                              <a:pt x="123164" y="1905"/>
                            </a:lnTo>
                            <a:close/>
                          </a:path>
                        </a:pathLst>
                      </a:custGeom>
                      <a:solidFill>
                        <a:srgbClr val="002563"/>
                      </a:solidFill>
                    </wps:spPr>
                    <wps:bodyPr wrap="square" lIns="0" tIns="0" rIns="0" bIns="0" rtlCol="0">
                      <a:prstTxWarp prst="textNoShape">
                        <a:avLst/>
                      </a:prstTxWarp>
                      <a:noAutofit/>
                    </wps:bodyPr>
                  </wps:wsp>
                </a:graphicData>
              </a:graphic>
            </wp:anchor>
          </w:drawing>
        </mc:Choice>
        <mc:Fallback>
          <w:pict>
            <v:shape w14:anchorId="007986CE" id="Graphic 8" o:spid="_x0000_s1026" style="position:absolute;margin-left:457.2pt;margin-top:751.55pt;width:9.7pt;height:4.3pt;z-index:-15801856;visibility:visible;mso-wrap-style:square;mso-wrap-distance-left:0;mso-wrap-distance-top:0;mso-wrap-distance-right:0;mso-wrap-distance-bottom:0;mso-position-horizontal:absolute;mso-position-horizontal-relative:page;mso-position-vertical:absolute;mso-position-vertical-relative:page;v-text-anchor:top" coordsize="12318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" path="m12484,42900r-1029,-952l1028,41948,,42900r,9538l1028,53390r2794,l3822,54343r3823,l8661,53390r2794,l12484,52438r,-9538xem73583,952r-10566,l63017,44805r-1918,953l58305,46723r-5727,l49644,45758r-889,l44932,43853,43027,41948,42011,40043r-889,-1905l40106,36233r,-35281l29667,952r,34328l30556,40043r1016,2857l35394,48628r3810,3810l44932,54343r16167,l64922,53390r2934,l73583,51485r,-50533xem123164,1905l121310,952r-2921,l115582,,104127,,99288,1905,96494,3810,92671,6667r-1016,3810l91655,19062r12472,9538l106934,30505r1905,l109855,31457r889,l111760,32410r901,l113677,33362r889,l115582,34315r,965l116471,36233r,4762l115582,41948r-1016,952l114566,43853r-1905,952l111760,44805r-1016,953l109855,45758r-1905,965l100304,46723r-1905,-965l96494,45758,92671,43853r-1016,1905l91655,46723r-889,1905l90766,49580r-1028,953l89738,52438r1917,952l94576,53390r1918,953l111760,54343r1917,-953l116471,52438r2934,-953l121310,50533r1854,-1905l123164,46723r,-18123l122199,26695r-889,-953l119405,25742r-1016,-952l116471,23837r-1905,l110744,21920r-1905,l107950,20967r-1016,l106032,20015r-1016,l104127,19062r-1016,l102222,18110r,-953l101206,16205r,-3810l102222,10477r3810,-1905l117487,8572r1918,953l121310,9525r1854,952l123164,8572r,-6667xe" fillcolor="#002563" stroked="f">
              <v:path arrowok="t"/>
              <w10:wrap anchorx="page" anchory="page"/>
            </v:shape>
          </w:pict>
        </mc:Fallback>
      </mc:AlternateContent>
    </w:r>
    <w:r>
      <w:rPr>
        <w:noProof/>
        <w:sz w:val="20"/>
      </w:rPr>
      <mc:AlternateContent>
        <mc:Choice Requires="wps">
          <w:drawing>
            <wp:anchor distT="0" distB="0" distL="0" distR="0" simplePos="0" relativeHeight="487515136" behindDoc="1" locked="0" layoutInCell="1" allowOverlap="1" wp14:anchorId="1B20583D" wp14:editId="42E5EDE8">
              <wp:simplePos x="0" y="0"/>
              <wp:positionH relativeFrom="page">
                <wp:posOffset>3738632</wp:posOffset>
              </wp:positionH>
              <wp:positionV relativeFrom="page">
                <wp:posOffset>9546288</wp:posOffset>
              </wp:positionV>
              <wp:extent cx="27305" cy="273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27305"/>
                      </a:xfrm>
                      <a:custGeom>
                        <a:avLst/>
                        <a:gdLst/>
                        <a:ahLst/>
                        <a:cxnLst/>
                        <a:rect l="l" t="t" r="r" b="b"/>
                        <a:pathLst>
                          <a:path w="27305" h="27305">
                            <a:moveTo>
                              <a:pt x="15274" y="0"/>
                            </a:moveTo>
                            <a:lnTo>
                              <a:pt x="11456" y="0"/>
                            </a:lnTo>
                            <a:lnTo>
                              <a:pt x="9546" y="952"/>
                            </a:lnTo>
                            <a:lnTo>
                              <a:pt x="8655" y="1907"/>
                            </a:lnTo>
                            <a:lnTo>
                              <a:pt x="6746" y="1907"/>
                            </a:lnTo>
                            <a:lnTo>
                              <a:pt x="4837" y="2859"/>
                            </a:lnTo>
                            <a:lnTo>
                              <a:pt x="3818" y="3814"/>
                            </a:lnTo>
                            <a:lnTo>
                              <a:pt x="2927" y="5721"/>
                            </a:lnTo>
                            <a:lnTo>
                              <a:pt x="1909" y="6674"/>
                            </a:lnTo>
                            <a:lnTo>
                              <a:pt x="1018" y="8581"/>
                            </a:lnTo>
                            <a:lnTo>
                              <a:pt x="0" y="10488"/>
                            </a:lnTo>
                            <a:lnTo>
                              <a:pt x="0" y="13349"/>
                            </a:lnTo>
                            <a:lnTo>
                              <a:pt x="0" y="17163"/>
                            </a:lnTo>
                            <a:lnTo>
                              <a:pt x="1018" y="19070"/>
                            </a:lnTo>
                            <a:lnTo>
                              <a:pt x="1909" y="20023"/>
                            </a:lnTo>
                            <a:lnTo>
                              <a:pt x="2927" y="21930"/>
                            </a:lnTo>
                            <a:lnTo>
                              <a:pt x="3818" y="22884"/>
                            </a:lnTo>
                            <a:lnTo>
                              <a:pt x="4837" y="23837"/>
                            </a:lnTo>
                            <a:lnTo>
                              <a:pt x="8655" y="25744"/>
                            </a:lnTo>
                            <a:lnTo>
                              <a:pt x="9546" y="26698"/>
                            </a:lnTo>
                            <a:lnTo>
                              <a:pt x="17184" y="26698"/>
                            </a:lnTo>
                            <a:lnTo>
                              <a:pt x="18202" y="25744"/>
                            </a:lnTo>
                            <a:lnTo>
                              <a:pt x="20111" y="24791"/>
                            </a:lnTo>
                            <a:lnTo>
                              <a:pt x="21002" y="23837"/>
                            </a:lnTo>
                            <a:lnTo>
                              <a:pt x="22912" y="22884"/>
                            </a:lnTo>
                            <a:lnTo>
                              <a:pt x="23930" y="21930"/>
                            </a:lnTo>
                            <a:lnTo>
                              <a:pt x="24821" y="20023"/>
                            </a:lnTo>
                            <a:lnTo>
                              <a:pt x="24821" y="19070"/>
                            </a:lnTo>
                            <a:lnTo>
                              <a:pt x="25839" y="17163"/>
                            </a:lnTo>
                            <a:lnTo>
                              <a:pt x="26730" y="15256"/>
                            </a:lnTo>
                            <a:lnTo>
                              <a:pt x="26730" y="11442"/>
                            </a:lnTo>
                            <a:lnTo>
                              <a:pt x="25839" y="10488"/>
                            </a:lnTo>
                            <a:lnTo>
                              <a:pt x="24821" y="8581"/>
                            </a:lnTo>
                            <a:lnTo>
                              <a:pt x="24821" y="6674"/>
                            </a:lnTo>
                            <a:lnTo>
                              <a:pt x="23930" y="5721"/>
                            </a:lnTo>
                            <a:lnTo>
                              <a:pt x="22912" y="3814"/>
                            </a:lnTo>
                            <a:lnTo>
                              <a:pt x="21002" y="2859"/>
                            </a:lnTo>
                            <a:lnTo>
                              <a:pt x="20111" y="1907"/>
                            </a:lnTo>
                            <a:lnTo>
                              <a:pt x="18202" y="1907"/>
                            </a:lnTo>
                            <a:lnTo>
                              <a:pt x="17184" y="952"/>
                            </a:lnTo>
                            <a:lnTo>
                              <a:pt x="15274" y="0"/>
                            </a:lnTo>
                            <a:close/>
                          </a:path>
                        </a:pathLst>
                      </a:custGeom>
                      <a:solidFill>
                        <a:srgbClr val="606264"/>
                      </a:solidFill>
                    </wps:spPr>
                    <wps:bodyPr wrap="square" lIns="0" tIns="0" rIns="0" bIns="0" rtlCol="0">
                      <a:prstTxWarp prst="textNoShape">
                        <a:avLst/>
                      </a:prstTxWarp>
                      <a:noAutofit/>
                    </wps:bodyPr>
                  </wps:wsp>
                </a:graphicData>
              </a:graphic>
            </wp:anchor>
          </w:drawing>
        </mc:Choice>
        <mc:Fallback>
          <w:pict>
            <v:shape w14:anchorId="67C3FA5A" id="Graphic 9" o:spid="_x0000_s1026" style="position:absolute;margin-left:294.4pt;margin-top:751.7pt;width:2.15pt;height:2.15pt;z-index:-15801344;visibility:visible;mso-wrap-style:square;mso-wrap-distance-left:0;mso-wrap-distance-top:0;mso-wrap-distance-right:0;mso-wrap-distance-bottom:0;mso-position-horizontal:absolute;mso-position-horizontal-relative:page;mso-position-vertical:absolute;mso-position-vertical-relative:page;v-text-anchor:top" coordsize="2730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" path="m15274,l11456,,9546,952r-891,955l6746,1907,4837,2859,3818,3814,2927,5721,1909,6674,1018,8581,,10488r,2861l,17163r1018,1907l1909,20023r1018,1907l3818,22884r1019,953l8655,25744r891,954l17184,26698r1018,-954l20111,24791r891,-954l22912,22884r1018,-954l24821,20023r,-953l25839,17163r891,-1907l26730,11442r-891,-954l24821,8581r,-1907l23930,5721,22912,3814,21002,2859r-891,-952l18202,1907,17184,952,15274,xe" fillcolor="#606264" stroked="f">
              <v:path arrowok="t"/>
              <w10:wrap anchorx="page" anchory="page"/>
            </v:shape>
          </w:pict>
        </mc:Fallback>
      </mc:AlternateContent>
    </w:r>
    <w:r>
      <w:rPr>
        <w:noProof/>
        <w:sz w:val="20"/>
      </w:rPr>
      <mc:AlternateContent>
        <mc:Choice Requires="wps">
          <w:drawing>
            <wp:anchor distT="0" distB="0" distL="0" distR="0" simplePos="0" relativeHeight="487515648" behindDoc="1" locked="0" layoutInCell="1" allowOverlap="1" wp14:anchorId="09E4BDA5" wp14:editId="274C06AF">
              <wp:simplePos x="0" y="0"/>
              <wp:positionH relativeFrom="page">
                <wp:posOffset>5055323</wp:posOffset>
              </wp:positionH>
              <wp:positionV relativeFrom="page">
                <wp:posOffset>9546288</wp:posOffset>
              </wp:positionV>
              <wp:extent cx="26034" cy="273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27305"/>
                      </a:xfrm>
                      <a:custGeom>
                        <a:avLst/>
                        <a:gdLst/>
                        <a:ahLst/>
                        <a:cxnLst/>
                        <a:rect l="l" t="t" r="r" b="b"/>
                        <a:pathLst>
                          <a:path w="26034" h="27305">
                            <a:moveTo>
                              <a:pt x="14383" y="0"/>
                            </a:moveTo>
                            <a:lnTo>
                              <a:pt x="11456" y="0"/>
                            </a:lnTo>
                            <a:lnTo>
                              <a:pt x="7637" y="1907"/>
                            </a:lnTo>
                            <a:lnTo>
                              <a:pt x="5728" y="1907"/>
                            </a:lnTo>
                            <a:lnTo>
                              <a:pt x="4837" y="2859"/>
                            </a:lnTo>
                            <a:lnTo>
                              <a:pt x="3818" y="3814"/>
                            </a:lnTo>
                            <a:lnTo>
                              <a:pt x="1909" y="5721"/>
                            </a:lnTo>
                            <a:lnTo>
                              <a:pt x="1018" y="6674"/>
                            </a:lnTo>
                            <a:lnTo>
                              <a:pt x="1018" y="8581"/>
                            </a:lnTo>
                            <a:lnTo>
                              <a:pt x="0" y="10488"/>
                            </a:lnTo>
                            <a:lnTo>
                              <a:pt x="0" y="13349"/>
                            </a:lnTo>
                            <a:lnTo>
                              <a:pt x="0" y="17163"/>
                            </a:lnTo>
                            <a:lnTo>
                              <a:pt x="1018" y="19070"/>
                            </a:lnTo>
                            <a:lnTo>
                              <a:pt x="1018" y="20023"/>
                            </a:lnTo>
                            <a:lnTo>
                              <a:pt x="1909" y="21930"/>
                            </a:lnTo>
                            <a:lnTo>
                              <a:pt x="3818" y="22884"/>
                            </a:lnTo>
                            <a:lnTo>
                              <a:pt x="4837" y="23837"/>
                            </a:lnTo>
                            <a:lnTo>
                              <a:pt x="5728" y="24791"/>
                            </a:lnTo>
                            <a:lnTo>
                              <a:pt x="9546" y="26698"/>
                            </a:lnTo>
                            <a:lnTo>
                              <a:pt x="16293" y="26698"/>
                            </a:lnTo>
                            <a:lnTo>
                              <a:pt x="18202" y="25744"/>
                            </a:lnTo>
                            <a:lnTo>
                              <a:pt x="19093" y="24791"/>
                            </a:lnTo>
                            <a:lnTo>
                              <a:pt x="21002" y="23837"/>
                            </a:lnTo>
                            <a:lnTo>
                              <a:pt x="22021" y="22884"/>
                            </a:lnTo>
                            <a:lnTo>
                              <a:pt x="22912" y="21930"/>
                            </a:lnTo>
                            <a:lnTo>
                              <a:pt x="23930" y="20023"/>
                            </a:lnTo>
                            <a:lnTo>
                              <a:pt x="24821" y="19070"/>
                            </a:lnTo>
                            <a:lnTo>
                              <a:pt x="25839" y="17163"/>
                            </a:lnTo>
                            <a:lnTo>
                              <a:pt x="25839" y="10488"/>
                            </a:lnTo>
                            <a:lnTo>
                              <a:pt x="24821" y="8581"/>
                            </a:lnTo>
                            <a:lnTo>
                              <a:pt x="23930" y="6674"/>
                            </a:lnTo>
                            <a:lnTo>
                              <a:pt x="22912" y="5721"/>
                            </a:lnTo>
                            <a:lnTo>
                              <a:pt x="22021" y="3814"/>
                            </a:lnTo>
                            <a:lnTo>
                              <a:pt x="21002" y="2859"/>
                            </a:lnTo>
                            <a:lnTo>
                              <a:pt x="19093" y="1907"/>
                            </a:lnTo>
                            <a:lnTo>
                              <a:pt x="18202" y="1907"/>
                            </a:lnTo>
                            <a:lnTo>
                              <a:pt x="14383" y="0"/>
                            </a:lnTo>
                            <a:close/>
                          </a:path>
                        </a:pathLst>
                      </a:custGeom>
                      <a:solidFill>
                        <a:srgbClr val="606264"/>
                      </a:solidFill>
                    </wps:spPr>
                    <wps:bodyPr wrap="square" lIns="0" tIns="0" rIns="0" bIns="0" rtlCol="0">
                      <a:prstTxWarp prst="textNoShape">
                        <a:avLst/>
                      </a:prstTxWarp>
                      <a:noAutofit/>
                    </wps:bodyPr>
                  </wps:wsp>
                </a:graphicData>
              </a:graphic>
            </wp:anchor>
          </w:drawing>
        </mc:Choice>
        <mc:Fallback>
          <w:pict>
            <v:shape w14:anchorId="76A0982A" id="Graphic 10" o:spid="_x0000_s1026" style="position:absolute;margin-left:398.05pt;margin-top:751.7pt;width:2.05pt;height:2.15pt;z-index:-15800832;visibility:visible;mso-wrap-style:square;mso-wrap-distance-left:0;mso-wrap-distance-top:0;mso-wrap-distance-right:0;mso-wrap-distance-bottom:0;mso-position-horizontal:absolute;mso-position-horizontal-relative:page;mso-position-vertical:absolute;mso-position-vertical-relative:page;v-text-anchor:top" coordsize="26034,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" path="m14383,l11456,,7637,1907r-1909,l4837,2859,3818,3814,1909,5721r-891,953l1018,8581,,10488r,2861l,17163r1018,1907l1018,20023r891,1907l3818,22884r1019,953l5728,24791r3818,1907l16293,26698r1909,-954l19093,24791r1909,-954l22021,22884r891,-954l23930,20023r891,-953l25839,17163r,-6675l24821,8581,23930,6674,22912,5721,22021,3814,21002,2859,19093,1907r-891,l14383,xe" fillcolor="#606264"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5B47" w14:textId="77777777" w:rsidR="0062195B" w:rsidRDefault="0062195B">
      <w:r>
        <w:separator/>
      </w:r>
    </w:p>
  </w:footnote>
  <w:footnote w:type="continuationSeparator" w:id="0">
    <w:p w14:paraId="7D5CB473" w14:textId="77777777" w:rsidR="0062195B" w:rsidRDefault="0062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5486" w14:textId="77777777" w:rsidR="00A25065" w:rsidRDefault="00000000">
    <w:pPr>
      <w:pStyle w:val="BodyText"/>
      <w:spacing w:line="14" w:lineRule="auto"/>
      <w:rPr>
        <w:sz w:val="20"/>
      </w:rPr>
    </w:pPr>
    <w:r>
      <w:rPr>
        <w:noProof/>
        <w:sz w:val="20"/>
      </w:rPr>
      <w:drawing>
        <wp:anchor distT="0" distB="0" distL="0" distR="0" simplePos="0" relativeHeight="487512064" behindDoc="1" locked="0" layoutInCell="1" allowOverlap="1" wp14:anchorId="32726A04" wp14:editId="6A59FC68">
          <wp:simplePos x="0" y="0"/>
          <wp:positionH relativeFrom="page">
            <wp:posOffset>685800</wp:posOffset>
          </wp:positionH>
          <wp:positionV relativeFrom="page">
            <wp:posOffset>660410</wp:posOffset>
          </wp:positionV>
          <wp:extent cx="1885877" cy="7251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85877" cy="725159"/>
                  </a:xfrm>
                  <a:prstGeom prst="rect">
                    <a:avLst/>
                  </a:prstGeom>
                </pic:spPr>
              </pic:pic>
            </a:graphicData>
          </a:graphic>
        </wp:anchor>
      </w:drawing>
    </w:r>
    <w:r>
      <w:rPr>
        <w:noProof/>
        <w:sz w:val="20"/>
      </w:rPr>
      <w:drawing>
        <wp:anchor distT="0" distB="0" distL="0" distR="0" simplePos="0" relativeHeight="487512576" behindDoc="1" locked="0" layoutInCell="1" allowOverlap="1" wp14:anchorId="193523A2" wp14:editId="26A4CF60">
          <wp:simplePos x="0" y="0"/>
          <wp:positionH relativeFrom="page">
            <wp:posOffset>5413376</wp:posOffset>
          </wp:positionH>
          <wp:positionV relativeFrom="page">
            <wp:posOffset>1085157</wp:posOffset>
          </wp:positionV>
          <wp:extent cx="1671602" cy="30062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671602" cy="3006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6C7"/>
    <w:multiLevelType w:val="hybridMultilevel"/>
    <w:tmpl w:val="A0D2463C"/>
    <w:lvl w:ilvl="0" w:tplc="F4283816">
      <w:start w:val="15"/>
      <w:numFmt w:val="decimal"/>
      <w:lvlText w:val="%1"/>
      <w:lvlJc w:val="left"/>
      <w:pPr>
        <w:ind w:left="649" w:hanging="289"/>
        <w:jc w:val="left"/>
      </w:pPr>
      <w:rPr>
        <w:rFonts w:hint="default"/>
        <w:spacing w:val="0"/>
        <w:w w:val="100"/>
        <w:lang w:val="en-US" w:eastAsia="en-US" w:bidi="ar-SA"/>
      </w:rPr>
    </w:lvl>
    <w:lvl w:ilvl="1" w:tplc="F3DAB422">
      <w:numFmt w:val="bullet"/>
      <w:lvlText w:val="•"/>
      <w:lvlJc w:val="left"/>
      <w:pPr>
        <w:ind w:left="1548" w:hanging="289"/>
      </w:pPr>
      <w:rPr>
        <w:rFonts w:hint="default"/>
        <w:lang w:val="en-US" w:eastAsia="en-US" w:bidi="ar-SA"/>
      </w:rPr>
    </w:lvl>
    <w:lvl w:ilvl="2" w:tplc="1AD4AA82">
      <w:numFmt w:val="bullet"/>
      <w:lvlText w:val="•"/>
      <w:lvlJc w:val="left"/>
      <w:pPr>
        <w:ind w:left="2456" w:hanging="289"/>
      </w:pPr>
      <w:rPr>
        <w:rFonts w:hint="default"/>
        <w:lang w:val="en-US" w:eastAsia="en-US" w:bidi="ar-SA"/>
      </w:rPr>
    </w:lvl>
    <w:lvl w:ilvl="3" w:tplc="BB02ABAE">
      <w:numFmt w:val="bullet"/>
      <w:lvlText w:val="•"/>
      <w:lvlJc w:val="left"/>
      <w:pPr>
        <w:ind w:left="3364" w:hanging="289"/>
      </w:pPr>
      <w:rPr>
        <w:rFonts w:hint="default"/>
        <w:lang w:val="en-US" w:eastAsia="en-US" w:bidi="ar-SA"/>
      </w:rPr>
    </w:lvl>
    <w:lvl w:ilvl="4" w:tplc="B9324340">
      <w:numFmt w:val="bullet"/>
      <w:lvlText w:val="•"/>
      <w:lvlJc w:val="left"/>
      <w:pPr>
        <w:ind w:left="4272" w:hanging="289"/>
      </w:pPr>
      <w:rPr>
        <w:rFonts w:hint="default"/>
        <w:lang w:val="en-US" w:eastAsia="en-US" w:bidi="ar-SA"/>
      </w:rPr>
    </w:lvl>
    <w:lvl w:ilvl="5" w:tplc="66403A94">
      <w:numFmt w:val="bullet"/>
      <w:lvlText w:val="•"/>
      <w:lvlJc w:val="left"/>
      <w:pPr>
        <w:ind w:left="5180" w:hanging="289"/>
      </w:pPr>
      <w:rPr>
        <w:rFonts w:hint="default"/>
        <w:lang w:val="en-US" w:eastAsia="en-US" w:bidi="ar-SA"/>
      </w:rPr>
    </w:lvl>
    <w:lvl w:ilvl="6" w:tplc="BEC0839A">
      <w:numFmt w:val="bullet"/>
      <w:lvlText w:val="•"/>
      <w:lvlJc w:val="left"/>
      <w:pPr>
        <w:ind w:left="6088" w:hanging="289"/>
      </w:pPr>
      <w:rPr>
        <w:rFonts w:hint="default"/>
        <w:lang w:val="en-US" w:eastAsia="en-US" w:bidi="ar-SA"/>
      </w:rPr>
    </w:lvl>
    <w:lvl w:ilvl="7" w:tplc="24D8C5E8">
      <w:numFmt w:val="bullet"/>
      <w:lvlText w:val="•"/>
      <w:lvlJc w:val="left"/>
      <w:pPr>
        <w:ind w:left="6996" w:hanging="289"/>
      </w:pPr>
      <w:rPr>
        <w:rFonts w:hint="default"/>
        <w:lang w:val="en-US" w:eastAsia="en-US" w:bidi="ar-SA"/>
      </w:rPr>
    </w:lvl>
    <w:lvl w:ilvl="8" w:tplc="FFA4CD58">
      <w:numFmt w:val="bullet"/>
      <w:lvlText w:val="•"/>
      <w:lvlJc w:val="left"/>
      <w:pPr>
        <w:ind w:left="7904" w:hanging="289"/>
      </w:pPr>
      <w:rPr>
        <w:rFonts w:hint="default"/>
        <w:lang w:val="en-US" w:eastAsia="en-US" w:bidi="ar-SA"/>
      </w:rPr>
    </w:lvl>
  </w:abstractNum>
  <w:abstractNum w:abstractNumId="1" w15:restartNumberingAfterBreak="0">
    <w:nsid w:val="427E26A2"/>
    <w:multiLevelType w:val="hybridMultilevel"/>
    <w:tmpl w:val="A0F2E22E"/>
    <w:lvl w:ilvl="0" w:tplc="A91298BA">
      <w:start w:val="1"/>
      <w:numFmt w:val="decimal"/>
      <w:lvlText w:val="%1."/>
      <w:lvlJc w:val="left"/>
      <w:pPr>
        <w:ind w:left="721"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9B6273E4">
      <w:numFmt w:val="bullet"/>
      <w:lvlText w:val="•"/>
      <w:lvlJc w:val="left"/>
      <w:pPr>
        <w:ind w:left="1620" w:hanging="361"/>
      </w:pPr>
      <w:rPr>
        <w:rFonts w:hint="default"/>
        <w:lang w:val="en-US" w:eastAsia="en-US" w:bidi="ar-SA"/>
      </w:rPr>
    </w:lvl>
    <w:lvl w:ilvl="2" w:tplc="68723E96">
      <w:numFmt w:val="bullet"/>
      <w:lvlText w:val="•"/>
      <w:lvlJc w:val="left"/>
      <w:pPr>
        <w:ind w:left="2520" w:hanging="361"/>
      </w:pPr>
      <w:rPr>
        <w:rFonts w:hint="default"/>
        <w:lang w:val="en-US" w:eastAsia="en-US" w:bidi="ar-SA"/>
      </w:rPr>
    </w:lvl>
    <w:lvl w:ilvl="3" w:tplc="49BE6F30">
      <w:numFmt w:val="bullet"/>
      <w:lvlText w:val="•"/>
      <w:lvlJc w:val="left"/>
      <w:pPr>
        <w:ind w:left="3420" w:hanging="361"/>
      </w:pPr>
      <w:rPr>
        <w:rFonts w:hint="default"/>
        <w:lang w:val="en-US" w:eastAsia="en-US" w:bidi="ar-SA"/>
      </w:rPr>
    </w:lvl>
    <w:lvl w:ilvl="4" w:tplc="E07C76AE">
      <w:numFmt w:val="bullet"/>
      <w:lvlText w:val="•"/>
      <w:lvlJc w:val="left"/>
      <w:pPr>
        <w:ind w:left="4320" w:hanging="361"/>
      </w:pPr>
      <w:rPr>
        <w:rFonts w:hint="default"/>
        <w:lang w:val="en-US" w:eastAsia="en-US" w:bidi="ar-SA"/>
      </w:rPr>
    </w:lvl>
    <w:lvl w:ilvl="5" w:tplc="7DF48EF8">
      <w:numFmt w:val="bullet"/>
      <w:lvlText w:val="•"/>
      <w:lvlJc w:val="left"/>
      <w:pPr>
        <w:ind w:left="5220" w:hanging="361"/>
      </w:pPr>
      <w:rPr>
        <w:rFonts w:hint="default"/>
        <w:lang w:val="en-US" w:eastAsia="en-US" w:bidi="ar-SA"/>
      </w:rPr>
    </w:lvl>
    <w:lvl w:ilvl="6" w:tplc="50EAA6E6">
      <w:numFmt w:val="bullet"/>
      <w:lvlText w:val="•"/>
      <w:lvlJc w:val="left"/>
      <w:pPr>
        <w:ind w:left="6120" w:hanging="361"/>
      </w:pPr>
      <w:rPr>
        <w:rFonts w:hint="default"/>
        <w:lang w:val="en-US" w:eastAsia="en-US" w:bidi="ar-SA"/>
      </w:rPr>
    </w:lvl>
    <w:lvl w:ilvl="7" w:tplc="602C0546">
      <w:numFmt w:val="bullet"/>
      <w:lvlText w:val="•"/>
      <w:lvlJc w:val="left"/>
      <w:pPr>
        <w:ind w:left="7020" w:hanging="361"/>
      </w:pPr>
      <w:rPr>
        <w:rFonts w:hint="default"/>
        <w:lang w:val="en-US" w:eastAsia="en-US" w:bidi="ar-SA"/>
      </w:rPr>
    </w:lvl>
    <w:lvl w:ilvl="8" w:tplc="AA90C7D4">
      <w:numFmt w:val="bullet"/>
      <w:lvlText w:val="•"/>
      <w:lvlJc w:val="left"/>
      <w:pPr>
        <w:ind w:left="7920" w:hanging="361"/>
      </w:pPr>
      <w:rPr>
        <w:rFonts w:hint="default"/>
        <w:lang w:val="en-US" w:eastAsia="en-US" w:bidi="ar-SA"/>
      </w:rPr>
    </w:lvl>
  </w:abstractNum>
  <w:num w:numId="1" w16cid:durableId="562958104">
    <w:abstractNumId w:val="1"/>
  </w:num>
  <w:num w:numId="2" w16cid:durableId="3678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5065"/>
    <w:rsid w:val="00025F3F"/>
    <w:rsid w:val="0062195B"/>
    <w:rsid w:val="00713A86"/>
    <w:rsid w:val="008815C0"/>
    <w:rsid w:val="00A25065"/>
    <w:rsid w:val="00A87DC8"/>
    <w:rsid w:val="00DC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48D9"/>
  <w15:docId w15:val="{ABE55F96-4D95-4E7A-9503-EE4E8BAA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 w:hanging="361"/>
    </w:pPr>
  </w:style>
  <w:style w:type="paragraph" w:customStyle="1" w:styleId="TableParagraph">
    <w:name w:val="Table Paragraph"/>
    <w:basedOn w:val="Normal"/>
    <w:uiPriority w:val="1"/>
    <w:qFormat/>
    <w:pPr>
      <w:ind w:left="79"/>
    </w:pPr>
  </w:style>
  <w:style w:type="character" w:styleId="CommentReference">
    <w:name w:val="annotation reference"/>
    <w:basedOn w:val="DefaultParagraphFont"/>
    <w:uiPriority w:val="99"/>
    <w:semiHidden/>
    <w:unhideWhenUsed/>
    <w:rsid w:val="00025F3F"/>
    <w:rPr>
      <w:sz w:val="16"/>
      <w:szCs w:val="16"/>
    </w:rPr>
  </w:style>
  <w:style w:type="paragraph" w:styleId="CommentText">
    <w:name w:val="annotation text"/>
    <w:basedOn w:val="Normal"/>
    <w:link w:val="CommentTextChar"/>
    <w:uiPriority w:val="99"/>
    <w:unhideWhenUsed/>
    <w:rsid w:val="00025F3F"/>
    <w:rPr>
      <w:sz w:val="20"/>
      <w:szCs w:val="20"/>
    </w:rPr>
  </w:style>
  <w:style w:type="character" w:customStyle="1" w:styleId="CommentTextChar">
    <w:name w:val="Comment Text Char"/>
    <w:basedOn w:val="DefaultParagraphFont"/>
    <w:link w:val="CommentText"/>
    <w:uiPriority w:val="99"/>
    <w:rsid w:val="00025F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5F3F"/>
    <w:rPr>
      <w:b/>
      <w:bCs/>
    </w:rPr>
  </w:style>
  <w:style w:type="character" w:customStyle="1" w:styleId="CommentSubjectChar">
    <w:name w:val="Comment Subject Char"/>
    <w:basedOn w:val="CommentTextChar"/>
    <w:link w:val="CommentSubject"/>
    <w:uiPriority w:val="99"/>
    <w:semiHidden/>
    <w:rsid w:val="00025F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vijayakumar@swin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7E44B95D65546A69ED10BD96C70B6" ma:contentTypeVersion="3" ma:contentTypeDescription="Create a new document." ma:contentTypeScope="" ma:versionID="92e75a2e426915e117c7d720c09ab003">
  <xsd:schema xmlns:xsd="http://www.w3.org/2001/XMLSchema" xmlns:xs="http://www.w3.org/2001/XMLSchema" xmlns:p="http://schemas.microsoft.com/office/2006/metadata/properties" xmlns:ns2="afc080cd-1a24-4dbf-9199-d5f174af9216" targetNamespace="http://schemas.microsoft.com/office/2006/metadata/properties" ma:root="true" ma:fieldsID="b2617f2b79523796de9af65a424b5688" ns2:_="">
    <xsd:import namespace="afc080cd-1a24-4dbf-9199-d5f174af92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080cd-1a24-4dbf-9199-d5f174af9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F4B00-0F74-43E6-8CFD-395C1BA5AAA9}">
  <ds:schemaRefs>
    <ds:schemaRef ds:uri="http://schemas.microsoft.com/sharepoint/v3/contenttype/forms"/>
  </ds:schemaRefs>
</ds:datastoreItem>
</file>

<file path=customXml/itemProps2.xml><?xml version="1.0" encoding="utf-8"?>
<ds:datastoreItem xmlns:ds="http://schemas.openxmlformats.org/officeDocument/2006/customXml" ds:itemID="{3B3F3816-4CD9-460B-AFE1-27F5DF6DD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132E2-4562-44ED-8CA3-54A60E2EA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080cd-1a24-4dbf-9199-d5f174af9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dc:creator>
  <cp:lastModifiedBy>Rick Dixon</cp:lastModifiedBy>
  <cp:revision>3</cp:revision>
  <dcterms:created xsi:type="dcterms:W3CDTF">2025-06-05T21:02:00Z</dcterms:created>
  <dcterms:modified xsi:type="dcterms:W3CDTF">2025-06-18T23:36:00Z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for Microsoft 365</vt:lpwstr>
  </property>
  <property fmtid="{D5CDD505-2E9C-101B-9397-08002B2CF9AE}" pid="4" name="LastSaved">
    <vt:filetime>2025-06-05T00:00:00Z</vt:filetime>
  </property>
  <property fmtid="{D5CDD505-2E9C-101B-9397-08002B2CF9AE}" pid="5" name="Producer">
    <vt:lpwstr>Microsoft® Word for Microsoft 365</vt:lpwstr>
  </property>
  <property fmtid="{D5CDD505-2E9C-101B-9397-08002B2CF9AE}" pid="6" name="ContentTypeId">
    <vt:lpwstr>0x0101003707E44B95D65546A69ED10BD96C70B6</vt:lpwstr>
  </property>
</Properties>
</file>