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DB90C" w14:textId="77777777" w:rsidR="004E7486" w:rsidRDefault="004E7486" w:rsidP="004E748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520FE322" w14:textId="77777777" w:rsidR="00AC5DFA" w:rsidRDefault="00153179" w:rsidP="004E7486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Draft PDS-01</w:t>
      </w:r>
    </w:p>
    <w:p w14:paraId="4AD0FEA4" w14:textId="276D95CB" w:rsidR="004E7486" w:rsidRPr="004E7486" w:rsidRDefault="004E7486" w:rsidP="004E748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E7486">
        <w:rPr>
          <w:rFonts w:ascii="Arial" w:hAnsi="Arial" w:cs="Arial"/>
          <w:b/>
          <w:bCs/>
          <w:sz w:val="40"/>
          <w:szCs w:val="40"/>
        </w:rPr>
        <w:t xml:space="preserve">RESNET® HERS® </w:t>
      </w:r>
      <w:r w:rsidR="00AC5DFA">
        <w:rPr>
          <w:rFonts w:ascii="Arial" w:hAnsi="Arial" w:cs="Arial"/>
          <w:b/>
          <w:bCs/>
          <w:sz w:val="40"/>
          <w:szCs w:val="40"/>
        </w:rPr>
        <w:t xml:space="preserve">Standards </w:t>
      </w:r>
      <w:r w:rsidRPr="004E7486">
        <w:rPr>
          <w:rFonts w:ascii="Arial" w:hAnsi="Arial" w:cs="Arial"/>
          <w:b/>
          <w:bCs/>
          <w:sz w:val="40"/>
          <w:szCs w:val="40"/>
        </w:rPr>
        <w:t>Addendum 108</w:t>
      </w:r>
      <w:r w:rsidR="00153179">
        <w:rPr>
          <w:rFonts w:ascii="Arial" w:hAnsi="Arial" w:cs="Arial"/>
          <w:b/>
          <w:bCs/>
          <w:sz w:val="40"/>
          <w:szCs w:val="40"/>
        </w:rPr>
        <w:t>f</w:t>
      </w:r>
    </w:p>
    <w:p w14:paraId="6142C68C" w14:textId="77777777" w:rsidR="004E7486" w:rsidRPr="00E04D03" w:rsidRDefault="004E7486" w:rsidP="004E7486">
      <w:pPr>
        <w:spacing w:before="240" w:after="0" w:line="259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E04D03">
        <w:rPr>
          <w:rFonts w:ascii="Arial" w:hAnsi="Arial" w:cs="Arial"/>
          <w:b/>
          <w:bCs/>
          <w:sz w:val="40"/>
          <w:szCs w:val="40"/>
        </w:rPr>
        <w:t>Corrective Actions for Failed File or Field QA Review</w:t>
      </w:r>
    </w:p>
    <w:p w14:paraId="0FCBF534" w14:textId="77777777" w:rsidR="004E7486" w:rsidRDefault="004E7486" w:rsidP="004E7486"/>
    <w:p w14:paraId="3A83D2B1" w14:textId="1A1E289E" w:rsidR="00E04D03" w:rsidRPr="00E04D03" w:rsidRDefault="00E04D03" w:rsidP="00E04D03">
      <w:pPr>
        <w:spacing w:after="0" w:line="259" w:lineRule="auto"/>
        <w:rPr>
          <w:rFonts w:ascii="Arial" w:hAnsi="Arial" w:cs="Arial"/>
          <w:b/>
          <w:bCs/>
          <w:i/>
          <w:iCs/>
          <w:color w:val="0070C0"/>
        </w:rPr>
      </w:pPr>
      <w:r w:rsidRPr="00E04D03">
        <w:rPr>
          <w:rFonts w:ascii="Arial" w:hAnsi="Arial" w:cs="Arial"/>
          <w:b/>
          <w:bCs/>
          <w:i/>
          <w:iCs/>
          <w:color w:val="0070C0"/>
        </w:rPr>
        <w:t>Amend Section 905.6.4 as follows:</w:t>
      </w:r>
    </w:p>
    <w:p w14:paraId="6E369708" w14:textId="77777777" w:rsidR="00E04D03" w:rsidRPr="00E04D03" w:rsidRDefault="00E04D03" w:rsidP="00E04D03">
      <w:pPr>
        <w:spacing w:after="0" w:line="259" w:lineRule="auto"/>
        <w:rPr>
          <w:rFonts w:ascii="Arial" w:hAnsi="Arial" w:cs="Arial"/>
        </w:rPr>
      </w:pPr>
    </w:p>
    <w:p w14:paraId="3F4CF9BA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  <w:r w:rsidRPr="00E04D03">
        <w:rPr>
          <w:rFonts w:ascii="Arial" w:hAnsi="Arial" w:cs="Arial"/>
          <w:i/>
          <w:iCs/>
        </w:rPr>
        <w:t>905.6.4 When in the course of quality assurance file or field review, in a twelve (12) month period from January 1st through December 31st, the Quality Assurance Designee determines that three or more rating files consecutively fail file and/or field QA review or that field work (e.g. testing or inspections of minimum rated features) is being completed inaccurately or incompletely, the following, at a minimum, shall occur:</w:t>
      </w:r>
    </w:p>
    <w:p w14:paraId="07153D19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  <w:color w:val="EE0000"/>
          <w:u w:val="single"/>
        </w:rPr>
      </w:pPr>
    </w:p>
    <w:p w14:paraId="54D5AA78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color w:val="EE0000"/>
        </w:rPr>
      </w:pPr>
      <w:r w:rsidRPr="00E04D03">
        <w:rPr>
          <w:rFonts w:ascii="Arial" w:hAnsi="Arial" w:cs="Arial"/>
          <w:i/>
          <w:iCs/>
          <w:color w:val="EE0000"/>
          <w:u w:val="single"/>
        </w:rPr>
        <w:t>905.6.4.1 The Provider shall create and execute a customized coaching action plan to address the inaccuracies and the gaps in understanding of the identified verification, testing and/or modeling skills;</w:t>
      </w:r>
    </w:p>
    <w:p w14:paraId="23F994E3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</w:p>
    <w:p w14:paraId="38D19365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  <w:r w:rsidRPr="00E04D03">
        <w:rPr>
          <w:rFonts w:ascii="Arial" w:hAnsi="Arial" w:cs="Arial"/>
          <w:i/>
          <w:iCs/>
        </w:rPr>
        <w:t xml:space="preserve">905.6.4.2 If the noncompliant ratings are due to errors found in QA File review, the Rater’s next three (3) ratings submitted </w:t>
      </w:r>
      <w:r w:rsidRPr="00C257B3">
        <w:rPr>
          <w:rFonts w:ascii="Arial" w:hAnsi="Arial" w:cs="Arial"/>
          <w:i/>
          <w:iCs/>
          <w:strike/>
          <w:color w:val="EE0000"/>
        </w:rPr>
        <w:t xml:space="preserve">following completion of the probation corrective action plan </w:t>
      </w:r>
      <w:r w:rsidRPr="00E04D03">
        <w:rPr>
          <w:rFonts w:ascii="Arial" w:hAnsi="Arial" w:cs="Arial"/>
          <w:i/>
          <w:iCs/>
        </w:rPr>
        <w:t>shall receive QA File review and shall not count toward the required minimum 10% of file QA;</w:t>
      </w:r>
    </w:p>
    <w:p w14:paraId="5B1055BE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</w:p>
    <w:p w14:paraId="1CB641E0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  <w:r w:rsidRPr="00E04D03">
        <w:rPr>
          <w:rFonts w:ascii="Arial" w:hAnsi="Arial" w:cs="Arial"/>
          <w:i/>
          <w:iCs/>
        </w:rPr>
        <w:t>905.6.4.3 When appropriate (e.g. the HERS Rater/RFI previously struggled with field compliance, a piece of equipment is used in the rating that is not commonly found in the market or used by a builder, field test results are out of typical range for the market, etc.), a QA Field review shall be completed by the Quality Assurance Designee on a minimum of one of the ratings that were out of compliance. Where QA Field review of the specific dwelling is not possible, the next available unit shall receive a QA Field review;</w:t>
      </w:r>
    </w:p>
    <w:p w14:paraId="1709FEC7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</w:p>
    <w:p w14:paraId="757FC7F2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  <w:r w:rsidRPr="00E04D03">
        <w:rPr>
          <w:rFonts w:ascii="Arial" w:hAnsi="Arial" w:cs="Arial"/>
          <w:i/>
          <w:iCs/>
        </w:rPr>
        <w:t>905.6.4.4 If the noncompliant ratings are due to inaccurate or incomplete field work, the Rater and/or RFI Field QA reviews shall be increased by 1 rating for low-volume Raters/RFIs or 2 ratings for all other Raters/RFIs.</w:t>
      </w:r>
    </w:p>
    <w:p w14:paraId="42267CD6" w14:textId="77777777" w:rsidR="00E04D03" w:rsidRPr="00E04D03" w:rsidRDefault="00E04D03" w:rsidP="00E04D03">
      <w:pPr>
        <w:spacing w:after="0" w:line="259" w:lineRule="auto"/>
        <w:rPr>
          <w:rFonts w:ascii="Arial" w:hAnsi="Arial" w:cs="Arial"/>
          <w:i/>
          <w:iCs/>
        </w:rPr>
      </w:pPr>
    </w:p>
    <w:p w14:paraId="598FE333" w14:textId="77777777" w:rsidR="00E04D03" w:rsidRPr="00E04D03" w:rsidRDefault="00E04D03" w:rsidP="00E04D03">
      <w:pPr>
        <w:spacing w:after="0" w:line="259" w:lineRule="auto"/>
        <w:rPr>
          <w:rFonts w:ascii="Arial" w:hAnsi="Arial" w:cs="Arial"/>
        </w:rPr>
      </w:pPr>
      <w:r w:rsidRPr="00E04D03">
        <w:rPr>
          <w:rFonts w:ascii="Arial" w:hAnsi="Arial" w:cs="Arial"/>
          <w:i/>
          <w:iCs/>
        </w:rPr>
        <w:t>905.6.4.</w:t>
      </w:r>
      <w:r w:rsidRPr="00E04D03">
        <w:rPr>
          <w:rFonts w:ascii="Arial" w:hAnsi="Arial" w:cs="Arial"/>
          <w:i/>
          <w:iCs/>
          <w:strike/>
          <w:color w:val="EE0000"/>
        </w:rPr>
        <w:t>1</w:t>
      </w:r>
      <w:r w:rsidRPr="00E04D03">
        <w:rPr>
          <w:rFonts w:ascii="Arial" w:hAnsi="Arial" w:cs="Arial"/>
          <w:i/>
          <w:iCs/>
          <w:color w:val="EE0000"/>
          <w:u w:val="single"/>
        </w:rPr>
        <w:t>5</w:t>
      </w:r>
      <w:r w:rsidRPr="00E04D03">
        <w:rPr>
          <w:rFonts w:ascii="Arial" w:hAnsi="Arial" w:cs="Arial"/>
          <w:i/>
          <w:iCs/>
          <w:color w:val="EE0000"/>
        </w:rPr>
        <w:t xml:space="preserve"> </w:t>
      </w:r>
      <w:r w:rsidRPr="00E04D03">
        <w:rPr>
          <w:rFonts w:ascii="Arial" w:hAnsi="Arial" w:cs="Arial"/>
          <w:i/>
          <w:iCs/>
          <w:strike/>
          <w:color w:val="EE0000"/>
        </w:rPr>
        <w:t xml:space="preserve">The </w:t>
      </w:r>
      <w:r w:rsidRPr="00E04D03">
        <w:rPr>
          <w:rFonts w:ascii="Arial" w:hAnsi="Arial" w:cs="Arial"/>
          <w:i/>
          <w:iCs/>
          <w:color w:val="EE0000"/>
          <w:u w:val="single"/>
        </w:rPr>
        <w:t xml:space="preserve">If the Rater/RFI does not cooperate with facilitating the request for additional QA reviews, or if the Rater/RFI does not make significant improvement on the </w:t>
      </w:r>
      <w:r w:rsidRPr="00E04D03">
        <w:rPr>
          <w:rFonts w:ascii="Arial" w:hAnsi="Arial" w:cs="Arial"/>
          <w:i/>
          <w:iCs/>
          <w:color w:val="EE0000"/>
          <w:u w:val="single"/>
        </w:rPr>
        <w:lastRenderedPageBreak/>
        <w:t xml:space="preserve">identified verification, testing and/or modeling skills, then the </w:t>
      </w:r>
      <w:r w:rsidRPr="00E04D03">
        <w:rPr>
          <w:rFonts w:ascii="Arial" w:hAnsi="Arial" w:cs="Arial"/>
          <w:i/>
          <w:iCs/>
        </w:rPr>
        <w:t>Rater</w:t>
      </w:r>
      <w:r w:rsidRPr="00E04D03">
        <w:rPr>
          <w:rFonts w:ascii="Arial" w:hAnsi="Arial" w:cs="Arial"/>
          <w:i/>
          <w:iCs/>
          <w:color w:val="EE0000"/>
          <w:u w:val="single"/>
        </w:rPr>
        <w:t xml:space="preserve">/RFI </w:t>
      </w:r>
      <w:r w:rsidRPr="00E04D03">
        <w:rPr>
          <w:rFonts w:ascii="Arial" w:hAnsi="Arial" w:cs="Arial"/>
          <w:i/>
          <w:iCs/>
        </w:rPr>
        <w:t xml:space="preserve">shall be placed on </w:t>
      </w:r>
      <w:proofErr w:type="gramStart"/>
      <w:r w:rsidRPr="00E04D03">
        <w:rPr>
          <w:rFonts w:ascii="Arial" w:hAnsi="Arial" w:cs="Arial"/>
          <w:i/>
          <w:iCs/>
        </w:rPr>
        <w:t>probation</w:t>
      </w:r>
      <w:r w:rsidRPr="00E04D03">
        <w:rPr>
          <w:rFonts w:ascii="Arial" w:hAnsi="Arial" w:cs="Arial"/>
          <w:i/>
          <w:iCs/>
          <w:strike/>
          <w:color w:val="EE0000"/>
        </w:rPr>
        <w:t>;</w:t>
      </w:r>
      <w:r w:rsidRPr="00E04D03">
        <w:rPr>
          <w:rFonts w:ascii="Arial" w:hAnsi="Arial" w:cs="Arial"/>
          <w:i/>
          <w:iCs/>
          <w:color w:val="EE0000"/>
          <w:u w:val="single"/>
        </w:rPr>
        <w:t>.</w:t>
      </w:r>
      <w:proofErr w:type="gramEnd"/>
    </w:p>
    <w:p w14:paraId="000C03FB" w14:textId="77777777" w:rsidR="00E04D03" w:rsidRPr="00E04D03" w:rsidRDefault="00E04D03" w:rsidP="00E04D03">
      <w:pPr>
        <w:spacing w:after="0" w:line="259" w:lineRule="auto"/>
        <w:rPr>
          <w:rFonts w:ascii="Arial" w:hAnsi="Arial" w:cs="Arial"/>
        </w:rPr>
      </w:pPr>
    </w:p>
    <w:p w14:paraId="68016F9A" w14:textId="77777777" w:rsidR="00E04D03" w:rsidRPr="00E04D03" w:rsidRDefault="00E04D03" w:rsidP="00E04D03">
      <w:pPr>
        <w:spacing w:after="0" w:line="259" w:lineRule="auto"/>
        <w:rPr>
          <w:rFonts w:ascii="Arial" w:hAnsi="Arial" w:cs="Arial"/>
        </w:rPr>
      </w:pPr>
    </w:p>
    <w:p w14:paraId="2C3EE388" w14:textId="331FA7DC" w:rsidR="00EE5523" w:rsidRPr="00E04D03" w:rsidRDefault="00EE5523" w:rsidP="00E04D03">
      <w:pPr>
        <w:spacing w:after="0" w:line="259" w:lineRule="auto"/>
        <w:rPr>
          <w:rFonts w:ascii="Arial" w:hAnsi="Arial" w:cs="Arial"/>
        </w:rPr>
      </w:pPr>
    </w:p>
    <w:sectPr w:rsidR="00EE5523" w:rsidRPr="00E04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03"/>
    <w:rsid w:val="00153179"/>
    <w:rsid w:val="004E7486"/>
    <w:rsid w:val="00626EF3"/>
    <w:rsid w:val="00706637"/>
    <w:rsid w:val="00913E23"/>
    <w:rsid w:val="00A541EF"/>
    <w:rsid w:val="00AC5DFA"/>
    <w:rsid w:val="00AD5104"/>
    <w:rsid w:val="00C257B3"/>
    <w:rsid w:val="00C8087B"/>
    <w:rsid w:val="00DC080E"/>
    <w:rsid w:val="00E04D03"/>
    <w:rsid w:val="00E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8B17"/>
  <w15:chartTrackingRefBased/>
  <w15:docId w15:val="{912C89B9-D329-424F-B63A-CDF65AC5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D03"/>
  </w:style>
  <w:style w:type="paragraph" w:styleId="Heading1">
    <w:name w:val="heading 1"/>
    <w:basedOn w:val="Normal"/>
    <w:next w:val="Normal"/>
    <w:link w:val="Heading1Char"/>
    <w:uiPriority w:val="9"/>
    <w:qFormat/>
    <w:rsid w:val="00E04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D0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E748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E7486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Dixon</dc:creator>
  <cp:keywords/>
  <dc:description/>
  <cp:lastModifiedBy>Rick Dixon</cp:lastModifiedBy>
  <cp:revision>2</cp:revision>
  <dcterms:created xsi:type="dcterms:W3CDTF">2026-07-16T21:47:00Z</dcterms:created>
  <dcterms:modified xsi:type="dcterms:W3CDTF">2026-07-16T21:47:00Z</dcterms:modified>
</cp:coreProperties>
</file>