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0EF8" w14:textId="69085F8A" w:rsidR="008A368A" w:rsidRPr="0011714B" w:rsidRDefault="008A368A" w:rsidP="008A368A">
      <w:pPr>
        <w:jc w:val="center"/>
        <w:rPr>
          <w:rFonts w:ascii="Arial" w:hAnsi="Arial" w:cs="Arial"/>
          <w:b/>
          <w:bCs/>
          <w:sz w:val="32"/>
          <w:szCs w:val="32"/>
        </w:rPr>
      </w:pPr>
      <w:bookmarkStart w:id="0" w:name="_Hlk111479559"/>
      <w:r>
        <w:rPr>
          <w:rFonts w:ascii="Arial" w:hAnsi="Arial" w:cs="Arial"/>
          <w:b/>
          <w:bCs/>
          <w:sz w:val="32"/>
          <w:szCs w:val="32"/>
        </w:rPr>
        <w:t>PDS-01 MINHERS</w:t>
      </w:r>
      <w:r w:rsidRPr="0011714B">
        <w:rPr>
          <w:rFonts w:ascii="Arial" w:hAnsi="Arial" w:cs="Arial"/>
          <w:b/>
          <w:bCs/>
          <w:sz w:val="32"/>
          <w:szCs w:val="32"/>
        </w:rPr>
        <w:t xml:space="preserve"> Addendum 6</w:t>
      </w:r>
      <w:r>
        <w:rPr>
          <w:rFonts w:ascii="Arial" w:hAnsi="Arial" w:cs="Arial"/>
          <w:b/>
          <w:bCs/>
          <w:sz w:val="32"/>
          <w:szCs w:val="32"/>
        </w:rPr>
        <w:t>8</w:t>
      </w:r>
    </w:p>
    <w:p w14:paraId="54522206" w14:textId="77777777" w:rsidR="008A368A" w:rsidRDefault="008A368A" w:rsidP="008A368A">
      <w:pPr>
        <w:jc w:val="center"/>
        <w:rPr>
          <w:rFonts w:ascii="Arial" w:hAnsi="Arial" w:cs="Arial"/>
          <w:sz w:val="24"/>
          <w:szCs w:val="24"/>
        </w:rPr>
      </w:pPr>
    </w:p>
    <w:p w14:paraId="6DF02987" w14:textId="77777777" w:rsidR="008A368A" w:rsidRDefault="008A368A" w:rsidP="008A368A">
      <w:pPr>
        <w:jc w:val="center"/>
        <w:rPr>
          <w:rFonts w:ascii="Arial" w:hAnsi="Arial" w:cs="Arial"/>
          <w:b/>
          <w:bCs/>
          <w:sz w:val="24"/>
          <w:szCs w:val="24"/>
        </w:rPr>
      </w:pPr>
      <w:r>
        <w:rPr>
          <w:rFonts w:ascii="Arial" w:hAnsi="Arial" w:cs="Arial"/>
          <w:b/>
          <w:bCs/>
          <w:sz w:val="24"/>
          <w:szCs w:val="24"/>
        </w:rPr>
        <w:t>Revision of Chapters 2</w:t>
      </w:r>
    </w:p>
    <w:p w14:paraId="317608B8" w14:textId="403CFC6B" w:rsidR="008A368A" w:rsidRPr="008A368A" w:rsidRDefault="008A368A" w:rsidP="008A368A">
      <w:pPr>
        <w:jc w:val="center"/>
        <w:rPr>
          <w:rFonts w:ascii="Arial" w:hAnsi="Arial" w:cs="Arial"/>
          <w:b/>
          <w:bCs/>
          <w:sz w:val="24"/>
          <w:szCs w:val="24"/>
        </w:rPr>
      </w:pPr>
      <w:r w:rsidRPr="008A368A">
        <w:rPr>
          <w:rFonts w:ascii="Arial" w:hAnsi="Arial" w:cs="Arial"/>
          <w:b/>
          <w:bCs/>
          <w:sz w:val="24"/>
          <w:szCs w:val="24"/>
        </w:rPr>
        <w:t>HERS Modeler Professional Development Course Requirements</w:t>
      </w:r>
    </w:p>
    <w:p w14:paraId="7FC14A9B" w14:textId="7A222177" w:rsidR="00F170DB" w:rsidRPr="00142193" w:rsidRDefault="00F170DB">
      <w:pPr>
        <w:rPr>
          <w:b/>
          <w:bCs/>
          <w:sz w:val="24"/>
          <w:szCs w:val="24"/>
        </w:rPr>
      </w:pPr>
    </w:p>
    <w:bookmarkEnd w:id="0"/>
    <w:p w14:paraId="7E79B76F" w14:textId="67637A0C" w:rsidR="00ED6C52" w:rsidRDefault="00ED6C52" w:rsidP="00ED6C52">
      <w:pPr>
        <w:pStyle w:val="fmh1heading1"/>
        <w:rPr>
          <w:rFonts w:ascii="Arial" w:hAnsi="Arial" w:cs="Arial"/>
          <w:color w:val="000000"/>
        </w:rPr>
      </w:pPr>
      <w:r w:rsidRPr="007159B2">
        <w:rPr>
          <w:rFonts w:ascii="Arial" w:hAnsi="Arial" w:cs="Arial"/>
          <w:b/>
          <w:bCs/>
          <w:i/>
          <w:iCs/>
          <w:color w:val="0070C0"/>
        </w:rPr>
        <w:t xml:space="preserve">Modify section </w:t>
      </w:r>
      <w:r>
        <w:rPr>
          <w:rFonts w:ascii="Arial" w:hAnsi="Arial" w:cs="Arial"/>
          <w:b/>
          <w:bCs/>
          <w:i/>
          <w:iCs/>
          <w:color w:val="0070C0"/>
        </w:rPr>
        <w:t>207</w:t>
      </w:r>
      <w:r w:rsidRPr="007159B2">
        <w:rPr>
          <w:rFonts w:ascii="Arial" w:hAnsi="Arial" w:cs="Arial"/>
          <w:b/>
          <w:bCs/>
          <w:i/>
          <w:iCs/>
          <w:color w:val="0070C0"/>
        </w:rPr>
        <w:t xml:space="preserve"> as follows:</w:t>
      </w:r>
    </w:p>
    <w:p w14:paraId="247E0AD5" w14:textId="77777777" w:rsidR="00142193" w:rsidRDefault="00142193" w:rsidP="00142193">
      <w:pPr>
        <w:pStyle w:val="NormalWeb"/>
        <w:shd w:val="clear" w:color="auto" w:fill="FFFFFF"/>
        <w:rPr>
          <w:rFonts w:ascii="Roboto" w:hAnsi="Roboto"/>
          <w:color w:val="1A1A1B"/>
        </w:rPr>
      </w:pPr>
      <w:r>
        <w:rPr>
          <w:rFonts w:ascii="Roboto" w:hAnsi="Roboto"/>
          <w:color w:val="1A1A1B"/>
        </w:rPr>
        <w:t>207.1.2 HERS Modelers</w:t>
      </w:r>
    </w:p>
    <w:p w14:paraId="12726473" w14:textId="440540A8" w:rsidR="00142193" w:rsidRDefault="00142193" w:rsidP="00142193">
      <w:pPr>
        <w:pStyle w:val="NormalWeb"/>
        <w:shd w:val="clear" w:color="auto" w:fill="FFFFFF"/>
        <w:rPr>
          <w:rFonts w:ascii="Roboto" w:hAnsi="Roboto"/>
          <w:color w:val="1A1A1B"/>
        </w:rPr>
      </w:pPr>
      <w:r>
        <w:rPr>
          <w:rFonts w:ascii="Roboto" w:hAnsi="Roboto"/>
          <w:color w:val="1A1A1B"/>
        </w:rPr>
        <w:t xml:space="preserve">207.1.2.1 Attend a </w:t>
      </w:r>
      <w:r w:rsidR="005E52CA" w:rsidRPr="00164EB6">
        <w:rPr>
          <w:rFonts w:ascii="Roboto" w:hAnsi="Roboto"/>
          <w:color w:val="FF0000"/>
          <w:u w:val="single"/>
        </w:rPr>
        <w:t xml:space="preserve">RESNET </w:t>
      </w:r>
      <w:r w:rsidR="00BF2810">
        <w:rPr>
          <w:rFonts w:ascii="Roboto" w:hAnsi="Roboto"/>
          <w:color w:val="FF0000"/>
          <w:u w:val="single"/>
        </w:rPr>
        <w:t>a</w:t>
      </w:r>
      <w:r w:rsidR="005E52CA" w:rsidRPr="00164EB6">
        <w:rPr>
          <w:rFonts w:ascii="Roboto" w:hAnsi="Roboto"/>
          <w:color w:val="FF0000"/>
          <w:u w:val="single"/>
        </w:rPr>
        <w:t>pproved</w:t>
      </w:r>
      <w:r w:rsidR="005E52CA">
        <w:rPr>
          <w:rFonts w:ascii="Roboto" w:hAnsi="Roboto"/>
          <w:color w:val="FF0000"/>
        </w:rPr>
        <w:t xml:space="preserve"> </w:t>
      </w:r>
      <w:r>
        <w:rPr>
          <w:rFonts w:ascii="Roboto" w:hAnsi="Roboto"/>
          <w:color w:val="1A1A1B"/>
        </w:rPr>
        <w:t xml:space="preserve">HERS Modeler Professional Development course offered by a RESNET Accredited Training Provider. </w:t>
      </w:r>
      <w:r w:rsidRPr="00090435">
        <w:rPr>
          <w:rFonts w:ascii="Roboto" w:hAnsi="Roboto"/>
          <w:strike/>
          <w:color w:val="FF0000"/>
        </w:rPr>
        <w:t>Each course shall be reviewed and approved by RESNET Accredited Software Provider(s) for which the course is being offered.</w:t>
      </w:r>
      <w:r>
        <w:rPr>
          <w:rFonts w:ascii="Roboto" w:hAnsi="Roboto"/>
          <w:color w:val="1A1A1B"/>
        </w:rPr>
        <w:t xml:space="preserve"> The HERS Modeler must complete professional development once in a </w:t>
      </w:r>
      <w:r w:rsidR="00AC340B">
        <w:rPr>
          <w:rFonts w:ascii="Roboto" w:hAnsi="Roboto"/>
          <w:color w:val="1A1A1B"/>
        </w:rPr>
        <w:t>three-year</w:t>
      </w:r>
      <w:r>
        <w:rPr>
          <w:rFonts w:ascii="Roboto" w:hAnsi="Roboto"/>
          <w:color w:val="1A1A1B"/>
        </w:rPr>
        <w:t xml:space="preserve"> period for each RESNET Accredited Software program with which they create HERS models.</w:t>
      </w:r>
    </w:p>
    <w:p w14:paraId="498445CD" w14:textId="22E8E5B7" w:rsidR="00142193" w:rsidRPr="00B91758" w:rsidRDefault="00142193" w:rsidP="00142193">
      <w:pPr>
        <w:rPr>
          <w:rFonts w:ascii="Roboto" w:hAnsi="Roboto"/>
          <w:color w:val="1A1A1B"/>
          <w:sz w:val="24"/>
          <w:szCs w:val="24"/>
          <w:shd w:val="clear" w:color="auto" w:fill="FFFFFF"/>
        </w:rPr>
      </w:pPr>
      <w:r w:rsidRPr="00B91758">
        <w:rPr>
          <w:rFonts w:ascii="Roboto" w:hAnsi="Roboto"/>
          <w:color w:val="1A1A1B"/>
          <w:sz w:val="24"/>
          <w:szCs w:val="24"/>
          <w:shd w:val="clear" w:color="auto" w:fill="FFFFFF"/>
        </w:rPr>
        <w:t>207.1.3.3 Attend</w:t>
      </w:r>
      <w:r w:rsidR="005E52CA" w:rsidRPr="00B91758">
        <w:rPr>
          <w:rFonts w:ascii="Roboto" w:hAnsi="Roboto"/>
          <w:color w:val="FF0000"/>
          <w:sz w:val="24"/>
          <w:szCs w:val="24"/>
          <w:shd w:val="clear" w:color="auto" w:fill="FFFFFF"/>
        </w:rPr>
        <w:t xml:space="preserve"> </w:t>
      </w:r>
      <w:r w:rsidR="005E52CA" w:rsidRPr="00164EB6">
        <w:rPr>
          <w:rFonts w:ascii="Roboto" w:hAnsi="Roboto"/>
          <w:color w:val="FF0000"/>
          <w:sz w:val="24"/>
          <w:szCs w:val="24"/>
          <w:u w:val="single"/>
          <w:shd w:val="clear" w:color="auto" w:fill="FFFFFF"/>
        </w:rPr>
        <w:t xml:space="preserve">RESNET </w:t>
      </w:r>
      <w:r w:rsidR="00BF2810">
        <w:rPr>
          <w:rFonts w:ascii="Roboto" w:hAnsi="Roboto"/>
          <w:color w:val="FF0000"/>
          <w:sz w:val="24"/>
          <w:szCs w:val="24"/>
          <w:u w:val="single"/>
          <w:shd w:val="clear" w:color="auto" w:fill="FFFFFF"/>
        </w:rPr>
        <w:t>a</w:t>
      </w:r>
      <w:r w:rsidR="005E52CA" w:rsidRPr="00164EB6">
        <w:rPr>
          <w:rFonts w:ascii="Roboto" w:hAnsi="Roboto"/>
          <w:color w:val="FF0000"/>
          <w:sz w:val="24"/>
          <w:szCs w:val="24"/>
          <w:u w:val="single"/>
          <w:shd w:val="clear" w:color="auto" w:fill="FFFFFF"/>
        </w:rPr>
        <w:t>pproved</w:t>
      </w:r>
      <w:r w:rsidR="005E52CA" w:rsidRPr="00B91758">
        <w:rPr>
          <w:rFonts w:ascii="Roboto" w:hAnsi="Roboto"/>
          <w:color w:val="FF0000"/>
          <w:sz w:val="24"/>
          <w:szCs w:val="24"/>
          <w:shd w:val="clear" w:color="auto" w:fill="FFFFFF"/>
        </w:rPr>
        <w:t xml:space="preserve"> </w:t>
      </w:r>
      <w:r w:rsidRPr="00B91758">
        <w:rPr>
          <w:rFonts w:ascii="Roboto" w:hAnsi="Roboto"/>
          <w:color w:val="1A1A1B"/>
          <w:sz w:val="24"/>
          <w:szCs w:val="24"/>
          <w:shd w:val="clear" w:color="auto" w:fill="FFFFFF"/>
        </w:rPr>
        <w:t xml:space="preserve">HERS Modeler Professional Development course(s) offered by a RESNET Accredited Training Provider. </w:t>
      </w:r>
      <w:r w:rsidRPr="00090435">
        <w:rPr>
          <w:rFonts w:ascii="Roboto" w:hAnsi="Roboto"/>
          <w:strike/>
          <w:color w:val="FF0000"/>
          <w:sz w:val="24"/>
          <w:szCs w:val="24"/>
          <w:shd w:val="clear" w:color="auto" w:fill="FFFFFF"/>
        </w:rPr>
        <w:t>Each course shall be reviewed and approved by RESNET Accredited Software Provider(s) for which the course is being offered.</w:t>
      </w:r>
      <w:r w:rsidRPr="00B91758">
        <w:rPr>
          <w:rFonts w:ascii="Roboto" w:hAnsi="Roboto"/>
          <w:color w:val="1A1A1B"/>
          <w:sz w:val="24"/>
          <w:szCs w:val="24"/>
          <w:shd w:val="clear" w:color="auto" w:fill="FFFFFF"/>
        </w:rPr>
        <w:t xml:space="preserve"> The HERS Rater must complete professional development once in a </w:t>
      </w:r>
      <w:r w:rsidR="00AC340B" w:rsidRPr="00B91758">
        <w:rPr>
          <w:rFonts w:ascii="Roboto" w:hAnsi="Roboto"/>
          <w:color w:val="1A1A1B"/>
          <w:sz w:val="24"/>
          <w:szCs w:val="24"/>
          <w:shd w:val="clear" w:color="auto" w:fill="FFFFFF"/>
        </w:rPr>
        <w:t>three-year</w:t>
      </w:r>
      <w:r w:rsidRPr="00B91758">
        <w:rPr>
          <w:rFonts w:ascii="Roboto" w:hAnsi="Roboto"/>
          <w:color w:val="1A1A1B"/>
          <w:sz w:val="24"/>
          <w:szCs w:val="24"/>
          <w:shd w:val="clear" w:color="auto" w:fill="FFFFFF"/>
        </w:rPr>
        <w:t xml:space="preserve"> period for each RESNET Accredited Software program with which they create HERS models. The hours completed as part of this requirement shall be included as part of the required 18 hours of professional development.</w:t>
      </w:r>
    </w:p>
    <w:p w14:paraId="0DA8EC4D" w14:textId="77777777" w:rsidR="00142193" w:rsidRDefault="00142193"/>
    <w:sectPr w:rsidR="001421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1694" w14:textId="77777777" w:rsidR="00D2309F" w:rsidRDefault="00D2309F" w:rsidP="00ED6C52">
      <w:pPr>
        <w:spacing w:after="0" w:line="240" w:lineRule="auto"/>
      </w:pPr>
      <w:r>
        <w:separator/>
      </w:r>
    </w:p>
  </w:endnote>
  <w:endnote w:type="continuationSeparator" w:id="0">
    <w:p w14:paraId="60B64299" w14:textId="77777777" w:rsidR="00D2309F" w:rsidRDefault="00D2309F" w:rsidP="00ED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7841" w14:textId="77777777" w:rsidR="00D2309F" w:rsidRDefault="00D2309F" w:rsidP="00ED6C52">
      <w:pPr>
        <w:spacing w:after="0" w:line="240" w:lineRule="auto"/>
      </w:pPr>
      <w:r>
        <w:separator/>
      </w:r>
    </w:p>
  </w:footnote>
  <w:footnote w:type="continuationSeparator" w:id="0">
    <w:p w14:paraId="168E66E3" w14:textId="77777777" w:rsidR="00D2309F" w:rsidRDefault="00D2309F" w:rsidP="00ED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434" w14:textId="4486A6D8" w:rsidR="00ED6C52" w:rsidRDefault="00ED6C52">
    <w:pPr>
      <w:pStyle w:val="Header"/>
    </w:pPr>
    <w:r>
      <w:t>PDS01_Adndm68</w:t>
    </w:r>
    <w:r w:rsidR="00C559EB">
      <w:t>_</w:t>
    </w:r>
    <w:r w:rsidR="00780B0F">
      <w:t>webcmnt</w:t>
    </w:r>
    <w:r w:rsidR="00C559EB">
      <w:t>.docx</w:t>
    </w:r>
  </w:p>
  <w:p w14:paraId="420A0AA8" w14:textId="77777777" w:rsidR="00ED6C52" w:rsidRDefault="00ED6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14"/>
    <w:rsid w:val="00056D5A"/>
    <w:rsid w:val="00090435"/>
    <w:rsid w:val="00142193"/>
    <w:rsid w:val="00164EB6"/>
    <w:rsid w:val="00373885"/>
    <w:rsid w:val="00397AAC"/>
    <w:rsid w:val="005E52CA"/>
    <w:rsid w:val="006C73DB"/>
    <w:rsid w:val="00780B0F"/>
    <w:rsid w:val="008A368A"/>
    <w:rsid w:val="00A11E14"/>
    <w:rsid w:val="00AC340B"/>
    <w:rsid w:val="00B91758"/>
    <w:rsid w:val="00BF2810"/>
    <w:rsid w:val="00C559EB"/>
    <w:rsid w:val="00D2309F"/>
    <w:rsid w:val="00DD0F13"/>
    <w:rsid w:val="00ED6C52"/>
    <w:rsid w:val="00F170DB"/>
    <w:rsid w:val="00FC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9B9"/>
  <w15:chartTrackingRefBased/>
  <w15:docId w15:val="{B1774196-21CD-4AFA-BE10-9B04B3AC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1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1heading1">
    <w:name w:val="fm_h1heading1"/>
    <w:basedOn w:val="Normal"/>
    <w:rsid w:val="00ED6C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6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C52"/>
  </w:style>
  <w:style w:type="paragraph" w:styleId="Footer">
    <w:name w:val="footer"/>
    <w:basedOn w:val="Normal"/>
    <w:link w:val="FooterChar"/>
    <w:uiPriority w:val="99"/>
    <w:unhideWhenUsed/>
    <w:rsid w:val="00ED6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Riead</dc:creator>
  <cp:keywords/>
  <dc:description/>
  <cp:lastModifiedBy>Rick Dixon</cp:lastModifiedBy>
  <cp:revision>2</cp:revision>
  <dcterms:created xsi:type="dcterms:W3CDTF">2022-08-17T15:37:00Z</dcterms:created>
  <dcterms:modified xsi:type="dcterms:W3CDTF">2022-08-17T15:37:00Z</dcterms:modified>
</cp:coreProperties>
</file>