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A714" w14:textId="77777777" w:rsidR="00AE778F" w:rsidRDefault="00AE778F"/>
    <w:p w14:paraId="28569FC9" w14:textId="77777777" w:rsidR="005A3B54" w:rsidRPr="005C60FD" w:rsidRDefault="005A3B54">
      <w:pPr>
        <w:rPr>
          <w:b/>
          <w:bCs/>
          <w:sz w:val="28"/>
          <w:szCs w:val="28"/>
        </w:rPr>
      </w:pPr>
    </w:p>
    <w:p w14:paraId="17C6BDB7" w14:textId="02478E0A" w:rsidR="005A3B54" w:rsidRPr="005C60FD" w:rsidRDefault="005A3B54" w:rsidP="005A3B54">
      <w:pPr>
        <w:jc w:val="center"/>
        <w:rPr>
          <w:b/>
          <w:bCs/>
          <w:sz w:val="28"/>
          <w:szCs w:val="28"/>
        </w:rPr>
      </w:pPr>
      <w:r w:rsidRPr="005C60FD">
        <w:rPr>
          <w:b/>
          <w:bCs/>
          <w:sz w:val="28"/>
          <w:szCs w:val="28"/>
        </w:rPr>
        <w:t>RESNET 15</w:t>
      </w:r>
      <w:r w:rsidR="00983781" w:rsidRPr="005C60FD">
        <w:rPr>
          <w:b/>
          <w:bCs/>
          <w:sz w:val="28"/>
          <w:szCs w:val="28"/>
        </w:rPr>
        <w:t>5</w:t>
      </w:r>
      <w:r w:rsidRPr="005C60FD">
        <w:rPr>
          <w:b/>
          <w:bCs/>
          <w:sz w:val="28"/>
          <w:szCs w:val="28"/>
        </w:rPr>
        <w:t>0</w:t>
      </w:r>
      <w:r w:rsidR="00983781" w:rsidRPr="005C60FD">
        <w:rPr>
          <w:b/>
          <w:bCs/>
          <w:sz w:val="28"/>
          <w:szCs w:val="28"/>
        </w:rPr>
        <w:t xml:space="preserve"> TG</w:t>
      </w:r>
      <w:r w:rsidRPr="005C60FD">
        <w:rPr>
          <w:b/>
          <w:bCs/>
          <w:sz w:val="28"/>
          <w:szCs w:val="28"/>
        </w:rPr>
        <w:t xml:space="preserve"> Meeting Agenda</w:t>
      </w:r>
    </w:p>
    <w:p w14:paraId="762B926D" w14:textId="62210AA8" w:rsidR="0038153B" w:rsidRPr="005C60FD" w:rsidRDefault="00872FAB" w:rsidP="005A3B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7</w:t>
      </w:r>
      <w:r w:rsidRPr="00872FA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>,</w:t>
      </w:r>
      <w:r w:rsidR="00E32FC9" w:rsidRPr="005C60FD">
        <w:rPr>
          <w:b/>
          <w:bCs/>
          <w:sz w:val="28"/>
          <w:szCs w:val="28"/>
        </w:rPr>
        <w:t xml:space="preserve"> 2024</w:t>
      </w:r>
    </w:p>
    <w:p w14:paraId="231661D2" w14:textId="53CAD334" w:rsidR="00B51880" w:rsidRPr="005C60FD" w:rsidRDefault="00983781" w:rsidP="005A3B54">
      <w:pPr>
        <w:jc w:val="center"/>
        <w:rPr>
          <w:b/>
          <w:bCs/>
          <w:sz w:val="28"/>
          <w:szCs w:val="28"/>
        </w:rPr>
      </w:pPr>
      <w:r w:rsidRPr="005C60FD">
        <w:rPr>
          <w:b/>
          <w:bCs/>
          <w:sz w:val="28"/>
          <w:szCs w:val="28"/>
        </w:rPr>
        <w:t>12-1</w:t>
      </w:r>
      <w:r w:rsidR="00B51880" w:rsidRPr="005C60FD">
        <w:rPr>
          <w:b/>
          <w:bCs/>
          <w:sz w:val="28"/>
          <w:szCs w:val="28"/>
        </w:rPr>
        <w:t>pm ET</w:t>
      </w:r>
    </w:p>
    <w:p w14:paraId="572A16FA" w14:textId="01AA71F1" w:rsidR="00422452" w:rsidRDefault="00752CBA" w:rsidP="005A3B54">
      <w:pPr>
        <w:jc w:val="center"/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"https://zoom.us/rec/share/28v-RV2af0yiX1mFCTdnbMPM4ncQ-vQ1ZyxKYwdyMykNMtAZb0hy6MkvMYT6zp-O.3TsHkBmh-L0C7loT"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422452" w:rsidRPr="00752CBA">
        <w:rPr>
          <w:rStyle w:val="Hyperlink"/>
          <w:i/>
          <w:iCs/>
        </w:rPr>
        <w:t>MEETING RECORDING HERE</w:t>
      </w:r>
      <w:r>
        <w:rPr>
          <w:i/>
          <w:iCs/>
        </w:rPr>
        <w:fldChar w:fldCharType="end"/>
      </w:r>
    </w:p>
    <w:p w14:paraId="36C2EA89" w14:textId="14F557D0" w:rsidR="00752CBA" w:rsidRPr="00422452" w:rsidRDefault="00752CBA" w:rsidP="00752CBA">
      <w:pPr>
        <w:jc w:val="center"/>
        <w:rPr>
          <w:i/>
          <w:iCs/>
        </w:rPr>
      </w:pPr>
      <w:r w:rsidRPr="00752CBA">
        <w:rPr>
          <w:i/>
          <w:iCs/>
        </w:rPr>
        <w:t>Passcode: =G+1zBD@</w:t>
      </w:r>
    </w:p>
    <w:p w14:paraId="1226E313" w14:textId="77777777" w:rsidR="005A3B54" w:rsidRPr="00494203" w:rsidRDefault="005A3B54" w:rsidP="005A3B54">
      <w:pPr>
        <w:jc w:val="center"/>
        <w:rPr>
          <w:b/>
          <w:bCs/>
        </w:rPr>
      </w:pPr>
    </w:p>
    <w:p w14:paraId="61A44E9B" w14:textId="77777777" w:rsidR="0066778E" w:rsidRDefault="003114EA" w:rsidP="003114EA">
      <w:pPr>
        <w:tabs>
          <w:tab w:val="left" w:pos="656"/>
        </w:tabs>
        <w:rPr>
          <w:b/>
          <w:bCs/>
        </w:rPr>
      </w:pPr>
      <w:r w:rsidRPr="00494203">
        <w:rPr>
          <w:b/>
          <w:bCs/>
        </w:rPr>
        <w:t>Attendance:</w:t>
      </w:r>
      <w:r w:rsidR="00EA59AC">
        <w:rPr>
          <w:b/>
          <w:bCs/>
        </w:rPr>
        <w:t xml:space="preserve"> </w:t>
      </w:r>
    </w:p>
    <w:p w14:paraId="0F2FD7BF" w14:textId="77777777" w:rsidR="0066778E" w:rsidRPr="0066778E" w:rsidRDefault="0066778E" w:rsidP="0066778E">
      <w:r w:rsidRPr="0066778E">
        <w:t xml:space="preserve">Chris </w:t>
      </w:r>
      <w:proofErr w:type="spellStart"/>
      <w:r w:rsidRPr="0066778E">
        <w:t>Magwood</w:t>
      </w:r>
      <w:proofErr w:type="spellEnd"/>
    </w:p>
    <w:p w14:paraId="07525742" w14:textId="77777777" w:rsidR="0066778E" w:rsidRDefault="0066778E" w:rsidP="0066778E">
      <w:r w:rsidRPr="0066778E">
        <w:t xml:space="preserve">Alexis </w:t>
      </w:r>
      <w:proofErr w:type="spellStart"/>
      <w:r w:rsidRPr="0066778E">
        <w:t>Minniti</w:t>
      </w:r>
      <w:proofErr w:type="spellEnd"/>
    </w:p>
    <w:p w14:paraId="4DD4D456" w14:textId="77777777" w:rsidR="001325A6" w:rsidRDefault="001325A6" w:rsidP="0066778E">
      <w:r>
        <w:t>Corey Self</w:t>
      </w:r>
    </w:p>
    <w:p w14:paraId="04DA57E0" w14:textId="77777777" w:rsidR="001325A6" w:rsidRDefault="001325A6" w:rsidP="0066778E">
      <w:r>
        <w:t>Nigel Watts</w:t>
      </w:r>
    </w:p>
    <w:p w14:paraId="584528B4" w14:textId="77777777" w:rsidR="001325A6" w:rsidRDefault="001325A6" w:rsidP="0066778E">
      <w:r>
        <w:t>Philip Squires</w:t>
      </w:r>
    </w:p>
    <w:p w14:paraId="1501C850" w14:textId="2C835388" w:rsidR="001325A6" w:rsidRDefault="001325A6" w:rsidP="0066778E">
      <w:r>
        <w:t>David Goldstein</w:t>
      </w:r>
    </w:p>
    <w:p w14:paraId="70A46379" w14:textId="77777777" w:rsidR="001325A6" w:rsidRDefault="001325A6" w:rsidP="0066778E">
      <w:r>
        <w:t>Charlie Haack</w:t>
      </w:r>
    </w:p>
    <w:p w14:paraId="1BFD1B79" w14:textId="0EB06AD5" w:rsidR="001325A6" w:rsidRDefault="001325A6" w:rsidP="0066778E">
      <w:r>
        <w:t>Ariel Brenner</w:t>
      </w:r>
      <w:r w:rsidR="007E6C46">
        <w:t xml:space="preserve"> </w:t>
      </w:r>
      <w:r w:rsidR="00803A50">
        <w:t>Karla Butterfield</w:t>
      </w:r>
    </w:p>
    <w:p w14:paraId="018E5ECC" w14:textId="77777777" w:rsidR="00803A50" w:rsidRDefault="00803A50" w:rsidP="0066778E">
      <w:r>
        <w:t>Brian Shanks</w:t>
      </w:r>
    </w:p>
    <w:p w14:paraId="57D0EB50" w14:textId="77777777" w:rsidR="00803A50" w:rsidRDefault="00803A50" w:rsidP="0066778E">
      <w:proofErr w:type="spellStart"/>
      <w:r>
        <w:t>Yathart</w:t>
      </w:r>
      <w:proofErr w:type="spellEnd"/>
      <w:r>
        <w:t xml:space="preserve"> </w:t>
      </w:r>
      <w:proofErr w:type="spellStart"/>
      <w:r>
        <w:t>Vaishnani</w:t>
      </w:r>
      <w:proofErr w:type="spellEnd"/>
    </w:p>
    <w:p w14:paraId="4D021769" w14:textId="77777777" w:rsidR="00803A50" w:rsidRDefault="00803A50" w:rsidP="0066778E">
      <w:r>
        <w:t>Andy Buccino</w:t>
      </w:r>
    </w:p>
    <w:p w14:paraId="0D199DC8" w14:textId="77777777" w:rsidR="00833AA1" w:rsidRDefault="00803A50" w:rsidP="0066778E">
      <w:r>
        <w:t>Tracy Huynh</w:t>
      </w:r>
    </w:p>
    <w:p w14:paraId="52A05502" w14:textId="77777777" w:rsidR="009E7004" w:rsidRDefault="009E7004" w:rsidP="0066778E">
      <w:r>
        <w:t>Anber Rana</w:t>
      </w:r>
    </w:p>
    <w:p w14:paraId="2CE4982A" w14:textId="77777777" w:rsidR="00F14B04" w:rsidRDefault="00F14B04" w:rsidP="0066778E">
      <w:r>
        <w:t>Brett Welch</w:t>
      </w:r>
    </w:p>
    <w:p w14:paraId="388C263A" w14:textId="7BECDB54" w:rsidR="0091636A" w:rsidRPr="0066778E" w:rsidRDefault="0091636A" w:rsidP="0066778E">
      <w:pPr>
        <w:sectPr w:rsidR="0091636A" w:rsidRPr="0066778E" w:rsidSect="00E55D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Michael Browne</w:t>
      </w:r>
    </w:p>
    <w:p w14:paraId="73A34A5F" w14:textId="77777777" w:rsidR="005C60FD" w:rsidRDefault="005C60FD" w:rsidP="003114EA">
      <w:pPr>
        <w:tabs>
          <w:tab w:val="left" w:pos="656"/>
        </w:tabs>
        <w:rPr>
          <w:b/>
          <w:bCs/>
        </w:rPr>
        <w:sectPr w:rsidR="005C60FD" w:rsidSect="00E55D6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E960A5F" w14:textId="77777777" w:rsidR="00494203" w:rsidRDefault="00494203" w:rsidP="003114EA">
      <w:pPr>
        <w:tabs>
          <w:tab w:val="left" w:pos="656"/>
        </w:tabs>
        <w:rPr>
          <w:b/>
          <w:bCs/>
        </w:rPr>
      </w:pPr>
    </w:p>
    <w:p w14:paraId="5828C915" w14:textId="039C2119" w:rsidR="00494203" w:rsidRDefault="00494203" w:rsidP="003114EA">
      <w:pPr>
        <w:tabs>
          <w:tab w:val="left" w:pos="656"/>
        </w:tabs>
        <w:rPr>
          <w:b/>
          <w:bCs/>
        </w:rPr>
      </w:pPr>
      <w:r>
        <w:rPr>
          <w:b/>
          <w:bCs/>
        </w:rPr>
        <w:t xml:space="preserve">Staff: </w:t>
      </w:r>
      <w:r w:rsidR="00803A50" w:rsidRPr="00803A50">
        <w:t>Noah Kibbe</w:t>
      </w:r>
    </w:p>
    <w:p w14:paraId="148F331C" w14:textId="77777777" w:rsidR="00494203" w:rsidRPr="00494203" w:rsidRDefault="00494203" w:rsidP="00494203">
      <w:pPr>
        <w:shd w:val="clear" w:color="auto" w:fill="FFFFFF"/>
        <w:rPr>
          <w:rFonts w:ascii="Aptos" w:hAnsi="Aptos" w:cs="Calibri"/>
          <w:b/>
          <w:bCs/>
          <w:color w:val="000000"/>
        </w:rPr>
      </w:pPr>
    </w:p>
    <w:p w14:paraId="20506316" w14:textId="1762203A" w:rsidR="00542705" w:rsidRDefault="00542705" w:rsidP="00542705">
      <w:pPr>
        <w:rPr>
          <w:b/>
          <w:bCs/>
        </w:rPr>
      </w:pPr>
      <w:r w:rsidRPr="00E91412">
        <w:rPr>
          <w:b/>
          <w:bCs/>
        </w:rPr>
        <w:t>Minimum Rated Features Table Update (</w:t>
      </w:r>
      <w:hyperlink r:id="rId8" w:tooltip="https://urldefense.proofpoint.com/v2/url?u=https-3A__www.dropbox.com_scl_fi_fndk3uij78i5dp5swsn87_240429-2DMinimum-2DRated-2DFeatures-2DTable.docx-3Frlkey-3Dnxazp6pzs08ypxdsqy4nlo4i9-26st-3Dj2dbqwbp-26dl-3D0&amp;d=DwMFAg&amp;c=euGZstcaTDllvimEN8b7jXrwqOf-v5A_CdpgnVfiiMM&amp;r=7XUwxAZbmftOVV1BsRddTg&amp;m=39xDY5OAGKDw2j-7HpBYo0yVZhivJSNdSh8aPkNsmKQlgzAi-87sofjsFFxy9MLx&amp;s=0QTOdqSYPwKWDrkQ8mKkDVFY5kOX8fLPFJBk4u-WU0Q&amp;e=" w:history="1">
        <w:r w:rsidRPr="00E91412">
          <w:rPr>
            <w:rStyle w:val="Hyperlink"/>
            <w:b/>
            <w:bCs/>
            <w:color w:val="0078D7"/>
          </w:rPr>
          <w:t>link to doc</w:t>
        </w:r>
      </w:hyperlink>
      <w:r w:rsidRPr="00E91412">
        <w:rPr>
          <w:b/>
          <w:bCs/>
        </w:rPr>
        <w:t>)</w:t>
      </w:r>
      <w:r w:rsidR="00FC7859">
        <w:rPr>
          <w:b/>
          <w:bCs/>
        </w:rPr>
        <w:t xml:space="preserve"> - CHRIS</w:t>
      </w:r>
    </w:p>
    <w:p w14:paraId="0A6B390A" w14:textId="77777777" w:rsidR="00E91412" w:rsidRDefault="00E91412" w:rsidP="00542705">
      <w:pPr>
        <w:rPr>
          <w:b/>
          <w:bCs/>
        </w:rPr>
      </w:pPr>
    </w:p>
    <w:p w14:paraId="69FF5D4E" w14:textId="0F07D73F" w:rsidR="00362912" w:rsidRDefault="00FC0394" w:rsidP="00542705">
      <w:r>
        <w:t>No building components were removed or added to the list after the HERS® Rater review.</w:t>
      </w:r>
    </w:p>
    <w:p w14:paraId="78C50A20" w14:textId="706F514B" w:rsidR="00F14B04" w:rsidRDefault="00F14B04" w:rsidP="00542705">
      <w:r>
        <w:t xml:space="preserve">The main </w:t>
      </w:r>
      <w:r w:rsidR="0091636A">
        <w:t>suggestion</w:t>
      </w:r>
      <w:r>
        <w:t xml:space="preserve"> </w:t>
      </w:r>
      <w:r w:rsidR="0091636A">
        <w:t>is</w:t>
      </w:r>
      <w:r>
        <w:t xml:space="preserve"> to ensure the measurement requirements are clear. An appendix is in progress.</w:t>
      </w:r>
    </w:p>
    <w:p w14:paraId="43ECE15B" w14:textId="4CE50B43" w:rsidR="00CB2FCB" w:rsidRDefault="002C501E" w:rsidP="00542705">
      <w:r>
        <w:t>A simplified factor was decided on as the most appropriate approach for quantification.</w:t>
      </w:r>
    </w:p>
    <w:p w14:paraId="041D6550" w14:textId="5C454848" w:rsidR="002C501E" w:rsidRDefault="002C501E" w:rsidP="00542705">
      <w:r>
        <w:t>Raters will estimate in more detail the added resources/time as a next step.</w:t>
      </w:r>
    </w:p>
    <w:p w14:paraId="15F754F3" w14:textId="2ED67411" w:rsidR="002C501E" w:rsidRPr="00362912" w:rsidRDefault="002C501E" w:rsidP="00542705">
      <w:r>
        <w:t xml:space="preserve">Andy will try to define the extra time necessary for a Rater to do the work. </w:t>
      </w:r>
    </w:p>
    <w:p w14:paraId="004B9AEC" w14:textId="77777777" w:rsidR="00542705" w:rsidRDefault="00542705" w:rsidP="00542705"/>
    <w:p w14:paraId="46F5F4E5" w14:textId="1D3FBA20" w:rsidR="00542705" w:rsidRDefault="00542705" w:rsidP="00542705">
      <w:pPr>
        <w:rPr>
          <w:b/>
          <w:bCs/>
        </w:rPr>
      </w:pPr>
      <w:r w:rsidRPr="00E91412">
        <w:rPr>
          <w:b/>
          <w:bCs/>
        </w:rPr>
        <w:t>Data Uncertainty Approach (</w:t>
      </w:r>
      <w:hyperlink r:id="rId9" w:tooltip="https://urldefense.proofpoint.com/v2/url?u=https-3A__www.dropbox.com_scl_fi_vovj5qjso0hc98y3xn067_240425-2DData-2DUncertainty-2Dand-2DBenchmark-2DValues-2DDRAFT.docx-3Frlkey-3Dgb9rwhcumhp3vx9h92pi8mwaf-26st-3D0k2br6jp-26dl-3D0&amp;d=DwMFAg&amp;c=euGZstcaTDllvimEN8b7jXrwqOf-v5A_CdpgnVfiiMM&amp;r=7XUwxAZbmftOVV1BsRddTg&amp;m=39xDY5OAGKDw2j-7HpBYo0yVZhivJSNdSh8aPkNsmKQlgzAi-87sofjsFFxy9MLx&amp;s=FRg4PPi0XHvRpZoKJoVp1Roz4wswmurr0ObDTHj-Vlc&amp;e=" w:history="1">
        <w:r w:rsidRPr="00E91412">
          <w:rPr>
            <w:rStyle w:val="Hyperlink"/>
            <w:b/>
            <w:bCs/>
            <w:color w:val="0078D7"/>
          </w:rPr>
          <w:t>link to doc</w:t>
        </w:r>
      </w:hyperlink>
      <w:r w:rsidRPr="00E91412">
        <w:rPr>
          <w:b/>
          <w:bCs/>
        </w:rPr>
        <w:t>)</w:t>
      </w:r>
      <w:r w:rsidR="00FC7859">
        <w:rPr>
          <w:b/>
          <w:bCs/>
        </w:rPr>
        <w:t xml:space="preserve"> - CHRIS</w:t>
      </w:r>
    </w:p>
    <w:p w14:paraId="6B019578" w14:textId="77777777" w:rsidR="00E91412" w:rsidRDefault="00E91412" w:rsidP="00542705">
      <w:pPr>
        <w:rPr>
          <w:b/>
          <w:bCs/>
        </w:rPr>
      </w:pPr>
    </w:p>
    <w:p w14:paraId="1C8EAC47" w14:textId="0D742507" w:rsidR="00542705" w:rsidRDefault="008507EB" w:rsidP="00542705">
      <w:r w:rsidRPr="008507EB">
        <w:t>No uncertainty factors</w:t>
      </w:r>
      <w:r>
        <w:t xml:space="preserve"> shall be applied to GWP factors from EPDs used in calculations.</w:t>
      </w:r>
    </w:p>
    <w:p w14:paraId="717EAE05" w14:textId="77777777" w:rsidR="004655DA" w:rsidRDefault="004655DA" w:rsidP="00542705"/>
    <w:p w14:paraId="6BEC6CD8" w14:textId="2FE0C661" w:rsidR="004655DA" w:rsidRDefault="003403F5" w:rsidP="00542705">
      <w:r>
        <w:t>Noah Kibbe conducted a vote via roll call:</w:t>
      </w:r>
    </w:p>
    <w:p w14:paraId="0DE7F4A7" w14:textId="77777777" w:rsidR="008507EB" w:rsidRDefault="008507EB" w:rsidP="00542705"/>
    <w:p w14:paraId="1623831D" w14:textId="093DC520" w:rsidR="008507EB" w:rsidRPr="0066778E" w:rsidRDefault="008507EB" w:rsidP="008507EB">
      <w:r w:rsidRPr="0066778E">
        <w:lastRenderedPageBreak/>
        <w:t xml:space="preserve">Chris </w:t>
      </w:r>
      <w:proofErr w:type="spellStart"/>
      <w:r w:rsidRPr="0066778E">
        <w:t>Magwood</w:t>
      </w:r>
      <w:proofErr w:type="spellEnd"/>
      <w:r w:rsidR="00E53576">
        <w:t xml:space="preserve"> - YES</w:t>
      </w:r>
    </w:p>
    <w:p w14:paraId="6B69B644" w14:textId="178E1F9C" w:rsidR="008507EB" w:rsidRDefault="008507EB" w:rsidP="008507EB">
      <w:r w:rsidRPr="0066778E">
        <w:t xml:space="preserve">Alexis </w:t>
      </w:r>
      <w:proofErr w:type="spellStart"/>
      <w:r w:rsidRPr="0066778E">
        <w:t>Minniti</w:t>
      </w:r>
      <w:proofErr w:type="spellEnd"/>
      <w:r w:rsidR="00E53576">
        <w:t xml:space="preserve"> – YES </w:t>
      </w:r>
    </w:p>
    <w:p w14:paraId="51823A86" w14:textId="49F1D218" w:rsidR="008507EB" w:rsidRDefault="008507EB" w:rsidP="008507EB">
      <w:r>
        <w:t>Corey Self</w:t>
      </w:r>
      <w:r w:rsidR="00E53576">
        <w:t xml:space="preserve"> - </w:t>
      </w:r>
      <w:r w:rsidR="008331EC">
        <w:t>YES</w:t>
      </w:r>
    </w:p>
    <w:p w14:paraId="0C0C0F35" w14:textId="424B8EC1" w:rsidR="008507EB" w:rsidRDefault="008507EB" w:rsidP="008507EB">
      <w:r>
        <w:t>Nigel Watts</w:t>
      </w:r>
      <w:r w:rsidR="008331EC">
        <w:t xml:space="preserve"> - YES</w:t>
      </w:r>
    </w:p>
    <w:p w14:paraId="45B026A4" w14:textId="220DA9DC" w:rsidR="008507EB" w:rsidRDefault="008507EB" w:rsidP="008507EB">
      <w:r>
        <w:t>Philip Squires</w:t>
      </w:r>
      <w:r w:rsidR="008331EC">
        <w:t xml:space="preserve"> - YES</w:t>
      </w:r>
    </w:p>
    <w:p w14:paraId="11C738DF" w14:textId="28A4A4E5" w:rsidR="008507EB" w:rsidRDefault="008507EB" w:rsidP="008507EB">
      <w:r>
        <w:t>David Goldstein</w:t>
      </w:r>
      <w:r w:rsidR="008331EC">
        <w:t xml:space="preserve"> - YES</w:t>
      </w:r>
    </w:p>
    <w:p w14:paraId="22DD8DF1" w14:textId="3F67F92E" w:rsidR="008507EB" w:rsidRDefault="008507EB" w:rsidP="008507EB">
      <w:r>
        <w:t>Charlie Haack</w:t>
      </w:r>
      <w:r w:rsidR="008331EC">
        <w:t xml:space="preserve"> - YES</w:t>
      </w:r>
    </w:p>
    <w:p w14:paraId="289B229B" w14:textId="6EB051B0" w:rsidR="008507EB" w:rsidRDefault="008507EB" w:rsidP="00426783">
      <w:pPr>
        <w:tabs>
          <w:tab w:val="left" w:pos="540"/>
        </w:tabs>
      </w:pPr>
      <w:r>
        <w:t>Ariel Brenner</w:t>
      </w:r>
      <w:r w:rsidR="008331EC">
        <w:t xml:space="preserve"> - YES</w:t>
      </w:r>
    </w:p>
    <w:p w14:paraId="628B55CB" w14:textId="3A200558" w:rsidR="008507EB" w:rsidRDefault="008507EB" w:rsidP="00426783">
      <w:pPr>
        <w:tabs>
          <w:tab w:val="left" w:pos="540"/>
        </w:tabs>
      </w:pPr>
      <w:r>
        <w:t>Karla Butterfield</w:t>
      </w:r>
      <w:r w:rsidR="008331EC">
        <w:t xml:space="preserve"> - </w:t>
      </w:r>
      <w:r w:rsidR="00A22995">
        <w:t>YES</w:t>
      </w:r>
    </w:p>
    <w:p w14:paraId="16674383" w14:textId="24824597" w:rsidR="008507EB" w:rsidRDefault="008507EB" w:rsidP="00426783">
      <w:pPr>
        <w:tabs>
          <w:tab w:val="left" w:pos="540"/>
        </w:tabs>
      </w:pPr>
      <w:r>
        <w:t>Brian Shanks</w:t>
      </w:r>
      <w:r w:rsidR="00A22995">
        <w:t xml:space="preserve"> - YES</w:t>
      </w:r>
    </w:p>
    <w:p w14:paraId="1295A83F" w14:textId="205264E6" w:rsidR="008507EB" w:rsidRDefault="008507EB" w:rsidP="00426783">
      <w:pPr>
        <w:tabs>
          <w:tab w:val="left" w:pos="540"/>
        </w:tabs>
      </w:pPr>
      <w:proofErr w:type="spellStart"/>
      <w:r>
        <w:t>Yathart</w:t>
      </w:r>
      <w:proofErr w:type="spellEnd"/>
      <w:r>
        <w:t xml:space="preserve"> </w:t>
      </w:r>
      <w:proofErr w:type="spellStart"/>
      <w:r>
        <w:t>Vaishnani</w:t>
      </w:r>
      <w:proofErr w:type="spellEnd"/>
      <w:r w:rsidR="00A22995">
        <w:t xml:space="preserve"> - YES</w:t>
      </w:r>
    </w:p>
    <w:p w14:paraId="12644072" w14:textId="0B80A963" w:rsidR="008507EB" w:rsidRDefault="008507EB" w:rsidP="00426783">
      <w:pPr>
        <w:tabs>
          <w:tab w:val="left" w:pos="540"/>
        </w:tabs>
      </w:pPr>
      <w:r>
        <w:t>Andy Buccino</w:t>
      </w:r>
      <w:r w:rsidR="00A22995">
        <w:t xml:space="preserve"> - YES</w:t>
      </w:r>
    </w:p>
    <w:p w14:paraId="2B091ACD" w14:textId="6E9155ED" w:rsidR="008507EB" w:rsidRDefault="008507EB" w:rsidP="00426783">
      <w:pPr>
        <w:tabs>
          <w:tab w:val="left" w:pos="540"/>
        </w:tabs>
      </w:pPr>
      <w:r>
        <w:t>Tracy Huynh</w:t>
      </w:r>
      <w:r w:rsidR="00A22995">
        <w:t xml:space="preserve"> - YES</w:t>
      </w:r>
    </w:p>
    <w:p w14:paraId="1755E598" w14:textId="4B07ACBD" w:rsidR="008507EB" w:rsidRDefault="008507EB" w:rsidP="00426783">
      <w:pPr>
        <w:tabs>
          <w:tab w:val="left" w:pos="540"/>
        </w:tabs>
      </w:pPr>
      <w:r>
        <w:t>Anber Rana</w:t>
      </w:r>
      <w:r w:rsidR="00A22995">
        <w:t xml:space="preserve"> </w:t>
      </w:r>
      <w:r w:rsidR="009011A6">
        <w:t>–</w:t>
      </w:r>
      <w:r w:rsidR="00A22995">
        <w:t xml:space="preserve"> </w:t>
      </w:r>
      <w:r w:rsidR="00175082">
        <w:t>YES (vote submitted via email post-meeting)</w:t>
      </w:r>
    </w:p>
    <w:p w14:paraId="5555B7C2" w14:textId="348630CC" w:rsidR="008507EB" w:rsidRDefault="008507EB" w:rsidP="00426783">
      <w:pPr>
        <w:tabs>
          <w:tab w:val="left" w:pos="540"/>
        </w:tabs>
      </w:pPr>
      <w:r>
        <w:t>Brett Welch</w:t>
      </w:r>
      <w:r w:rsidR="009011A6">
        <w:t xml:space="preserve"> - YES</w:t>
      </w:r>
    </w:p>
    <w:p w14:paraId="54776883" w14:textId="57674377" w:rsidR="008507EB" w:rsidRPr="0066778E" w:rsidRDefault="008507EB" w:rsidP="00426783">
      <w:pPr>
        <w:tabs>
          <w:tab w:val="left" w:pos="540"/>
        </w:tabs>
        <w:sectPr w:rsidR="008507EB" w:rsidRPr="0066778E" w:rsidSect="00E55D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Michael Browne</w:t>
      </w:r>
      <w:r w:rsidR="009011A6">
        <w:t xml:space="preserve"> - YES</w:t>
      </w:r>
    </w:p>
    <w:p w14:paraId="476C05B3" w14:textId="77777777" w:rsidR="008507EB" w:rsidRDefault="008507EB" w:rsidP="00542705"/>
    <w:p w14:paraId="59D1D17F" w14:textId="44985BAA" w:rsidR="008507EB" w:rsidRDefault="00175082" w:rsidP="00542705">
      <w:r>
        <w:t>16</w:t>
      </w:r>
      <w:r w:rsidR="008507EB">
        <w:t xml:space="preserve"> Yes</w:t>
      </w:r>
    </w:p>
    <w:p w14:paraId="5AD26708" w14:textId="4D290FBC" w:rsidR="008507EB" w:rsidRDefault="009011A6" w:rsidP="00542705">
      <w:r>
        <w:t>0</w:t>
      </w:r>
      <w:r w:rsidR="008507EB">
        <w:t xml:space="preserve"> No</w:t>
      </w:r>
    </w:p>
    <w:p w14:paraId="1D7AA1D9" w14:textId="285C1C46" w:rsidR="008507EB" w:rsidRPr="008507EB" w:rsidRDefault="009011A6" w:rsidP="00542705">
      <w:r>
        <w:t>0</w:t>
      </w:r>
      <w:r w:rsidR="008507EB">
        <w:t xml:space="preserve"> Abstain</w:t>
      </w:r>
    </w:p>
    <w:p w14:paraId="401223F0" w14:textId="77777777" w:rsidR="00362912" w:rsidRDefault="00362912" w:rsidP="00542705"/>
    <w:p w14:paraId="64C0CDFB" w14:textId="710027EC" w:rsidR="00542705" w:rsidRDefault="00542705" w:rsidP="00542705">
      <w:pPr>
        <w:rPr>
          <w:b/>
          <w:bCs/>
        </w:rPr>
      </w:pPr>
      <w:r w:rsidRPr="00E91412">
        <w:rPr>
          <w:b/>
          <w:bCs/>
        </w:rPr>
        <w:t>Benchmark Values Approach (</w:t>
      </w:r>
      <w:hyperlink r:id="rId10" w:tooltip="https://urldefense.proofpoint.com/v2/url?u=https-3A__www.dropbox.com_scl_fi_vovj5qjso0hc98y3xn067_240425-2DData-2DUncertainty-2Dand-2DBenchmark-2DValues-2DDRAFT.docx-3Frlkey-3Dgb9rwhcumhp3vx9h92pi8mwaf-26st-3D0k2br6jp-26dl-3D0&amp;d=DwMFAg&amp;c=euGZstcaTDllvimEN8b7jXrwqOf-v5A_CdpgnVfiiMM&amp;r=7XUwxAZbmftOVV1BsRddTg&amp;m=39xDY5OAGKDw2j-7HpBYo0yVZhivJSNdSh8aPkNsmKQlgzAi-87sofjsFFxy9MLx&amp;s=FRg4PPi0XHvRpZoKJoVp1Roz4wswmurr0ObDTHj-Vlc&amp;e=" w:history="1">
        <w:r w:rsidRPr="00E91412">
          <w:rPr>
            <w:rStyle w:val="Hyperlink"/>
            <w:b/>
            <w:bCs/>
            <w:color w:val="0078D7"/>
          </w:rPr>
          <w:t>link to doc</w:t>
        </w:r>
      </w:hyperlink>
      <w:r w:rsidRPr="00E91412">
        <w:rPr>
          <w:b/>
          <w:bCs/>
        </w:rPr>
        <w:t>)</w:t>
      </w:r>
      <w:r w:rsidR="00FC7859">
        <w:rPr>
          <w:b/>
          <w:bCs/>
        </w:rPr>
        <w:t xml:space="preserve"> – CHRIS </w:t>
      </w:r>
    </w:p>
    <w:p w14:paraId="6580D739" w14:textId="77777777" w:rsidR="00E91412" w:rsidRDefault="00E91412" w:rsidP="00542705">
      <w:pPr>
        <w:rPr>
          <w:b/>
          <w:bCs/>
        </w:rPr>
      </w:pPr>
    </w:p>
    <w:p w14:paraId="0757C393" w14:textId="0080131A" w:rsidR="00362912" w:rsidRDefault="00D00493" w:rsidP="00542705">
      <w:r>
        <w:t>Where there is one EPD in existence, the benchmark value shall be 1.2 times greater than the declared GWP factor.</w:t>
      </w:r>
    </w:p>
    <w:p w14:paraId="07A503AB" w14:textId="77777777" w:rsidR="007D5C33" w:rsidRDefault="007D5C33" w:rsidP="00542705"/>
    <w:p w14:paraId="39649E8A" w14:textId="54BBBA89" w:rsidR="007D5C33" w:rsidRDefault="007D5C33" w:rsidP="00542705">
      <w:r>
        <w:t xml:space="preserve">Ariel asked about the term </w:t>
      </w:r>
      <w:r>
        <w:rPr>
          <w:i/>
          <w:iCs/>
        </w:rPr>
        <w:t>relevant GWP factors</w:t>
      </w:r>
      <w:r>
        <w:t xml:space="preserve"> and suggested an explanation of what factors are considered (geography, materials, etc.).</w:t>
      </w:r>
    </w:p>
    <w:p w14:paraId="666C6CCC" w14:textId="77777777" w:rsidR="007C631E" w:rsidRDefault="007C631E" w:rsidP="00542705"/>
    <w:p w14:paraId="1A83A0DA" w14:textId="77777777" w:rsidR="00156272" w:rsidRDefault="007C631E" w:rsidP="00542705">
      <w:r>
        <w:t>Andy asked if the percentiles used are industry standards. Chris noted the 80</w:t>
      </w:r>
      <w:r w:rsidRPr="007C631E">
        <w:rPr>
          <w:vertAlign w:val="superscript"/>
        </w:rPr>
        <w:t>th</w:t>
      </w:r>
      <w:r>
        <w:t xml:space="preserve"> percentile is becoming a standard</w:t>
      </w:r>
      <w:r w:rsidR="00723A06">
        <w:t>.</w:t>
      </w:r>
      <w:r w:rsidR="002654E9">
        <w:t xml:space="preserve"> The numbers chosen are </w:t>
      </w:r>
      <w:proofErr w:type="gramStart"/>
      <w:r w:rsidR="002654E9">
        <w:t>most commonly used</w:t>
      </w:r>
      <w:proofErr w:type="gramEnd"/>
      <w:r w:rsidR="002654E9">
        <w:t xml:space="preserve"> within the industry. </w:t>
      </w:r>
    </w:p>
    <w:p w14:paraId="15227D41" w14:textId="0FDEA1A5" w:rsidR="00156272" w:rsidRDefault="00362001" w:rsidP="00542705">
      <w:r>
        <w:t xml:space="preserve">Tracy noted via chat that a study on global inventory of GHG emissions showed the range of variation to be in the 15-20% range. </w:t>
      </w:r>
    </w:p>
    <w:p w14:paraId="2BAFD094" w14:textId="7233D419" w:rsidR="00174AB3" w:rsidRDefault="00156272" w:rsidP="00542705">
      <w:r>
        <w:t xml:space="preserve">David suggested noting that </w:t>
      </w:r>
      <w:r w:rsidR="00362001">
        <w:t xml:space="preserve">the </w:t>
      </w:r>
      <w:r>
        <w:t>80</w:t>
      </w:r>
      <w:r w:rsidRPr="00156272">
        <w:rPr>
          <w:vertAlign w:val="superscript"/>
        </w:rPr>
        <w:t>th</w:t>
      </w:r>
      <w:r>
        <w:t xml:space="preserve"> percentile </w:t>
      </w:r>
      <w:r w:rsidR="00174AB3">
        <w:t xml:space="preserve">should be the highest point. </w:t>
      </w:r>
    </w:p>
    <w:p w14:paraId="713D411A" w14:textId="0FBDB06B" w:rsidR="00174AB3" w:rsidRDefault="00174AB3" w:rsidP="00542705">
      <w:r>
        <w:t xml:space="preserve">Philip asked </w:t>
      </w:r>
      <w:r w:rsidR="0086521F">
        <w:t xml:space="preserve">if underreporting would be considered worse than overreporting. </w:t>
      </w:r>
    </w:p>
    <w:p w14:paraId="1316EC35" w14:textId="77777777" w:rsidR="00174AB3" w:rsidRDefault="00174AB3" w:rsidP="00542705"/>
    <w:p w14:paraId="114E48C0" w14:textId="77777777" w:rsidR="00F54D6C" w:rsidRPr="0066778E" w:rsidRDefault="00F54D6C" w:rsidP="00F54D6C">
      <w:r w:rsidRPr="0066778E">
        <w:t xml:space="preserve">Chris </w:t>
      </w:r>
      <w:proofErr w:type="spellStart"/>
      <w:r w:rsidRPr="0066778E">
        <w:t>Magwood</w:t>
      </w:r>
      <w:proofErr w:type="spellEnd"/>
      <w:r>
        <w:t xml:space="preserve"> - YES</w:t>
      </w:r>
    </w:p>
    <w:p w14:paraId="0349B95B" w14:textId="77777777" w:rsidR="00F54D6C" w:rsidRDefault="00F54D6C" w:rsidP="00F54D6C">
      <w:r w:rsidRPr="0066778E">
        <w:t xml:space="preserve">Alexis </w:t>
      </w:r>
      <w:proofErr w:type="spellStart"/>
      <w:r w:rsidRPr="0066778E">
        <w:t>Minniti</w:t>
      </w:r>
      <w:proofErr w:type="spellEnd"/>
      <w:r>
        <w:t xml:space="preserve"> – YES </w:t>
      </w:r>
    </w:p>
    <w:p w14:paraId="3E58961A" w14:textId="77777777" w:rsidR="00F54D6C" w:rsidRDefault="00F54D6C" w:rsidP="00F54D6C">
      <w:r>
        <w:t>Corey Self - YES</w:t>
      </w:r>
    </w:p>
    <w:p w14:paraId="67832635" w14:textId="77777777" w:rsidR="00F54D6C" w:rsidRDefault="00F54D6C" w:rsidP="00F54D6C">
      <w:r>
        <w:t>Nigel Watts - YES</w:t>
      </w:r>
    </w:p>
    <w:p w14:paraId="2D5DAA07" w14:textId="2F5C04B4" w:rsidR="00F54D6C" w:rsidRDefault="00F54D6C" w:rsidP="00F54D6C">
      <w:r>
        <w:t xml:space="preserve">Philip Squires - </w:t>
      </w:r>
      <w:r w:rsidR="00FA3E24">
        <w:t>ABSTAIN</w:t>
      </w:r>
    </w:p>
    <w:p w14:paraId="7D50A229" w14:textId="77777777" w:rsidR="00F54D6C" w:rsidRDefault="00F54D6C" w:rsidP="00F54D6C">
      <w:r>
        <w:t>David Goldstein - YES</w:t>
      </w:r>
    </w:p>
    <w:p w14:paraId="1969F403" w14:textId="0897EB2E" w:rsidR="00F54D6C" w:rsidRDefault="00F54D6C" w:rsidP="00F54D6C">
      <w:r w:rsidRPr="00914113">
        <w:t>Charlie Haack</w:t>
      </w:r>
      <w:r w:rsidR="00914113">
        <w:t xml:space="preserve"> – </w:t>
      </w:r>
      <w:r w:rsidR="00175082">
        <w:t xml:space="preserve">YES </w:t>
      </w:r>
      <w:r w:rsidR="00175082">
        <w:t>(vote submitted via email post-meeting)</w:t>
      </w:r>
    </w:p>
    <w:p w14:paraId="10C2C6F9" w14:textId="77777777" w:rsidR="00F54D6C" w:rsidRDefault="00F54D6C" w:rsidP="00F54D6C">
      <w:pPr>
        <w:tabs>
          <w:tab w:val="left" w:pos="540"/>
        </w:tabs>
      </w:pPr>
      <w:r>
        <w:t>Ariel Brenner - YES</w:t>
      </w:r>
    </w:p>
    <w:p w14:paraId="1B57F48F" w14:textId="77777777" w:rsidR="00F54D6C" w:rsidRDefault="00F54D6C" w:rsidP="00F54D6C">
      <w:pPr>
        <w:tabs>
          <w:tab w:val="left" w:pos="540"/>
        </w:tabs>
      </w:pPr>
      <w:r>
        <w:lastRenderedPageBreak/>
        <w:t>Karla Butterfield - YES</w:t>
      </w:r>
    </w:p>
    <w:p w14:paraId="184DCAF9" w14:textId="1E9EA2B6" w:rsidR="00F54D6C" w:rsidRDefault="00F54D6C" w:rsidP="00F54D6C">
      <w:pPr>
        <w:tabs>
          <w:tab w:val="left" w:pos="540"/>
        </w:tabs>
      </w:pPr>
      <w:r>
        <w:t xml:space="preserve">Brian Shanks - </w:t>
      </w:r>
      <w:r w:rsidR="00FB2AC8">
        <w:t>ABSTAIN</w:t>
      </w:r>
    </w:p>
    <w:p w14:paraId="7B706EB2" w14:textId="77777777" w:rsidR="00F54D6C" w:rsidRDefault="00F54D6C" w:rsidP="00F54D6C">
      <w:pPr>
        <w:tabs>
          <w:tab w:val="left" w:pos="540"/>
        </w:tabs>
      </w:pPr>
      <w:proofErr w:type="spellStart"/>
      <w:r>
        <w:t>Yathart</w:t>
      </w:r>
      <w:proofErr w:type="spellEnd"/>
      <w:r>
        <w:t xml:space="preserve"> </w:t>
      </w:r>
      <w:proofErr w:type="spellStart"/>
      <w:r>
        <w:t>Vaishnani</w:t>
      </w:r>
      <w:proofErr w:type="spellEnd"/>
      <w:r>
        <w:t xml:space="preserve"> - YES</w:t>
      </w:r>
    </w:p>
    <w:p w14:paraId="2353A45E" w14:textId="77777777" w:rsidR="00F54D6C" w:rsidRDefault="00F54D6C" w:rsidP="00F54D6C">
      <w:pPr>
        <w:tabs>
          <w:tab w:val="left" w:pos="540"/>
        </w:tabs>
      </w:pPr>
      <w:r>
        <w:t>Andy Buccino - YES</w:t>
      </w:r>
    </w:p>
    <w:p w14:paraId="5AD56DCF" w14:textId="77777777" w:rsidR="00F54D6C" w:rsidRDefault="00F54D6C" w:rsidP="00F54D6C">
      <w:pPr>
        <w:tabs>
          <w:tab w:val="left" w:pos="540"/>
        </w:tabs>
      </w:pPr>
      <w:r>
        <w:t>Tracy Huynh - YES</w:t>
      </w:r>
    </w:p>
    <w:p w14:paraId="48E278DD" w14:textId="33D6A9AE" w:rsidR="00F54D6C" w:rsidRDefault="00F54D6C" w:rsidP="00F54D6C">
      <w:pPr>
        <w:tabs>
          <w:tab w:val="left" w:pos="540"/>
        </w:tabs>
      </w:pPr>
      <w:r>
        <w:t xml:space="preserve">Anber Rana – </w:t>
      </w:r>
      <w:r w:rsidR="00175082">
        <w:t>YES (vote submitted via email post-meeting)</w:t>
      </w:r>
    </w:p>
    <w:p w14:paraId="334387E2" w14:textId="77777777" w:rsidR="00F54D6C" w:rsidRDefault="00F54D6C" w:rsidP="00F54D6C">
      <w:pPr>
        <w:tabs>
          <w:tab w:val="left" w:pos="540"/>
        </w:tabs>
      </w:pPr>
      <w:r>
        <w:t>Brett Welch - YES</w:t>
      </w:r>
    </w:p>
    <w:p w14:paraId="40C0BB86" w14:textId="77777777" w:rsidR="00F54D6C" w:rsidRPr="0066778E" w:rsidRDefault="00F54D6C" w:rsidP="00F54D6C">
      <w:pPr>
        <w:tabs>
          <w:tab w:val="left" w:pos="540"/>
        </w:tabs>
        <w:sectPr w:rsidR="00F54D6C" w:rsidRPr="0066778E" w:rsidSect="00E55D6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Michael Browne - YES</w:t>
      </w:r>
    </w:p>
    <w:p w14:paraId="18297D29" w14:textId="77777777" w:rsidR="00542705" w:rsidRDefault="00542705" w:rsidP="00542705">
      <w:pPr>
        <w:shd w:val="clear" w:color="auto" w:fill="FFFFFF"/>
        <w:rPr>
          <w:rFonts w:hAnsi="Symbol"/>
        </w:rPr>
      </w:pPr>
    </w:p>
    <w:p w14:paraId="347AF265" w14:textId="4E822C61" w:rsidR="00914113" w:rsidRDefault="00175082" w:rsidP="00542705">
      <w:pPr>
        <w:shd w:val="clear" w:color="auto" w:fill="FFFFFF"/>
        <w:rPr>
          <w:rFonts w:hAnsi="Symbol"/>
        </w:rPr>
      </w:pPr>
      <w:r>
        <w:rPr>
          <w:rFonts w:hAnsi="Symbol"/>
        </w:rPr>
        <w:t>14</w:t>
      </w:r>
      <w:r w:rsidR="00914113">
        <w:rPr>
          <w:rFonts w:hAnsi="Symbol"/>
        </w:rPr>
        <w:t xml:space="preserve"> Yes</w:t>
      </w:r>
    </w:p>
    <w:p w14:paraId="72ED15C4" w14:textId="3BD68F21" w:rsidR="00914113" w:rsidRDefault="00914113" w:rsidP="00542705">
      <w:pPr>
        <w:shd w:val="clear" w:color="auto" w:fill="FFFFFF"/>
        <w:rPr>
          <w:rFonts w:hAnsi="Symbol"/>
        </w:rPr>
      </w:pPr>
      <w:r>
        <w:rPr>
          <w:rFonts w:hAnsi="Symbol"/>
        </w:rPr>
        <w:t>2 Abstain</w:t>
      </w:r>
    </w:p>
    <w:p w14:paraId="1CE374C4" w14:textId="2695F0DF" w:rsidR="00914113" w:rsidRDefault="00914113" w:rsidP="00542705">
      <w:pPr>
        <w:shd w:val="clear" w:color="auto" w:fill="FFFFFF"/>
        <w:rPr>
          <w:rFonts w:hAnsi="Symbol"/>
        </w:rPr>
      </w:pPr>
      <w:r>
        <w:rPr>
          <w:rFonts w:hAnsi="Symbol"/>
        </w:rPr>
        <w:t>0 No</w:t>
      </w:r>
    </w:p>
    <w:p w14:paraId="0EE20E61" w14:textId="77777777" w:rsidR="00F54D6C" w:rsidRDefault="00F54D6C" w:rsidP="00542705">
      <w:pPr>
        <w:shd w:val="clear" w:color="auto" w:fill="FFFFFF"/>
        <w:rPr>
          <w:rFonts w:hAnsi="Symbol"/>
        </w:rPr>
      </w:pPr>
    </w:p>
    <w:p w14:paraId="34B612EC" w14:textId="7C74B016" w:rsidR="005164BD" w:rsidRPr="00E91412" w:rsidRDefault="00542705" w:rsidP="00542705">
      <w:pPr>
        <w:shd w:val="clear" w:color="auto" w:fill="FFFFFF"/>
        <w:rPr>
          <w:rFonts w:ascii="Calibri" w:hAnsi="Calibri" w:cs="Calibri"/>
          <w:b/>
          <w:bCs/>
          <w:color w:val="212121"/>
          <w:sz w:val="20"/>
          <w:szCs w:val="20"/>
        </w:rPr>
      </w:pPr>
      <w:r w:rsidRPr="00E91412">
        <w:rPr>
          <w:b/>
          <w:bCs/>
        </w:rPr>
        <w:t>Strategy Working Group Updates</w:t>
      </w:r>
      <w:r w:rsidR="00FC7859">
        <w:rPr>
          <w:b/>
          <w:bCs/>
        </w:rPr>
        <w:t xml:space="preserve"> - ARIEL</w:t>
      </w:r>
    </w:p>
    <w:p w14:paraId="139D6340" w14:textId="77777777" w:rsidR="00B76085" w:rsidRDefault="00B76085" w:rsidP="00126DAF">
      <w:pPr>
        <w:shd w:val="clear" w:color="auto" w:fill="FFFFFF"/>
        <w:rPr>
          <w:rFonts w:ascii="Aptos" w:hAnsi="Aptos" w:cs="Calibri"/>
          <w:color w:val="000000"/>
        </w:rPr>
      </w:pPr>
    </w:p>
    <w:p w14:paraId="01E621CC" w14:textId="0100A0D4" w:rsidR="003C3AD8" w:rsidRDefault="003C3AD8" w:rsidP="00126DAF">
      <w:pPr>
        <w:shd w:val="clear" w:color="auto" w:fill="FFFFFF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000000"/>
        </w:rPr>
        <w:t xml:space="preserve">A draft work plan was produced and discussed at the last meeting. </w:t>
      </w:r>
    </w:p>
    <w:p w14:paraId="2740841E" w14:textId="4E9F87CD" w:rsidR="00B76085" w:rsidRDefault="003C3AD8" w:rsidP="00126DAF">
      <w:pPr>
        <w:shd w:val="clear" w:color="auto" w:fill="FFFFFF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000000"/>
        </w:rPr>
        <w:t xml:space="preserve">Key areas covered include target timeline, audience, strategy, engagement, </w:t>
      </w:r>
      <w:r w:rsidR="00313E6A">
        <w:rPr>
          <w:rFonts w:ascii="Aptos" w:hAnsi="Aptos" w:cs="Calibri"/>
          <w:color w:val="000000"/>
        </w:rPr>
        <w:t xml:space="preserve">and </w:t>
      </w:r>
      <w:r>
        <w:rPr>
          <w:rFonts w:ascii="Aptos" w:hAnsi="Aptos" w:cs="Calibri"/>
          <w:color w:val="000000"/>
        </w:rPr>
        <w:t>deliverables</w:t>
      </w:r>
      <w:r w:rsidR="00313E6A">
        <w:rPr>
          <w:rFonts w:ascii="Aptos" w:hAnsi="Aptos" w:cs="Calibri"/>
          <w:color w:val="000000"/>
        </w:rPr>
        <w:t xml:space="preserve"> (implementation plan, FAQs, and member </w:t>
      </w:r>
      <w:r w:rsidR="00D42665">
        <w:rPr>
          <w:rFonts w:ascii="Aptos" w:hAnsi="Aptos" w:cs="Calibri"/>
          <w:color w:val="000000"/>
        </w:rPr>
        <w:t xml:space="preserve">engagement to socialize the development of the standard). </w:t>
      </w:r>
    </w:p>
    <w:p w14:paraId="64EAB86F" w14:textId="77777777" w:rsidR="00F42498" w:rsidRDefault="00F42498" w:rsidP="00126DAF">
      <w:pPr>
        <w:shd w:val="clear" w:color="auto" w:fill="FFFFFF"/>
        <w:rPr>
          <w:rFonts w:ascii="Aptos" w:hAnsi="Aptos" w:cs="Calibri"/>
          <w:color w:val="000000"/>
        </w:rPr>
      </w:pPr>
    </w:p>
    <w:p w14:paraId="26981B4C" w14:textId="431BE49D" w:rsidR="00F42498" w:rsidRPr="00B76085" w:rsidRDefault="00014F53" w:rsidP="00126DAF">
      <w:pPr>
        <w:shd w:val="clear" w:color="auto" w:fill="FFFFFF"/>
        <w:rPr>
          <w:rFonts w:ascii="Aptos" w:hAnsi="Aptos" w:cs="Calibri"/>
          <w:color w:val="000000"/>
        </w:rPr>
      </w:pPr>
      <w:r>
        <w:rPr>
          <w:rFonts w:ascii="Aptos" w:hAnsi="Aptos" w:cs="Calibri"/>
          <w:color w:val="000000"/>
        </w:rPr>
        <w:t xml:space="preserve">Feedback from Steve Baden of RESNET will be presented at the next Strategy WG meeting. </w:t>
      </w:r>
    </w:p>
    <w:p w14:paraId="1F1D44E2" w14:textId="77777777" w:rsidR="00126DAF" w:rsidRPr="00494203" w:rsidRDefault="00126DAF" w:rsidP="00126DAF">
      <w:pPr>
        <w:shd w:val="clear" w:color="auto" w:fill="FFFFFF"/>
        <w:rPr>
          <w:rFonts w:ascii="Calibri" w:hAnsi="Calibri" w:cs="Calibri"/>
          <w:color w:val="212121"/>
          <w:sz w:val="20"/>
          <w:szCs w:val="20"/>
        </w:rPr>
      </w:pPr>
    </w:p>
    <w:p w14:paraId="288B7D83" w14:textId="77777777" w:rsidR="00494203" w:rsidRPr="00494203" w:rsidRDefault="00494203" w:rsidP="00494203">
      <w:pPr>
        <w:shd w:val="clear" w:color="auto" w:fill="FFFFFF"/>
        <w:rPr>
          <w:rFonts w:ascii="Calibri" w:hAnsi="Calibri" w:cs="Calibri"/>
          <w:b/>
          <w:bCs/>
          <w:color w:val="212121"/>
          <w:sz w:val="20"/>
          <w:szCs w:val="20"/>
        </w:rPr>
      </w:pPr>
      <w:r w:rsidRPr="00494203">
        <w:rPr>
          <w:rFonts w:ascii="Aptos" w:hAnsi="Aptos" w:cs="Calibri"/>
          <w:b/>
          <w:bCs/>
          <w:color w:val="000000"/>
        </w:rPr>
        <w:t>Other business </w:t>
      </w:r>
    </w:p>
    <w:p w14:paraId="357276CE" w14:textId="4D8E8F47" w:rsidR="009B1844" w:rsidRDefault="009B1844" w:rsidP="003114EA">
      <w:pPr>
        <w:tabs>
          <w:tab w:val="left" w:pos="656"/>
        </w:tabs>
      </w:pPr>
    </w:p>
    <w:p w14:paraId="1D47A32D" w14:textId="5AEB8E9C" w:rsidR="00163FA3" w:rsidRDefault="00163FA3" w:rsidP="003114EA">
      <w:pPr>
        <w:tabs>
          <w:tab w:val="left" w:pos="656"/>
        </w:tabs>
      </w:pPr>
      <w:r>
        <w:t>General Updates:</w:t>
      </w:r>
    </w:p>
    <w:p w14:paraId="1404765C" w14:textId="77777777" w:rsidR="00163FA3" w:rsidRDefault="00163FA3" w:rsidP="003114EA">
      <w:pPr>
        <w:tabs>
          <w:tab w:val="left" w:pos="656"/>
        </w:tabs>
      </w:pPr>
    </w:p>
    <w:p w14:paraId="6F817377" w14:textId="5EF574CE" w:rsidR="00163FA3" w:rsidRDefault="00163FA3" w:rsidP="003114EA">
      <w:pPr>
        <w:tabs>
          <w:tab w:val="left" w:pos="656"/>
        </w:tabs>
      </w:pPr>
      <w:r>
        <w:t>Multi-family buildings proposed approach will be addressed at the next HERS® Rater Group meeting.</w:t>
      </w:r>
    </w:p>
    <w:p w14:paraId="3A722DD0" w14:textId="77777777" w:rsidR="00FC7859" w:rsidRDefault="00FC7859" w:rsidP="003114EA">
      <w:pPr>
        <w:tabs>
          <w:tab w:val="left" w:pos="656"/>
        </w:tabs>
      </w:pPr>
    </w:p>
    <w:p w14:paraId="6361C51A" w14:textId="4535D3EF" w:rsidR="00FC7859" w:rsidRDefault="00FC7859" w:rsidP="003114EA">
      <w:pPr>
        <w:tabs>
          <w:tab w:val="left" w:pos="656"/>
        </w:tabs>
      </w:pPr>
      <w:r>
        <w:t>There will be two more full WG meetings before the draft text is ready to pass to the SDC.</w:t>
      </w:r>
    </w:p>
    <w:p w14:paraId="362DD786" w14:textId="5F683698" w:rsidR="00FC7859" w:rsidRDefault="00FC7859" w:rsidP="003114EA">
      <w:pPr>
        <w:tabs>
          <w:tab w:val="left" w:pos="656"/>
        </w:tabs>
      </w:pPr>
      <w:r>
        <w:tab/>
        <w:t>June 4</w:t>
      </w:r>
      <w:r w:rsidRPr="00FC7859">
        <w:rPr>
          <w:vertAlign w:val="superscript"/>
        </w:rPr>
        <w:t>th</w:t>
      </w:r>
      <w:r>
        <w:t>: Prepare to review the full document.</w:t>
      </w:r>
    </w:p>
    <w:p w14:paraId="51D7163D" w14:textId="40C4F0CE" w:rsidR="00FC7859" w:rsidRDefault="00FC7859" w:rsidP="003114EA">
      <w:pPr>
        <w:tabs>
          <w:tab w:val="left" w:pos="656"/>
        </w:tabs>
      </w:pPr>
      <w:r>
        <w:tab/>
        <w:t xml:space="preserve">July </w:t>
      </w:r>
      <w:r w:rsidRPr="00B83E56">
        <w:rPr>
          <w:strike/>
        </w:rPr>
        <w:t>2</w:t>
      </w:r>
      <w:r w:rsidRPr="00B83E56">
        <w:rPr>
          <w:strike/>
          <w:vertAlign w:val="superscript"/>
        </w:rPr>
        <w:t>nd</w:t>
      </w:r>
      <w:r w:rsidR="00B83E56">
        <w:t xml:space="preserve"> 9</w:t>
      </w:r>
      <w:r w:rsidR="00B83E56" w:rsidRPr="00B83E56">
        <w:rPr>
          <w:vertAlign w:val="superscript"/>
        </w:rPr>
        <w:t>th</w:t>
      </w:r>
      <w:r w:rsidR="00B83E56">
        <w:t>:</w:t>
      </w:r>
      <w:r>
        <w:t xml:space="preserve"> Prepare to vote on the draft for the SDC. </w:t>
      </w:r>
    </w:p>
    <w:p w14:paraId="6D069E7C" w14:textId="77777777" w:rsidR="00B83E56" w:rsidRDefault="00B83E56" w:rsidP="00B83E56">
      <w:pPr>
        <w:tabs>
          <w:tab w:val="left" w:pos="656"/>
        </w:tabs>
      </w:pPr>
      <w:r>
        <w:t>Brian asked about pushing the July meeting back a week.</w:t>
      </w:r>
    </w:p>
    <w:p w14:paraId="5476A900" w14:textId="49AB19F9" w:rsidR="00B83E56" w:rsidRDefault="00B83E56" w:rsidP="003114EA">
      <w:pPr>
        <w:tabs>
          <w:tab w:val="left" w:pos="656"/>
        </w:tabs>
      </w:pPr>
      <w:r>
        <w:t>Noah will send an updated meeting invite for July 9</w:t>
      </w:r>
      <w:r w:rsidRPr="001258F8">
        <w:rPr>
          <w:vertAlign w:val="superscript"/>
        </w:rPr>
        <w:t>th</w:t>
      </w:r>
      <w:r>
        <w:t xml:space="preserve">. </w:t>
      </w:r>
    </w:p>
    <w:p w14:paraId="0A7CA8D4" w14:textId="4B4D383A" w:rsidR="00FC7859" w:rsidRDefault="00FC7859" w:rsidP="003114EA">
      <w:pPr>
        <w:tabs>
          <w:tab w:val="left" w:pos="656"/>
        </w:tabs>
      </w:pPr>
      <w:r>
        <w:t xml:space="preserve">Chris asked the group to review the document beforehand and leave comments directly on the draft. </w:t>
      </w:r>
    </w:p>
    <w:p w14:paraId="5B5085CE" w14:textId="118CE995" w:rsidR="00A05921" w:rsidRPr="00760B78" w:rsidRDefault="00A05921" w:rsidP="003114EA">
      <w:pPr>
        <w:tabs>
          <w:tab w:val="left" w:pos="656"/>
        </w:tabs>
        <w:rPr>
          <w:rFonts w:ascii="Calibri" w:hAnsi="Calibri" w:cs="Calibri"/>
        </w:rPr>
      </w:pPr>
      <w:r w:rsidRPr="00760B78">
        <w:rPr>
          <w:rFonts w:ascii="Calibri" w:hAnsi="Calibri" w:cs="Calibri"/>
        </w:rPr>
        <w:t xml:space="preserve">An updated document will be available for review before the final meeting in July. </w:t>
      </w:r>
    </w:p>
    <w:p w14:paraId="2622CC52" w14:textId="77777777" w:rsidR="00727CFE" w:rsidRPr="00760B78" w:rsidRDefault="00727CFE" w:rsidP="003114EA">
      <w:pPr>
        <w:tabs>
          <w:tab w:val="left" w:pos="656"/>
        </w:tabs>
        <w:rPr>
          <w:rFonts w:ascii="Calibri" w:hAnsi="Calibri" w:cs="Calibri"/>
        </w:rPr>
      </w:pPr>
    </w:p>
    <w:p w14:paraId="3E448416" w14:textId="77777777" w:rsidR="00987A2F" w:rsidRPr="00760B78" w:rsidRDefault="00987A2F" w:rsidP="005A3B54">
      <w:pPr>
        <w:jc w:val="center"/>
        <w:rPr>
          <w:rFonts w:ascii="Calibri" w:hAnsi="Calibri" w:cs="Calibri"/>
        </w:rPr>
      </w:pPr>
    </w:p>
    <w:p w14:paraId="49F5FB7E" w14:textId="42BCD69B" w:rsidR="00987A2F" w:rsidRPr="00760B78" w:rsidRDefault="00FA3737" w:rsidP="00FA3737">
      <w:pPr>
        <w:rPr>
          <w:rFonts w:ascii="Calibri" w:hAnsi="Calibri" w:cs="Calibri"/>
        </w:rPr>
      </w:pPr>
      <w:r w:rsidRPr="00760B78">
        <w:rPr>
          <w:rFonts w:ascii="Calibri" w:hAnsi="Calibri" w:cs="Calibri"/>
        </w:rPr>
        <w:t>Meeting adjourned.</w:t>
      </w:r>
    </w:p>
    <w:sectPr w:rsidR="00987A2F" w:rsidRPr="00760B78" w:rsidSect="00E55D6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595"/>
    <w:multiLevelType w:val="hybridMultilevel"/>
    <w:tmpl w:val="6DD2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832B7"/>
    <w:multiLevelType w:val="multilevel"/>
    <w:tmpl w:val="87A0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62700F"/>
    <w:multiLevelType w:val="multilevel"/>
    <w:tmpl w:val="7A38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5F04B4"/>
    <w:multiLevelType w:val="multilevel"/>
    <w:tmpl w:val="27FE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9574298">
    <w:abstractNumId w:val="3"/>
  </w:num>
  <w:num w:numId="2" w16cid:durableId="1715697765">
    <w:abstractNumId w:val="1"/>
  </w:num>
  <w:num w:numId="3" w16cid:durableId="43523662">
    <w:abstractNumId w:val="2"/>
  </w:num>
  <w:num w:numId="4" w16cid:durableId="35107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54"/>
    <w:rsid w:val="0001328C"/>
    <w:rsid w:val="00014F53"/>
    <w:rsid w:val="00021A5C"/>
    <w:rsid w:val="00025EE2"/>
    <w:rsid w:val="00034A1D"/>
    <w:rsid w:val="00036C68"/>
    <w:rsid w:val="00055923"/>
    <w:rsid w:val="0007749A"/>
    <w:rsid w:val="00093034"/>
    <w:rsid w:val="000C4614"/>
    <w:rsid w:val="000D7D6F"/>
    <w:rsid w:val="000E47EE"/>
    <w:rsid w:val="000E4E2F"/>
    <w:rsid w:val="0011613F"/>
    <w:rsid w:val="0011630C"/>
    <w:rsid w:val="001258F8"/>
    <w:rsid w:val="00126DAF"/>
    <w:rsid w:val="00132266"/>
    <w:rsid w:val="001325A6"/>
    <w:rsid w:val="00132BD2"/>
    <w:rsid w:val="0014286C"/>
    <w:rsid w:val="00156272"/>
    <w:rsid w:val="00162CBD"/>
    <w:rsid w:val="00163FA3"/>
    <w:rsid w:val="001724F1"/>
    <w:rsid w:val="00174AB3"/>
    <w:rsid w:val="00175082"/>
    <w:rsid w:val="00187186"/>
    <w:rsid w:val="00197029"/>
    <w:rsid w:val="001A1787"/>
    <w:rsid w:val="001C56A3"/>
    <w:rsid w:val="001D3A27"/>
    <w:rsid w:val="001D61EA"/>
    <w:rsid w:val="00211A18"/>
    <w:rsid w:val="002267A1"/>
    <w:rsid w:val="00226C8E"/>
    <w:rsid w:val="00234DE2"/>
    <w:rsid w:val="00240E03"/>
    <w:rsid w:val="0024280F"/>
    <w:rsid w:val="0024334D"/>
    <w:rsid w:val="002654E9"/>
    <w:rsid w:val="00270141"/>
    <w:rsid w:val="00284419"/>
    <w:rsid w:val="002B1191"/>
    <w:rsid w:val="002B4140"/>
    <w:rsid w:val="002C501E"/>
    <w:rsid w:val="002C6571"/>
    <w:rsid w:val="002C7FA1"/>
    <w:rsid w:val="002D56DD"/>
    <w:rsid w:val="002E3C5E"/>
    <w:rsid w:val="002F7B30"/>
    <w:rsid w:val="003114EA"/>
    <w:rsid w:val="00313E6A"/>
    <w:rsid w:val="0031690A"/>
    <w:rsid w:val="0032529B"/>
    <w:rsid w:val="00336C80"/>
    <w:rsid w:val="003403F5"/>
    <w:rsid w:val="00362001"/>
    <w:rsid w:val="00362912"/>
    <w:rsid w:val="0038153B"/>
    <w:rsid w:val="0038565C"/>
    <w:rsid w:val="00387C2B"/>
    <w:rsid w:val="00397833"/>
    <w:rsid w:val="003C3AD8"/>
    <w:rsid w:val="003E408E"/>
    <w:rsid w:val="00400449"/>
    <w:rsid w:val="00416D8A"/>
    <w:rsid w:val="00422452"/>
    <w:rsid w:val="00426783"/>
    <w:rsid w:val="00442832"/>
    <w:rsid w:val="004655DA"/>
    <w:rsid w:val="00484E47"/>
    <w:rsid w:val="00494203"/>
    <w:rsid w:val="004A3FA8"/>
    <w:rsid w:val="004B7367"/>
    <w:rsid w:val="005164BD"/>
    <w:rsid w:val="005300AD"/>
    <w:rsid w:val="005335A4"/>
    <w:rsid w:val="005366F0"/>
    <w:rsid w:val="0054096E"/>
    <w:rsid w:val="00542705"/>
    <w:rsid w:val="00544899"/>
    <w:rsid w:val="00554479"/>
    <w:rsid w:val="00555D6C"/>
    <w:rsid w:val="00581597"/>
    <w:rsid w:val="005A104A"/>
    <w:rsid w:val="005A3B54"/>
    <w:rsid w:val="005B41AC"/>
    <w:rsid w:val="005C5A95"/>
    <w:rsid w:val="005C60FD"/>
    <w:rsid w:val="005F2F36"/>
    <w:rsid w:val="005F3DFA"/>
    <w:rsid w:val="006018EE"/>
    <w:rsid w:val="00634D32"/>
    <w:rsid w:val="00636218"/>
    <w:rsid w:val="0066778E"/>
    <w:rsid w:val="0068090A"/>
    <w:rsid w:val="00680F67"/>
    <w:rsid w:val="0068701C"/>
    <w:rsid w:val="00694570"/>
    <w:rsid w:val="006B285F"/>
    <w:rsid w:val="006C4E2A"/>
    <w:rsid w:val="00704216"/>
    <w:rsid w:val="00705956"/>
    <w:rsid w:val="0071141D"/>
    <w:rsid w:val="0072378B"/>
    <w:rsid w:val="00723A06"/>
    <w:rsid w:val="00727CFE"/>
    <w:rsid w:val="007332DF"/>
    <w:rsid w:val="007442A9"/>
    <w:rsid w:val="00752CBA"/>
    <w:rsid w:val="00760B78"/>
    <w:rsid w:val="00777097"/>
    <w:rsid w:val="0078386C"/>
    <w:rsid w:val="007970C5"/>
    <w:rsid w:val="007A7010"/>
    <w:rsid w:val="007C631E"/>
    <w:rsid w:val="007D5C33"/>
    <w:rsid w:val="007E1393"/>
    <w:rsid w:val="007E2F53"/>
    <w:rsid w:val="007E6C46"/>
    <w:rsid w:val="00803A50"/>
    <w:rsid w:val="00807D64"/>
    <w:rsid w:val="008250E6"/>
    <w:rsid w:val="008331EC"/>
    <w:rsid w:val="00833AA1"/>
    <w:rsid w:val="00845FB5"/>
    <w:rsid w:val="008507EB"/>
    <w:rsid w:val="0086521F"/>
    <w:rsid w:val="00871134"/>
    <w:rsid w:val="00872FAB"/>
    <w:rsid w:val="008B2CED"/>
    <w:rsid w:val="008E293A"/>
    <w:rsid w:val="008F4E23"/>
    <w:rsid w:val="009011A6"/>
    <w:rsid w:val="009061D4"/>
    <w:rsid w:val="00914113"/>
    <w:rsid w:val="0091636A"/>
    <w:rsid w:val="0092517A"/>
    <w:rsid w:val="0095221F"/>
    <w:rsid w:val="00975518"/>
    <w:rsid w:val="00983781"/>
    <w:rsid w:val="00987A2F"/>
    <w:rsid w:val="009965F4"/>
    <w:rsid w:val="009A2D35"/>
    <w:rsid w:val="009B1844"/>
    <w:rsid w:val="009C5E37"/>
    <w:rsid w:val="009E7004"/>
    <w:rsid w:val="009F0C78"/>
    <w:rsid w:val="009F6E3C"/>
    <w:rsid w:val="00A0338C"/>
    <w:rsid w:val="00A05921"/>
    <w:rsid w:val="00A124AE"/>
    <w:rsid w:val="00A22995"/>
    <w:rsid w:val="00A4058A"/>
    <w:rsid w:val="00A411A7"/>
    <w:rsid w:val="00A47BC8"/>
    <w:rsid w:val="00A800A6"/>
    <w:rsid w:val="00AD03D5"/>
    <w:rsid w:val="00AE778F"/>
    <w:rsid w:val="00AF0BBF"/>
    <w:rsid w:val="00B166BF"/>
    <w:rsid w:val="00B1770D"/>
    <w:rsid w:val="00B4280E"/>
    <w:rsid w:val="00B51880"/>
    <w:rsid w:val="00B63B18"/>
    <w:rsid w:val="00B74A24"/>
    <w:rsid w:val="00B76085"/>
    <w:rsid w:val="00B83E56"/>
    <w:rsid w:val="00B87267"/>
    <w:rsid w:val="00BB7AA3"/>
    <w:rsid w:val="00BC31FB"/>
    <w:rsid w:val="00BD0584"/>
    <w:rsid w:val="00BE65D6"/>
    <w:rsid w:val="00BF7679"/>
    <w:rsid w:val="00C102DF"/>
    <w:rsid w:val="00C23BF1"/>
    <w:rsid w:val="00C26239"/>
    <w:rsid w:val="00C60558"/>
    <w:rsid w:val="00C6347A"/>
    <w:rsid w:val="00C649F5"/>
    <w:rsid w:val="00C855A4"/>
    <w:rsid w:val="00CA2CD0"/>
    <w:rsid w:val="00CB2FCB"/>
    <w:rsid w:val="00CB4FC7"/>
    <w:rsid w:val="00CB5262"/>
    <w:rsid w:val="00CC177F"/>
    <w:rsid w:val="00CD6E1E"/>
    <w:rsid w:val="00D00493"/>
    <w:rsid w:val="00D01082"/>
    <w:rsid w:val="00D16F19"/>
    <w:rsid w:val="00D17847"/>
    <w:rsid w:val="00D42665"/>
    <w:rsid w:val="00D63A00"/>
    <w:rsid w:val="00D64F80"/>
    <w:rsid w:val="00D705E5"/>
    <w:rsid w:val="00D76FD3"/>
    <w:rsid w:val="00DA5EDB"/>
    <w:rsid w:val="00DB7F2A"/>
    <w:rsid w:val="00DD170E"/>
    <w:rsid w:val="00DE0037"/>
    <w:rsid w:val="00DE260D"/>
    <w:rsid w:val="00DF040A"/>
    <w:rsid w:val="00DF2195"/>
    <w:rsid w:val="00E32FC9"/>
    <w:rsid w:val="00E364DF"/>
    <w:rsid w:val="00E53576"/>
    <w:rsid w:val="00E55D63"/>
    <w:rsid w:val="00E659E0"/>
    <w:rsid w:val="00E91412"/>
    <w:rsid w:val="00EA429F"/>
    <w:rsid w:val="00EA59AC"/>
    <w:rsid w:val="00EB1C5A"/>
    <w:rsid w:val="00EC56DC"/>
    <w:rsid w:val="00EE760F"/>
    <w:rsid w:val="00EF4C85"/>
    <w:rsid w:val="00F03B8A"/>
    <w:rsid w:val="00F069B9"/>
    <w:rsid w:val="00F14B04"/>
    <w:rsid w:val="00F1656A"/>
    <w:rsid w:val="00F345FE"/>
    <w:rsid w:val="00F419E6"/>
    <w:rsid w:val="00F42498"/>
    <w:rsid w:val="00F548ED"/>
    <w:rsid w:val="00F54D6C"/>
    <w:rsid w:val="00F70CDB"/>
    <w:rsid w:val="00F87AC8"/>
    <w:rsid w:val="00F915BD"/>
    <w:rsid w:val="00FA3737"/>
    <w:rsid w:val="00FA3E24"/>
    <w:rsid w:val="00FA6F60"/>
    <w:rsid w:val="00FA7906"/>
    <w:rsid w:val="00FB12B7"/>
    <w:rsid w:val="00FB2AC8"/>
    <w:rsid w:val="00FC0394"/>
    <w:rsid w:val="00FC7859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7DC2FC"/>
  <w15:chartTrackingRefBased/>
  <w15:docId w15:val="{D3D9B1BE-D824-4755-ADC5-E2369989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D3"/>
    <w:rPr>
      <w:rFonts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B5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38153B"/>
  </w:style>
  <w:style w:type="character" w:styleId="Hyperlink">
    <w:name w:val="Hyperlink"/>
    <w:basedOn w:val="DefaultParagraphFont"/>
    <w:uiPriority w:val="99"/>
    <w:unhideWhenUsed/>
    <w:rsid w:val="003815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1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4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www.dropbox.com_scl_fi_fndk3uij78i5dp5swsn87_240429-2DMinimum-2DRated-2DFeatures-2DTable.docx-3Frlkey-3Dnxazp6pzs08ypxdsqy4nlo4i9-26st-3Dj2dbqwbp-26dl-3D0&amp;d=DwMFAg&amp;c=euGZstcaTDllvimEN8b7jXrwqOf-v5A_CdpgnVfiiMM&amp;r=7XUwxAZbmftOVV1BsRddTg&amp;m=39xDY5OAGKDw2j-7HpBYo0yVZhivJSNdSh8aPkNsmKQlgzAi-87sofjsFFxy9MLx&amp;s=0QTOdqSYPwKWDrkQ8mKkDVFY5kOX8fLPFJBk4u-WU0Q&amp;e=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urldefense.proofpoint.com/v2/url?u=https-3A__www.dropbox.com_scl_fi_vovj5qjso0hc98y3xn067_240425-2DData-2DUncertainty-2Dand-2DBenchmark-2DValues-2DDRAFT.docx-3Frlkey-3Dgb9rwhcumhp3vx9h92pi8mwaf-26st-3D0k2br6jp-26dl-3D0&amp;d=DwMFAg&amp;c=euGZstcaTDllvimEN8b7jXrwqOf-v5A_CdpgnVfiiMM&amp;r=7XUwxAZbmftOVV1BsRddTg&amp;m=39xDY5OAGKDw2j-7HpBYo0yVZhivJSNdSh8aPkNsmKQlgzAi-87sofjsFFxy9MLx&amp;s=FRg4PPi0XHvRpZoKJoVp1Roz4wswmurr0ObDTHj-Vlc&amp;e=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rldefense.proofpoint.com/v2/url?u=https-3A__www.dropbox.com_scl_fi_vovj5qjso0hc98y3xn067_240425-2DData-2DUncertainty-2Dand-2DBenchmark-2DValues-2DDRAFT.docx-3Frlkey-3Dgb9rwhcumhp3vx9h92pi8mwaf-26st-3D0k2br6jp-26dl-3D0&amp;d=DwMFAg&amp;c=euGZstcaTDllvimEN8b7jXrwqOf-v5A_CdpgnVfiiMM&amp;r=7XUwxAZbmftOVV1BsRddTg&amp;m=39xDY5OAGKDw2j-7HpBYo0yVZhivJSNdSh8aPkNsmKQlgzAi-87sofjsFFxy9MLx&amp;s=FRg4PPi0XHvRpZoKJoVp1Roz4wswmurr0ObDTHj-Vlc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958049-0FEB-4CCB-8381-5FEEF7052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3B285-4914-4EC8-A528-4A6080097E88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FA504942-E97E-4C38-AAE6-EC15BC6E8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944</Words>
  <Characters>5386</Characters>
  <Application>Microsoft Office Word</Application>
  <DocSecurity>0</DocSecurity>
  <Lines>44</Lines>
  <Paragraphs>12</Paragraphs>
  <ScaleCrop>false</ScaleCrop>
  <Company/>
  <LinksUpToDate>false</LinksUpToDate>
  <CharactersWithSpaces>6318</CharactersWithSpaces>
  <SharedDoc>false</SharedDoc>
  <HLinks>
    <vt:vector size="6" baseType="variant">
      <vt:variant>
        <vt:i4>8126518</vt:i4>
      </vt:variant>
      <vt:variant>
        <vt:i4>0</vt:i4>
      </vt:variant>
      <vt:variant>
        <vt:i4>0</vt:i4>
      </vt:variant>
      <vt:variant>
        <vt:i4>5</vt:i4>
      </vt:variant>
      <vt:variant>
        <vt:lpwstr>https://zoom.us/rec/share/PF2oVI1vQFjPTQDK5EInKWEjO8VYFJvG4jDu_mWfULJhZIdsvtW4BMC80pBZQSxb.fbK0Tcc_LrVKgViN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221</cp:revision>
  <dcterms:created xsi:type="dcterms:W3CDTF">2024-02-27T23:49:00Z</dcterms:created>
  <dcterms:modified xsi:type="dcterms:W3CDTF">2024-05-07T16:54:00Z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