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47774" w14:textId="3B51C6C9" w:rsidR="00FE36D3" w:rsidRPr="00581056" w:rsidRDefault="00FE36D3" w:rsidP="00FE36D3">
      <w:pPr>
        <w:jc w:val="center"/>
        <w:rPr>
          <w:b/>
          <w:bCs/>
          <w:sz w:val="32"/>
          <w:szCs w:val="32"/>
        </w:rPr>
      </w:pPr>
      <w:r w:rsidRPr="00581056">
        <w:rPr>
          <w:b/>
          <w:bCs/>
          <w:sz w:val="32"/>
          <w:szCs w:val="32"/>
        </w:rPr>
        <w:t>RESNET</w:t>
      </w:r>
      <w:r w:rsidR="00F24153">
        <w:rPr>
          <w:b/>
          <w:bCs/>
          <w:sz w:val="32"/>
          <w:szCs w:val="32"/>
        </w:rPr>
        <w:t>®</w:t>
      </w:r>
      <w:r w:rsidRPr="00581056">
        <w:rPr>
          <w:b/>
          <w:bCs/>
          <w:sz w:val="32"/>
          <w:szCs w:val="32"/>
        </w:rPr>
        <w:t xml:space="preserve"> SDC </w:t>
      </w:r>
      <w:r>
        <w:rPr>
          <w:b/>
          <w:bCs/>
          <w:sz w:val="32"/>
          <w:szCs w:val="32"/>
        </w:rPr>
        <w:t>200</w:t>
      </w:r>
      <w:r w:rsidRPr="00581056">
        <w:rPr>
          <w:b/>
          <w:bCs/>
          <w:sz w:val="32"/>
          <w:szCs w:val="32"/>
        </w:rPr>
        <w:t xml:space="preserve"> </w:t>
      </w:r>
      <w:r w:rsidR="006E5217">
        <w:rPr>
          <w:b/>
          <w:bCs/>
          <w:sz w:val="32"/>
          <w:szCs w:val="32"/>
        </w:rPr>
        <w:t>Training</w:t>
      </w:r>
      <w:r>
        <w:rPr>
          <w:b/>
          <w:bCs/>
          <w:sz w:val="32"/>
          <w:szCs w:val="32"/>
        </w:rPr>
        <w:t xml:space="preserve"> </w:t>
      </w:r>
      <w:r w:rsidR="007C1987">
        <w:rPr>
          <w:b/>
          <w:bCs/>
          <w:sz w:val="32"/>
          <w:szCs w:val="32"/>
        </w:rPr>
        <w:t>TG</w:t>
      </w:r>
      <w:r>
        <w:rPr>
          <w:b/>
          <w:bCs/>
          <w:sz w:val="32"/>
          <w:szCs w:val="32"/>
        </w:rPr>
        <w:t xml:space="preserve"> Meeting</w:t>
      </w:r>
    </w:p>
    <w:p w14:paraId="62A78092" w14:textId="63E5BC96" w:rsidR="00FE36D3" w:rsidRDefault="00AB69E0" w:rsidP="00FE36D3">
      <w:pPr>
        <w:jc w:val="center"/>
        <w:rPr>
          <w:sz w:val="28"/>
          <w:szCs w:val="28"/>
        </w:rPr>
      </w:pPr>
      <w:r>
        <w:rPr>
          <w:sz w:val="28"/>
          <w:szCs w:val="28"/>
        </w:rPr>
        <w:t>June 24</w:t>
      </w:r>
      <w:r w:rsidRPr="00AB69E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</w:t>
      </w:r>
      <w:r w:rsidR="00FE36D3" w:rsidRPr="00F12DCB">
        <w:rPr>
          <w:sz w:val="28"/>
          <w:szCs w:val="28"/>
        </w:rPr>
        <w:t xml:space="preserve"> 2025</w:t>
      </w:r>
    </w:p>
    <w:p w14:paraId="120C8583" w14:textId="15C9FC4D" w:rsidR="00742996" w:rsidRPr="00F12DCB" w:rsidRDefault="00F46FE7" w:rsidP="00742996">
      <w:pPr>
        <w:jc w:val="center"/>
        <w:rPr>
          <w:sz w:val="28"/>
          <w:szCs w:val="28"/>
        </w:rPr>
      </w:pPr>
      <w:r>
        <w:rPr>
          <w:sz w:val="28"/>
          <w:szCs w:val="28"/>
        </w:rPr>
        <w:t>Second &amp; Fourth</w:t>
      </w:r>
      <w:r w:rsidR="00742996">
        <w:rPr>
          <w:sz w:val="28"/>
          <w:szCs w:val="28"/>
        </w:rPr>
        <w:t xml:space="preserve"> Tuesdays of the Month</w:t>
      </w:r>
    </w:p>
    <w:p w14:paraId="59329311" w14:textId="4A9C360A" w:rsidR="00742996" w:rsidRDefault="008D7BEF" w:rsidP="00742996">
      <w:pPr>
        <w:jc w:val="center"/>
        <w:rPr>
          <w:sz w:val="28"/>
          <w:szCs w:val="28"/>
        </w:rPr>
      </w:pPr>
      <w:r w:rsidRPr="34156D5B">
        <w:rPr>
          <w:sz w:val="28"/>
          <w:szCs w:val="28"/>
        </w:rPr>
        <w:t>11:00 AM – 12:00</w:t>
      </w:r>
      <w:r w:rsidR="00FE36D3" w:rsidRPr="34156D5B">
        <w:rPr>
          <w:sz w:val="28"/>
          <w:szCs w:val="28"/>
        </w:rPr>
        <w:t xml:space="preserve"> PM ET</w:t>
      </w:r>
    </w:p>
    <w:p w14:paraId="5A11404D" w14:textId="05616FE4" w:rsidR="002B56CC" w:rsidRDefault="00FC21FE" w:rsidP="00742996">
      <w:pPr>
        <w:jc w:val="center"/>
        <w:rPr>
          <w:sz w:val="28"/>
          <w:szCs w:val="28"/>
        </w:rPr>
      </w:pPr>
      <w:hyperlink r:id="rId8" w:history="1">
        <w:r w:rsidR="002B56CC" w:rsidRPr="00FC21FE">
          <w:rPr>
            <w:rStyle w:val="Hyperlink"/>
            <w:sz w:val="28"/>
            <w:szCs w:val="28"/>
          </w:rPr>
          <w:t xml:space="preserve">MEETING </w:t>
        </w:r>
        <w:r w:rsidR="002B56CC" w:rsidRPr="00FC21FE">
          <w:rPr>
            <w:rStyle w:val="Hyperlink"/>
            <w:sz w:val="28"/>
            <w:szCs w:val="28"/>
          </w:rPr>
          <w:t>R</w:t>
        </w:r>
        <w:r w:rsidR="002B56CC" w:rsidRPr="00FC21FE">
          <w:rPr>
            <w:rStyle w:val="Hyperlink"/>
            <w:sz w:val="28"/>
            <w:szCs w:val="28"/>
          </w:rPr>
          <w:t>ECORDING</w:t>
        </w:r>
      </w:hyperlink>
    </w:p>
    <w:p w14:paraId="5B092C19" w14:textId="438A7823" w:rsidR="00FC21FE" w:rsidRDefault="00FC21FE" w:rsidP="00FC21FE">
      <w:pPr>
        <w:jc w:val="center"/>
        <w:rPr>
          <w:sz w:val="28"/>
          <w:szCs w:val="28"/>
        </w:rPr>
      </w:pPr>
      <w:r w:rsidRPr="00FC21FE">
        <w:rPr>
          <w:sz w:val="28"/>
          <w:szCs w:val="28"/>
        </w:rPr>
        <w:t>Passcode: epT?9+C9</w:t>
      </w:r>
    </w:p>
    <w:p w14:paraId="331362FD" w14:textId="77777777" w:rsidR="009A1210" w:rsidRDefault="009A1210" w:rsidP="009A1210">
      <w:pPr>
        <w:rPr>
          <w:sz w:val="28"/>
          <w:szCs w:val="28"/>
        </w:rPr>
      </w:pPr>
    </w:p>
    <w:p w14:paraId="0C8EA6E4" w14:textId="78741419" w:rsidR="009A1210" w:rsidRPr="009A1210" w:rsidRDefault="009A1210" w:rsidP="009A1210">
      <w:r w:rsidRPr="009A1210">
        <w:t>Present:</w:t>
      </w:r>
      <w:r w:rsidR="00D02C20">
        <w:t xml:space="preserve"> Robert DuTeau, Sharla </w:t>
      </w:r>
      <w:proofErr w:type="spellStart"/>
      <w:r w:rsidR="00D02C20">
        <w:t>Riead</w:t>
      </w:r>
      <w:proofErr w:type="spellEnd"/>
      <w:r w:rsidR="002B56CC">
        <w:t>, Doug McCleery</w:t>
      </w:r>
      <w:r w:rsidR="000A0FC3">
        <w:t>, Mark Schroer</w:t>
      </w:r>
      <w:r w:rsidR="00971591">
        <w:t>, Mary English</w:t>
      </w:r>
    </w:p>
    <w:p w14:paraId="1563414D" w14:textId="702EF92B" w:rsidR="009A1210" w:rsidRDefault="009A1210" w:rsidP="009A1210">
      <w:r w:rsidRPr="009A1210">
        <w:t>Staff:</w:t>
      </w:r>
      <w:r>
        <w:t xml:space="preserve"> Noah Kibbe</w:t>
      </w:r>
    </w:p>
    <w:p w14:paraId="3E9E68CF" w14:textId="77777777" w:rsidR="001115D3" w:rsidRDefault="001115D3" w:rsidP="009A1210"/>
    <w:p w14:paraId="319C23AD" w14:textId="531906D0" w:rsidR="001115D3" w:rsidRPr="009A1210" w:rsidRDefault="001115D3" w:rsidP="009A1210">
      <w:r>
        <w:t>Meeting began at 11:04 AM Eastern Time.</w:t>
      </w:r>
    </w:p>
    <w:p w14:paraId="084E2DAC" w14:textId="77777777" w:rsidR="001B629B" w:rsidRDefault="001B629B" w:rsidP="74B07A8C">
      <w:pPr>
        <w:rPr>
          <w:b/>
          <w:bCs/>
        </w:rPr>
      </w:pPr>
    </w:p>
    <w:p w14:paraId="38FF9736" w14:textId="7B246AE7" w:rsidR="00023C1E" w:rsidRPr="00BB75D8" w:rsidRDefault="00023C1E" w:rsidP="74B07A8C">
      <w:r>
        <w:rPr>
          <w:b/>
          <w:bCs/>
        </w:rPr>
        <w:t>Status of Subgroups</w:t>
      </w:r>
    </w:p>
    <w:p w14:paraId="1217553A" w14:textId="13B8A67C" w:rsidR="009E148F" w:rsidRDefault="009E148F" w:rsidP="74B07A8C">
      <w:r>
        <w:t>Multiple QA Providers Updates</w:t>
      </w:r>
    </w:p>
    <w:p w14:paraId="70D898E1" w14:textId="4C971D56" w:rsidR="00B02DCB" w:rsidRDefault="007876E9" w:rsidP="74B07A8C">
      <w:r>
        <w:t xml:space="preserve">A new item was added between </w:t>
      </w:r>
      <w:r w:rsidR="00B02DCB">
        <w:t>203.2.</w:t>
      </w:r>
      <w:r>
        <w:t>4</w:t>
      </w:r>
      <w:r w:rsidR="007A6314">
        <w:t xml:space="preserve"> and 203.2.</w:t>
      </w:r>
      <w:r w:rsidR="00B02DCB">
        <w:t>5</w:t>
      </w:r>
      <w:r w:rsidR="00E0374D">
        <w:t>,</w:t>
      </w:r>
      <w:r w:rsidR="00B02DCB">
        <w:t xml:space="preserve"> </w:t>
      </w:r>
      <w:r w:rsidR="00E0374D">
        <w:t>requiring the</w:t>
      </w:r>
      <w:r w:rsidR="00B02DCB">
        <w:t xml:space="preserve"> Training Provider to upload training results to </w:t>
      </w:r>
      <w:r w:rsidR="00E0374D">
        <w:t xml:space="preserve">the </w:t>
      </w:r>
      <w:r w:rsidR="00B02DCB">
        <w:t>Registry.</w:t>
      </w:r>
      <w:r w:rsidR="00A55328">
        <w:t xml:space="preserve"> This provides transparency and access between Training Providers.</w:t>
      </w:r>
    </w:p>
    <w:p w14:paraId="07AB93ED" w14:textId="06B18454" w:rsidR="003F07F4" w:rsidRDefault="003F07F4" w:rsidP="74B07A8C">
      <w:r>
        <w:t>206.1.6</w:t>
      </w:r>
      <w:r w:rsidR="008C4B93">
        <w:t xml:space="preserve"> was updated to require the QA Provider to upload all records</w:t>
      </w:r>
      <w:r w:rsidR="004A3454">
        <w:t>, as</w:t>
      </w:r>
      <w:r w:rsidR="008C4B93">
        <w:t xml:space="preserve"> </w:t>
      </w:r>
      <w:r w:rsidR="0079367D">
        <w:t xml:space="preserve">required by </w:t>
      </w:r>
      <w:r w:rsidR="00410C55">
        <w:t>the standard</w:t>
      </w:r>
      <w:r w:rsidR="004A3454">
        <w:t>,</w:t>
      </w:r>
      <w:r w:rsidR="0079367D">
        <w:t xml:space="preserve"> </w:t>
      </w:r>
      <w:r w:rsidR="008C4B93">
        <w:t xml:space="preserve">to the Registry. </w:t>
      </w:r>
      <w:r w:rsidR="004A3454">
        <w:t>This would require updates to the Registry. John Hensley, SDC 900 Chair, was notified of the change.</w:t>
      </w:r>
    </w:p>
    <w:p w14:paraId="233E3A0B" w14:textId="6AA26B12" w:rsidR="008B5FEF" w:rsidRDefault="00FC7E19" w:rsidP="74B07A8C">
      <w:r>
        <w:t xml:space="preserve">207.2.1 was updated to require the QA Provider to upload recertification </w:t>
      </w:r>
      <w:r w:rsidR="00697AD0">
        <w:t>criteria.</w:t>
      </w:r>
    </w:p>
    <w:p w14:paraId="35686DB0" w14:textId="77777777" w:rsidR="00114679" w:rsidRDefault="00114679" w:rsidP="74B07A8C"/>
    <w:p w14:paraId="19AD483C" w14:textId="7ACFFC75" w:rsidR="00114679" w:rsidRDefault="00114679" w:rsidP="74B07A8C">
      <w:r>
        <w:t>Exam Update Subgroup</w:t>
      </w:r>
    </w:p>
    <w:p w14:paraId="7CF0481A" w14:textId="75186798" w:rsidR="00114679" w:rsidRDefault="00114679" w:rsidP="74B07A8C">
      <w:r>
        <w:t>Updates were made to the requirements for the HERS Modeler exam.</w:t>
      </w:r>
    </w:p>
    <w:p w14:paraId="023ABA88" w14:textId="306BB727" w:rsidR="00114679" w:rsidRDefault="00114679" w:rsidP="74B07A8C">
      <w:r>
        <w:t xml:space="preserve">The subgroup is searching for </w:t>
      </w:r>
      <w:r w:rsidR="00F24153">
        <w:t xml:space="preserve">new </w:t>
      </w:r>
      <w:r>
        <w:t>plans to use as a reference.</w:t>
      </w:r>
    </w:p>
    <w:p w14:paraId="4B5BD29D" w14:textId="2D16858E" w:rsidR="00F24153" w:rsidRDefault="00F24153" w:rsidP="74B07A8C">
      <w:r>
        <w:t xml:space="preserve">The Practical Simulation exam will be assessed after RESNET locates a new psychometrician. </w:t>
      </w:r>
    </w:p>
    <w:p w14:paraId="04D57B27" w14:textId="319A44F9" w:rsidR="00E51F9D" w:rsidRDefault="00E51F9D" w:rsidP="74B07A8C">
      <w:r>
        <w:lastRenderedPageBreak/>
        <w:t>This Subgroup’s work is ongoing pending updates.</w:t>
      </w:r>
    </w:p>
    <w:p w14:paraId="272C3B79" w14:textId="77777777" w:rsidR="00731AD9" w:rsidRDefault="00731AD9" w:rsidP="74B07A8C"/>
    <w:p w14:paraId="7965CEE7" w14:textId="26BDAEC1" w:rsidR="00731AD9" w:rsidRDefault="00731AD9" w:rsidP="74B07A8C">
      <w:r w:rsidRPr="00731AD9">
        <w:t>Training Provider Accreditation Process Subgroup</w:t>
      </w:r>
    </w:p>
    <w:p w14:paraId="72A67552" w14:textId="6341552F" w:rsidR="00640511" w:rsidRDefault="00CF04E8" w:rsidP="74B07A8C">
      <w:r>
        <w:t>The</w:t>
      </w:r>
      <w:r w:rsidR="003E2447">
        <w:t xml:space="preserve"> assigned updates from this subgroup </w:t>
      </w:r>
      <w:r>
        <w:t>will</w:t>
      </w:r>
      <w:r w:rsidR="003E2447">
        <w:t xml:space="preserve"> be addressed by the full Working Group.</w:t>
      </w:r>
    </w:p>
    <w:p w14:paraId="7D790F35" w14:textId="51F26390" w:rsidR="00CF04E8" w:rsidRDefault="00125C8E" w:rsidP="74B07A8C">
      <w:r>
        <w:t>Training Providers are responsible for creating their curricula</w:t>
      </w:r>
      <w:r w:rsidR="00B92632">
        <w:t xml:space="preserve"> and training that aligns with RESNET standards</w:t>
      </w:r>
      <w:r>
        <w:t xml:space="preserve">. </w:t>
      </w:r>
    </w:p>
    <w:p w14:paraId="5103F242" w14:textId="24E47369" w:rsidR="005C2289" w:rsidRDefault="002A00D2" w:rsidP="74B07A8C">
      <w:r>
        <w:t>These</w:t>
      </w:r>
      <w:r w:rsidR="00AE2F6A">
        <w:t xml:space="preserve"> requirements</w:t>
      </w:r>
      <w:r>
        <w:t xml:space="preserve"> are addressed in Chapter 9</w:t>
      </w:r>
      <w:r w:rsidR="00AE2F6A">
        <w:t xml:space="preserve"> and fall under the purview of SDC 900</w:t>
      </w:r>
      <w:r>
        <w:t>.</w:t>
      </w:r>
    </w:p>
    <w:p w14:paraId="554846B1" w14:textId="77777777" w:rsidR="00C74CF0" w:rsidRDefault="00C74CF0" w:rsidP="74B07A8C"/>
    <w:p w14:paraId="5F7125B1" w14:textId="418B3E2A" w:rsidR="00C74CF0" w:rsidRDefault="00D62D45" w:rsidP="74B07A8C">
      <w:r>
        <w:t>Exam Proctoring Subgroup</w:t>
      </w:r>
    </w:p>
    <w:p w14:paraId="28070054" w14:textId="7D743CE2" w:rsidR="003C5364" w:rsidRDefault="00976612" w:rsidP="74B07A8C">
      <w:r>
        <w:t>C</w:t>
      </w:r>
      <w:r w:rsidR="00F33386">
        <w:t>hanges to the Proctoring Guidelines</w:t>
      </w:r>
      <w:r>
        <w:t xml:space="preserve"> were made and sent to RESNET for review.</w:t>
      </w:r>
      <w:r w:rsidR="000518B1">
        <w:t xml:space="preserve"> The new guidelines restrict access to certain websites and disallow the use of AI.</w:t>
      </w:r>
    </w:p>
    <w:p w14:paraId="05B077EE" w14:textId="77777777" w:rsidR="000518B1" w:rsidRDefault="000518B1" w:rsidP="74B07A8C"/>
    <w:p w14:paraId="32663BF2" w14:textId="6D373DD2" w:rsidR="000518B1" w:rsidRDefault="000518B1" w:rsidP="74B07A8C">
      <w:r>
        <w:t>Training Curriculum Subgroup</w:t>
      </w:r>
    </w:p>
    <w:p w14:paraId="15E871DE" w14:textId="08BFD357" w:rsidR="003B5237" w:rsidRDefault="00E51F9D" w:rsidP="00E51F9D">
      <w:r>
        <w:t xml:space="preserve">The subgroup determined </w:t>
      </w:r>
      <w:r w:rsidR="001C038B">
        <w:t xml:space="preserve">that </w:t>
      </w:r>
      <w:r>
        <w:t>the c</w:t>
      </w:r>
      <w:r w:rsidR="003B5237">
        <w:t>ertification requirements are clear</w:t>
      </w:r>
      <w:r>
        <w:t>. Language was updated to create consistency between Modelers and Raters. SDC 900 was notified of the changes.</w:t>
      </w:r>
      <w:r w:rsidR="00304C23">
        <w:t xml:space="preserve"> </w:t>
      </w:r>
    </w:p>
    <w:p w14:paraId="36936800" w14:textId="77777777" w:rsidR="00023C1E" w:rsidRDefault="00023C1E" w:rsidP="74B07A8C"/>
    <w:p w14:paraId="32C58719" w14:textId="673633C7" w:rsidR="00E51F9D" w:rsidRPr="00E51F9D" w:rsidRDefault="00E51F9D" w:rsidP="74B07A8C">
      <w:pPr>
        <w:rPr>
          <w:b/>
          <w:bCs/>
        </w:rPr>
      </w:pPr>
      <w:r>
        <w:rPr>
          <w:b/>
          <w:bCs/>
        </w:rPr>
        <w:t>Next Steps</w:t>
      </w:r>
    </w:p>
    <w:p w14:paraId="20772554" w14:textId="174D0428" w:rsidR="00023C1E" w:rsidRDefault="001115D3" w:rsidP="74B07A8C">
      <w:r>
        <w:t>The Exam Update Subgroup</w:t>
      </w:r>
      <w:r w:rsidR="00DC74A2">
        <w:t>’s</w:t>
      </w:r>
      <w:r>
        <w:t xml:space="preserve"> work is ongoing. All other Subgroups have completed their work.</w:t>
      </w:r>
    </w:p>
    <w:p w14:paraId="3427766C" w14:textId="6568EE37" w:rsidR="00E51F9D" w:rsidRDefault="001115D3" w:rsidP="74B07A8C">
      <w:r>
        <w:t>The draft language</w:t>
      </w:r>
      <w:r w:rsidR="002F0CED">
        <w:t xml:space="preserve"> updates </w:t>
      </w:r>
      <w:r>
        <w:t xml:space="preserve">will be sent </w:t>
      </w:r>
      <w:r w:rsidR="002F0CED">
        <w:t>to SDC 200</w:t>
      </w:r>
      <w:r>
        <w:t xml:space="preserve"> for</w:t>
      </w:r>
      <w:r w:rsidR="002F0CED">
        <w:t xml:space="preserve"> review.</w:t>
      </w:r>
    </w:p>
    <w:p w14:paraId="0EAD60F7" w14:textId="03011DB3" w:rsidR="0005512C" w:rsidRDefault="0005512C" w:rsidP="74B07A8C">
      <w:r>
        <w:t>Future meetings of the Subgroup will be canceled.</w:t>
      </w:r>
    </w:p>
    <w:p w14:paraId="1907575C" w14:textId="77777777" w:rsidR="001115D3" w:rsidRDefault="001115D3" w:rsidP="74B07A8C"/>
    <w:p w14:paraId="5C4BCEB3" w14:textId="4220982F" w:rsidR="001115D3" w:rsidRPr="00114679" w:rsidRDefault="001115D3" w:rsidP="74B07A8C">
      <w:r>
        <w:t xml:space="preserve">Meeting adjourned at </w:t>
      </w:r>
      <w:r w:rsidR="001C038B">
        <w:t>11:4</w:t>
      </w:r>
      <w:r w:rsidR="00192971">
        <w:t>7</w:t>
      </w:r>
      <w:r w:rsidR="001C038B">
        <w:t xml:space="preserve"> AM Eastern Time.</w:t>
      </w:r>
    </w:p>
    <w:sectPr w:rsidR="001115D3" w:rsidRPr="00114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glEhW3x1dN+Op" int2:id="PD3xXZE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0A50"/>
    <w:multiLevelType w:val="hybridMultilevel"/>
    <w:tmpl w:val="84369158"/>
    <w:lvl w:ilvl="0" w:tplc="5C06D52E">
      <w:start w:val="1"/>
      <w:numFmt w:val="decimal"/>
      <w:lvlText w:val="%1."/>
      <w:lvlJc w:val="left"/>
      <w:pPr>
        <w:ind w:left="720" w:hanging="360"/>
      </w:pPr>
    </w:lvl>
    <w:lvl w:ilvl="1" w:tplc="CB7E218E">
      <w:start w:val="1"/>
      <w:numFmt w:val="lowerLetter"/>
      <w:lvlText w:val="%2."/>
      <w:lvlJc w:val="left"/>
      <w:pPr>
        <w:ind w:left="1440" w:hanging="360"/>
      </w:pPr>
    </w:lvl>
    <w:lvl w:ilvl="2" w:tplc="B4BAE486">
      <w:start w:val="1"/>
      <w:numFmt w:val="lowerRoman"/>
      <w:lvlText w:val="%3."/>
      <w:lvlJc w:val="right"/>
      <w:pPr>
        <w:ind w:left="2160" w:hanging="180"/>
      </w:pPr>
    </w:lvl>
    <w:lvl w:ilvl="3" w:tplc="A8180D5C">
      <w:start w:val="1"/>
      <w:numFmt w:val="decimal"/>
      <w:lvlText w:val="%4."/>
      <w:lvlJc w:val="left"/>
      <w:pPr>
        <w:ind w:left="2880" w:hanging="360"/>
      </w:pPr>
    </w:lvl>
    <w:lvl w:ilvl="4" w:tplc="088090E8">
      <w:start w:val="1"/>
      <w:numFmt w:val="lowerLetter"/>
      <w:lvlText w:val="%5."/>
      <w:lvlJc w:val="left"/>
      <w:pPr>
        <w:ind w:left="3600" w:hanging="360"/>
      </w:pPr>
    </w:lvl>
    <w:lvl w:ilvl="5" w:tplc="924839B2">
      <w:start w:val="1"/>
      <w:numFmt w:val="lowerRoman"/>
      <w:lvlText w:val="%6."/>
      <w:lvlJc w:val="right"/>
      <w:pPr>
        <w:ind w:left="4320" w:hanging="180"/>
      </w:pPr>
    </w:lvl>
    <w:lvl w:ilvl="6" w:tplc="D7E06322">
      <w:start w:val="1"/>
      <w:numFmt w:val="decimal"/>
      <w:lvlText w:val="%7."/>
      <w:lvlJc w:val="left"/>
      <w:pPr>
        <w:ind w:left="5040" w:hanging="360"/>
      </w:pPr>
    </w:lvl>
    <w:lvl w:ilvl="7" w:tplc="71A4443E">
      <w:start w:val="1"/>
      <w:numFmt w:val="lowerLetter"/>
      <w:lvlText w:val="%8."/>
      <w:lvlJc w:val="left"/>
      <w:pPr>
        <w:ind w:left="5760" w:hanging="360"/>
      </w:pPr>
    </w:lvl>
    <w:lvl w:ilvl="8" w:tplc="7B18E1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D8180"/>
    <w:multiLevelType w:val="hybridMultilevel"/>
    <w:tmpl w:val="FFFFFFFF"/>
    <w:lvl w:ilvl="0" w:tplc="F31C0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2F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829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947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83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AE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A3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88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24A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9D878"/>
    <w:multiLevelType w:val="hybridMultilevel"/>
    <w:tmpl w:val="FFFFFFFF"/>
    <w:lvl w:ilvl="0" w:tplc="F8A47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87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07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49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04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02A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8A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EE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A1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E9D99"/>
    <w:multiLevelType w:val="hybridMultilevel"/>
    <w:tmpl w:val="FFFFFFFF"/>
    <w:lvl w:ilvl="0" w:tplc="7F00C9E6">
      <w:start w:val="1"/>
      <w:numFmt w:val="decimal"/>
      <w:lvlText w:val="%1."/>
      <w:lvlJc w:val="left"/>
      <w:pPr>
        <w:ind w:left="360" w:hanging="360"/>
      </w:pPr>
    </w:lvl>
    <w:lvl w:ilvl="1" w:tplc="2522F864">
      <w:start w:val="1"/>
      <w:numFmt w:val="lowerLetter"/>
      <w:lvlText w:val="%2."/>
      <w:lvlJc w:val="left"/>
      <w:pPr>
        <w:ind w:left="1080" w:hanging="360"/>
      </w:pPr>
    </w:lvl>
    <w:lvl w:ilvl="2" w:tplc="9CB67B4C">
      <w:start w:val="1"/>
      <w:numFmt w:val="lowerRoman"/>
      <w:lvlText w:val="%3."/>
      <w:lvlJc w:val="right"/>
      <w:pPr>
        <w:ind w:left="1800" w:hanging="180"/>
      </w:pPr>
    </w:lvl>
    <w:lvl w:ilvl="3" w:tplc="9A2403D8">
      <w:start w:val="1"/>
      <w:numFmt w:val="decimal"/>
      <w:lvlText w:val="%4."/>
      <w:lvlJc w:val="left"/>
      <w:pPr>
        <w:ind w:left="2520" w:hanging="360"/>
      </w:pPr>
    </w:lvl>
    <w:lvl w:ilvl="4" w:tplc="D3668BBA">
      <w:start w:val="1"/>
      <w:numFmt w:val="lowerLetter"/>
      <w:lvlText w:val="%5."/>
      <w:lvlJc w:val="left"/>
      <w:pPr>
        <w:ind w:left="3240" w:hanging="360"/>
      </w:pPr>
    </w:lvl>
    <w:lvl w:ilvl="5" w:tplc="C1127BB0">
      <w:start w:val="1"/>
      <w:numFmt w:val="lowerRoman"/>
      <w:lvlText w:val="%6."/>
      <w:lvlJc w:val="right"/>
      <w:pPr>
        <w:ind w:left="3960" w:hanging="180"/>
      </w:pPr>
    </w:lvl>
    <w:lvl w:ilvl="6" w:tplc="883CD098">
      <w:start w:val="1"/>
      <w:numFmt w:val="decimal"/>
      <w:lvlText w:val="%7."/>
      <w:lvlJc w:val="left"/>
      <w:pPr>
        <w:ind w:left="4680" w:hanging="360"/>
      </w:pPr>
    </w:lvl>
    <w:lvl w:ilvl="7" w:tplc="0B446AE2">
      <w:start w:val="1"/>
      <w:numFmt w:val="lowerLetter"/>
      <w:lvlText w:val="%8."/>
      <w:lvlJc w:val="left"/>
      <w:pPr>
        <w:ind w:left="5400" w:hanging="360"/>
      </w:pPr>
    </w:lvl>
    <w:lvl w:ilvl="8" w:tplc="E13C362C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65FB1D"/>
    <w:multiLevelType w:val="hybridMultilevel"/>
    <w:tmpl w:val="FFFFFFFF"/>
    <w:lvl w:ilvl="0" w:tplc="55005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4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8F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26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EB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20D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07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8D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8C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51296"/>
    <w:multiLevelType w:val="hybridMultilevel"/>
    <w:tmpl w:val="FFFFFFFF"/>
    <w:lvl w:ilvl="0" w:tplc="C53C2574">
      <w:start w:val="1"/>
      <w:numFmt w:val="decimal"/>
      <w:lvlText w:val="%1."/>
      <w:lvlJc w:val="left"/>
      <w:pPr>
        <w:ind w:left="720" w:hanging="360"/>
      </w:pPr>
    </w:lvl>
    <w:lvl w:ilvl="1" w:tplc="3C308B0A">
      <w:start w:val="1"/>
      <w:numFmt w:val="lowerLetter"/>
      <w:lvlText w:val="%2."/>
      <w:lvlJc w:val="left"/>
      <w:pPr>
        <w:ind w:left="1440" w:hanging="360"/>
      </w:pPr>
    </w:lvl>
    <w:lvl w:ilvl="2" w:tplc="98C42A84">
      <w:start w:val="1"/>
      <w:numFmt w:val="lowerRoman"/>
      <w:lvlText w:val="%3."/>
      <w:lvlJc w:val="right"/>
      <w:pPr>
        <w:ind w:left="2160" w:hanging="180"/>
      </w:pPr>
    </w:lvl>
    <w:lvl w:ilvl="3" w:tplc="662E5B10">
      <w:start w:val="1"/>
      <w:numFmt w:val="decimal"/>
      <w:lvlText w:val="%4."/>
      <w:lvlJc w:val="left"/>
      <w:pPr>
        <w:ind w:left="2880" w:hanging="360"/>
      </w:pPr>
    </w:lvl>
    <w:lvl w:ilvl="4" w:tplc="F7A40D9C">
      <w:start w:val="1"/>
      <w:numFmt w:val="lowerLetter"/>
      <w:lvlText w:val="%5."/>
      <w:lvlJc w:val="left"/>
      <w:pPr>
        <w:ind w:left="3600" w:hanging="360"/>
      </w:pPr>
    </w:lvl>
    <w:lvl w:ilvl="5" w:tplc="8236E46E">
      <w:start w:val="1"/>
      <w:numFmt w:val="lowerRoman"/>
      <w:lvlText w:val="%6."/>
      <w:lvlJc w:val="right"/>
      <w:pPr>
        <w:ind w:left="4320" w:hanging="180"/>
      </w:pPr>
    </w:lvl>
    <w:lvl w:ilvl="6" w:tplc="E6109884">
      <w:start w:val="1"/>
      <w:numFmt w:val="decimal"/>
      <w:lvlText w:val="%7."/>
      <w:lvlJc w:val="left"/>
      <w:pPr>
        <w:ind w:left="5040" w:hanging="360"/>
      </w:pPr>
    </w:lvl>
    <w:lvl w:ilvl="7" w:tplc="B0621E3E">
      <w:start w:val="1"/>
      <w:numFmt w:val="lowerLetter"/>
      <w:lvlText w:val="%8."/>
      <w:lvlJc w:val="left"/>
      <w:pPr>
        <w:ind w:left="5760" w:hanging="360"/>
      </w:pPr>
    </w:lvl>
    <w:lvl w:ilvl="8" w:tplc="A78C483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177E"/>
    <w:multiLevelType w:val="hybridMultilevel"/>
    <w:tmpl w:val="FFFFFFFF"/>
    <w:lvl w:ilvl="0" w:tplc="BD0E7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01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C29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06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23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46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83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09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41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452DB"/>
    <w:multiLevelType w:val="hybridMultilevel"/>
    <w:tmpl w:val="FFFFFFFF"/>
    <w:lvl w:ilvl="0" w:tplc="11FC3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003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84D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B68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0C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E81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04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364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E88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30E45"/>
    <w:multiLevelType w:val="hybridMultilevel"/>
    <w:tmpl w:val="FFFFFFFF"/>
    <w:lvl w:ilvl="0" w:tplc="708E675A">
      <w:start w:val="1"/>
      <w:numFmt w:val="decimal"/>
      <w:lvlText w:val="%1."/>
      <w:lvlJc w:val="left"/>
      <w:pPr>
        <w:ind w:left="720" w:hanging="360"/>
      </w:pPr>
    </w:lvl>
    <w:lvl w:ilvl="1" w:tplc="82D0E03E">
      <w:start w:val="1"/>
      <w:numFmt w:val="lowerLetter"/>
      <w:lvlText w:val="%2."/>
      <w:lvlJc w:val="left"/>
      <w:pPr>
        <w:ind w:left="1440" w:hanging="360"/>
      </w:pPr>
    </w:lvl>
    <w:lvl w:ilvl="2" w:tplc="3CBC5EA4">
      <w:start w:val="1"/>
      <w:numFmt w:val="lowerRoman"/>
      <w:lvlText w:val="%3."/>
      <w:lvlJc w:val="right"/>
      <w:pPr>
        <w:ind w:left="2160" w:hanging="180"/>
      </w:pPr>
    </w:lvl>
    <w:lvl w:ilvl="3" w:tplc="3FB428DC">
      <w:start w:val="1"/>
      <w:numFmt w:val="decimal"/>
      <w:lvlText w:val="%4."/>
      <w:lvlJc w:val="left"/>
      <w:pPr>
        <w:ind w:left="2880" w:hanging="360"/>
      </w:pPr>
    </w:lvl>
    <w:lvl w:ilvl="4" w:tplc="F8580BB6">
      <w:start w:val="1"/>
      <w:numFmt w:val="lowerLetter"/>
      <w:lvlText w:val="%5."/>
      <w:lvlJc w:val="left"/>
      <w:pPr>
        <w:ind w:left="3600" w:hanging="360"/>
      </w:pPr>
    </w:lvl>
    <w:lvl w:ilvl="5" w:tplc="9454CA64">
      <w:start w:val="1"/>
      <w:numFmt w:val="lowerRoman"/>
      <w:lvlText w:val="%6."/>
      <w:lvlJc w:val="right"/>
      <w:pPr>
        <w:ind w:left="4320" w:hanging="180"/>
      </w:pPr>
    </w:lvl>
    <w:lvl w:ilvl="6" w:tplc="04C2E10E">
      <w:start w:val="1"/>
      <w:numFmt w:val="decimal"/>
      <w:lvlText w:val="%7."/>
      <w:lvlJc w:val="left"/>
      <w:pPr>
        <w:ind w:left="5040" w:hanging="360"/>
      </w:pPr>
    </w:lvl>
    <w:lvl w:ilvl="7" w:tplc="8D30E6A2">
      <w:start w:val="1"/>
      <w:numFmt w:val="lowerLetter"/>
      <w:lvlText w:val="%8."/>
      <w:lvlJc w:val="left"/>
      <w:pPr>
        <w:ind w:left="5760" w:hanging="360"/>
      </w:pPr>
    </w:lvl>
    <w:lvl w:ilvl="8" w:tplc="7D5A4E6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01F6C"/>
    <w:multiLevelType w:val="hybridMultilevel"/>
    <w:tmpl w:val="FFFFFFFF"/>
    <w:lvl w:ilvl="0" w:tplc="6080A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90B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40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2B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07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704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E8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E5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A82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B8199"/>
    <w:multiLevelType w:val="hybridMultilevel"/>
    <w:tmpl w:val="FFFFFFFF"/>
    <w:lvl w:ilvl="0" w:tplc="34061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65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70A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7CA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2E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DAD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E4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E6E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CA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9C5D0"/>
    <w:multiLevelType w:val="hybridMultilevel"/>
    <w:tmpl w:val="FFFFFFFF"/>
    <w:lvl w:ilvl="0" w:tplc="6EBE0EC6">
      <w:start w:val="1"/>
      <w:numFmt w:val="decimal"/>
      <w:lvlText w:val="%1."/>
      <w:lvlJc w:val="left"/>
      <w:pPr>
        <w:ind w:left="360" w:hanging="360"/>
      </w:pPr>
    </w:lvl>
    <w:lvl w:ilvl="1" w:tplc="1A580E40">
      <w:start w:val="1"/>
      <w:numFmt w:val="lowerLetter"/>
      <w:lvlText w:val="%2."/>
      <w:lvlJc w:val="left"/>
      <w:pPr>
        <w:ind w:left="1080" w:hanging="360"/>
      </w:pPr>
    </w:lvl>
    <w:lvl w:ilvl="2" w:tplc="2C0C20FC">
      <w:start w:val="1"/>
      <w:numFmt w:val="lowerRoman"/>
      <w:lvlText w:val="%3."/>
      <w:lvlJc w:val="right"/>
      <w:pPr>
        <w:ind w:left="1800" w:hanging="180"/>
      </w:pPr>
    </w:lvl>
    <w:lvl w:ilvl="3" w:tplc="B290B7D8">
      <w:start w:val="1"/>
      <w:numFmt w:val="decimal"/>
      <w:lvlText w:val="%4."/>
      <w:lvlJc w:val="left"/>
      <w:pPr>
        <w:ind w:left="2520" w:hanging="360"/>
      </w:pPr>
    </w:lvl>
    <w:lvl w:ilvl="4" w:tplc="8452A75A">
      <w:start w:val="1"/>
      <w:numFmt w:val="lowerLetter"/>
      <w:lvlText w:val="%5."/>
      <w:lvlJc w:val="left"/>
      <w:pPr>
        <w:ind w:left="3240" w:hanging="360"/>
      </w:pPr>
    </w:lvl>
    <w:lvl w:ilvl="5" w:tplc="D52C9286">
      <w:start w:val="1"/>
      <w:numFmt w:val="lowerRoman"/>
      <w:lvlText w:val="%6."/>
      <w:lvlJc w:val="right"/>
      <w:pPr>
        <w:ind w:left="3960" w:hanging="180"/>
      </w:pPr>
    </w:lvl>
    <w:lvl w:ilvl="6" w:tplc="B7EEB4DC">
      <w:start w:val="1"/>
      <w:numFmt w:val="decimal"/>
      <w:lvlText w:val="%7."/>
      <w:lvlJc w:val="left"/>
      <w:pPr>
        <w:ind w:left="4680" w:hanging="360"/>
      </w:pPr>
    </w:lvl>
    <w:lvl w:ilvl="7" w:tplc="D4F415FA">
      <w:start w:val="1"/>
      <w:numFmt w:val="lowerLetter"/>
      <w:lvlText w:val="%8."/>
      <w:lvlJc w:val="left"/>
      <w:pPr>
        <w:ind w:left="5400" w:hanging="360"/>
      </w:pPr>
    </w:lvl>
    <w:lvl w:ilvl="8" w:tplc="964C831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665F2D"/>
    <w:multiLevelType w:val="hybridMultilevel"/>
    <w:tmpl w:val="FFFFFFFF"/>
    <w:lvl w:ilvl="0" w:tplc="A61AB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A45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729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24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8FC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6C6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66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24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0C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D8263"/>
    <w:multiLevelType w:val="hybridMultilevel"/>
    <w:tmpl w:val="FFFFFFFF"/>
    <w:lvl w:ilvl="0" w:tplc="3B1C0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A7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02A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40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44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C0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67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A1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CD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4CD62"/>
    <w:multiLevelType w:val="hybridMultilevel"/>
    <w:tmpl w:val="FFFFFFFF"/>
    <w:lvl w:ilvl="0" w:tplc="57BA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47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48D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C8C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C4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6F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CB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28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0A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AD3BF"/>
    <w:multiLevelType w:val="hybridMultilevel"/>
    <w:tmpl w:val="FFFFFFFF"/>
    <w:lvl w:ilvl="0" w:tplc="FC829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160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20F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6E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AB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FAB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E3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E23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C4F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2AA56"/>
    <w:multiLevelType w:val="hybridMultilevel"/>
    <w:tmpl w:val="FFFFFFFF"/>
    <w:lvl w:ilvl="0" w:tplc="D11C9F56">
      <w:start w:val="1"/>
      <w:numFmt w:val="decimal"/>
      <w:lvlText w:val="%1."/>
      <w:lvlJc w:val="left"/>
      <w:pPr>
        <w:ind w:left="720" w:hanging="360"/>
      </w:pPr>
    </w:lvl>
    <w:lvl w:ilvl="1" w:tplc="1F28AB5A">
      <w:start w:val="1"/>
      <w:numFmt w:val="lowerLetter"/>
      <w:lvlText w:val="%2."/>
      <w:lvlJc w:val="left"/>
      <w:pPr>
        <w:ind w:left="1440" w:hanging="360"/>
      </w:pPr>
    </w:lvl>
    <w:lvl w:ilvl="2" w:tplc="3A508BF2">
      <w:start w:val="1"/>
      <w:numFmt w:val="lowerRoman"/>
      <w:lvlText w:val="%3."/>
      <w:lvlJc w:val="right"/>
      <w:pPr>
        <w:ind w:left="2160" w:hanging="180"/>
      </w:pPr>
    </w:lvl>
    <w:lvl w:ilvl="3" w:tplc="480C692A">
      <w:start w:val="1"/>
      <w:numFmt w:val="decimal"/>
      <w:lvlText w:val="%4."/>
      <w:lvlJc w:val="left"/>
      <w:pPr>
        <w:ind w:left="2880" w:hanging="360"/>
      </w:pPr>
    </w:lvl>
    <w:lvl w:ilvl="4" w:tplc="FF3E7240">
      <w:start w:val="1"/>
      <w:numFmt w:val="lowerLetter"/>
      <w:lvlText w:val="%5."/>
      <w:lvlJc w:val="left"/>
      <w:pPr>
        <w:ind w:left="3600" w:hanging="360"/>
      </w:pPr>
    </w:lvl>
    <w:lvl w:ilvl="5" w:tplc="89761178">
      <w:start w:val="1"/>
      <w:numFmt w:val="lowerRoman"/>
      <w:lvlText w:val="%6."/>
      <w:lvlJc w:val="right"/>
      <w:pPr>
        <w:ind w:left="4320" w:hanging="180"/>
      </w:pPr>
    </w:lvl>
    <w:lvl w:ilvl="6" w:tplc="8AB6D8A6">
      <w:start w:val="1"/>
      <w:numFmt w:val="decimal"/>
      <w:lvlText w:val="%7."/>
      <w:lvlJc w:val="left"/>
      <w:pPr>
        <w:ind w:left="5040" w:hanging="360"/>
      </w:pPr>
    </w:lvl>
    <w:lvl w:ilvl="7" w:tplc="F16C6896">
      <w:start w:val="1"/>
      <w:numFmt w:val="lowerLetter"/>
      <w:lvlText w:val="%8."/>
      <w:lvlJc w:val="left"/>
      <w:pPr>
        <w:ind w:left="5760" w:hanging="360"/>
      </w:pPr>
    </w:lvl>
    <w:lvl w:ilvl="8" w:tplc="AD66B8D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59B77"/>
    <w:multiLevelType w:val="hybridMultilevel"/>
    <w:tmpl w:val="FFFFFFFF"/>
    <w:lvl w:ilvl="0" w:tplc="48566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AF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E05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8E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85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023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0D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C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8C0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945FC"/>
    <w:multiLevelType w:val="hybridMultilevel"/>
    <w:tmpl w:val="FFFFFFFF"/>
    <w:lvl w:ilvl="0" w:tplc="3C642F54">
      <w:start w:val="1"/>
      <w:numFmt w:val="decimal"/>
      <w:lvlText w:val="%1."/>
      <w:lvlJc w:val="left"/>
      <w:pPr>
        <w:ind w:left="720" w:hanging="360"/>
      </w:pPr>
    </w:lvl>
    <w:lvl w:ilvl="1" w:tplc="3300CEEC">
      <w:start w:val="1"/>
      <w:numFmt w:val="lowerLetter"/>
      <w:lvlText w:val="%2."/>
      <w:lvlJc w:val="left"/>
      <w:pPr>
        <w:ind w:left="1440" w:hanging="360"/>
      </w:pPr>
    </w:lvl>
    <w:lvl w:ilvl="2" w:tplc="F3106B80">
      <w:start w:val="1"/>
      <w:numFmt w:val="lowerRoman"/>
      <w:lvlText w:val="%3."/>
      <w:lvlJc w:val="right"/>
      <w:pPr>
        <w:ind w:left="2160" w:hanging="180"/>
      </w:pPr>
    </w:lvl>
    <w:lvl w:ilvl="3" w:tplc="A7E8E142">
      <w:start w:val="1"/>
      <w:numFmt w:val="decimal"/>
      <w:lvlText w:val="%4."/>
      <w:lvlJc w:val="left"/>
      <w:pPr>
        <w:ind w:left="2880" w:hanging="360"/>
      </w:pPr>
    </w:lvl>
    <w:lvl w:ilvl="4" w:tplc="5A6A048C">
      <w:start w:val="1"/>
      <w:numFmt w:val="lowerLetter"/>
      <w:lvlText w:val="%5."/>
      <w:lvlJc w:val="left"/>
      <w:pPr>
        <w:ind w:left="3600" w:hanging="360"/>
      </w:pPr>
    </w:lvl>
    <w:lvl w:ilvl="5" w:tplc="E65CD35C">
      <w:start w:val="1"/>
      <w:numFmt w:val="lowerRoman"/>
      <w:lvlText w:val="%6."/>
      <w:lvlJc w:val="right"/>
      <w:pPr>
        <w:ind w:left="4320" w:hanging="180"/>
      </w:pPr>
    </w:lvl>
    <w:lvl w:ilvl="6" w:tplc="FBACA77C">
      <w:start w:val="1"/>
      <w:numFmt w:val="decimal"/>
      <w:lvlText w:val="%7."/>
      <w:lvlJc w:val="left"/>
      <w:pPr>
        <w:ind w:left="5040" w:hanging="360"/>
      </w:pPr>
    </w:lvl>
    <w:lvl w:ilvl="7" w:tplc="BF3CD30A">
      <w:start w:val="1"/>
      <w:numFmt w:val="lowerLetter"/>
      <w:lvlText w:val="%8."/>
      <w:lvlJc w:val="left"/>
      <w:pPr>
        <w:ind w:left="5760" w:hanging="360"/>
      </w:pPr>
    </w:lvl>
    <w:lvl w:ilvl="8" w:tplc="AF1A088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55209"/>
    <w:multiLevelType w:val="hybridMultilevel"/>
    <w:tmpl w:val="FFFFFFFF"/>
    <w:lvl w:ilvl="0" w:tplc="A2AE7DC2">
      <w:start w:val="1"/>
      <w:numFmt w:val="decimal"/>
      <w:lvlText w:val="%1."/>
      <w:lvlJc w:val="left"/>
      <w:pPr>
        <w:ind w:left="720" w:hanging="360"/>
      </w:pPr>
    </w:lvl>
    <w:lvl w:ilvl="1" w:tplc="D868A50C">
      <w:start w:val="1"/>
      <w:numFmt w:val="lowerLetter"/>
      <w:lvlText w:val="%2."/>
      <w:lvlJc w:val="left"/>
      <w:pPr>
        <w:ind w:left="1440" w:hanging="360"/>
      </w:pPr>
    </w:lvl>
    <w:lvl w:ilvl="2" w:tplc="2B7ECBE8">
      <w:start w:val="1"/>
      <w:numFmt w:val="lowerRoman"/>
      <w:lvlText w:val="%3."/>
      <w:lvlJc w:val="right"/>
      <w:pPr>
        <w:ind w:left="2160" w:hanging="180"/>
      </w:pPr>
    </w:lvl>
    <w:lvl w:ilvl="3" w:tplc="1D3605BA">
      <w:start w:val="1"/>
      <w:numFmt w:val="decimal"/>
      <w:lvlText w:val="%4."/>
      <w:lvlJc w:val="left"/>
      <w:pPr>
        <w:ind w:left="2880" w:hanging="360"/>
      </w:pPr>
    </w:lvl>
    <w:lvl w:ilvl="4" w:tplc="0FE2C080">
      <w:start w:val="1"/>
      <w:numFmt w:val="lowerLetter"/>
      <w:lvlText w:val="%5."/>
      <w:lvlJc w:val="left"/>
      <w:pPr>
        <w:ind w:left="3600" w:hanging="360"/>
      </w:pPr>
    </w:lvl>
    <w:lvl w:ilvl="5" w:tplc="808C156E">
      <w:start w:val="1"/>
      <w:numFmt w:val="lowerRoman"/>
      <w:lvlText w:val="%6."/>
      <w:lvlJc w:val="right"/>
      <w:pPr>
        <w:ind w:left="4320" w:hanging="180"/>
      </w:pPr>
    </w:lvl>
    <w:lvl w:ilvl="6" w:tplc="835834D6">
      <w:start w:val="1"/>
      <w:numFmt w:val="decimal"/>
      <w:lvlText w:val="%7."/>
      <w:lvlJc w:val="left"/>
      <w:pPr>
        <w:ind w:left="5040" w:hanging="360"/>
      </w:pPr>
    </w:lvl>
    <w:lvl w:ilvl="7" w:tplc="6BB0D69E">
      <w:start w:val="1"/>
      <w:numFmt w:val="lowerLetter"/>
      <w:lvlText w:val="%8."/>
      <w:lvlJc w:val="left"/>
      <w:pPr>
        <w:ind w:left="5760" w:hanging="360"/>
      </w:pPr>
    </w:lvl>
    <w:lvl w:ilvl="8" w:tplc="116EFEC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609EF"/>
    <w:multiLevelType w:val="hybridMultilevel"/>
    <w:tmpl w:val="FFFFFFFF"/>
    <w:lvl w:ilvl="0" w:tplc="C742D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6C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B05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25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83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58F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45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E3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63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1803B"/>
    <w:multiLevelType w:val="hybridMultilevel"/>
    <w:tmpl w:val="FFFFFFFF"/>
    <w:lvl w:ilvl="0" w:tplc="6B283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649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447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01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ED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1E1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C7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C1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B68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593370">
    <w:abstractNumId w:val="11"/>
  </w:num>
  <w:num w:numId="2" w16cid:durableId="248542830">
    <w:abstractNumId w:val="21"/>
  </w:num>
  <w:num w:numId="3" w16cid:durableId="591933690">
    <w:abstractNumId w:val="1"/>
  </w:num>
  <w:num w:numId="4" w16cid:durableId="764544914">
    <w:abstractNumId w:val="7"/>
  </w:num>
  <w:num w:numId="5" w16cid:durableId="2000694320">
    <w:abstractNumId w:val="18"/>
  </w:num>
  <w:num w:numId="6" w16cid:durableId="1271204693">
    <w:abstractNumId w:val="10"/>
  </w:num>
  <w:num w:numId="7" w16cid:durableId="393704021">
    <w:abstractNumId w:val="15"/>
  </w:num>
  <w:num w:numId="8" w16cid:durableId="1177617520">
    <w:abstractNumId w:val="16"/>
  </w:num>
  <w:num w:numId="9" w16cid:durableId="1143424331">
    <w:abstractNumId w:val="8"/>
  </w:num>
  <w:num w:numId="10" w16cid:durableId="1553156024">
    <w:abstractNumId w:val="9"/>
  </w:num>
  <w:num w:numId="11" w16cid:durableId="1143356060">
    <w:abstractNumId w:val="20"/>
  </w:num>
  <w:num w:numId="12" w16cid:durableId="1172335092">
    <w:abstractNumId w:val="12"/>
  </w:num>
  <w:num w:numId="13" w16cid:durableId="69432178">
    <w:abstractNumId w:val="3"/>
  </w:num>
  <w:num w:numId="14" w16cid:durableId="2111008188">
    <w:abstractNumId w:val="5"/>
  </w:num>
  <w:num w:numId="15" w16cid:durableId="1244415843">
    <w:abstractNumId w:val="13"/>
  </w:num>
  <w:num w:numId="16" w16cid:durableId="1244875162">
    <w:abstractNumId w:val="2"/>
  </w:num>
  <w:num w:numId="17" w16cid:durableId="1556114862">
    <w:abstractNumId w:val="17"/>
  </w:num>
  <w:num w:numId="18" w16cid:durableId="1742216256">
    <w:abstractNumId w:val="6"/>
  </w:num>
  <w:num w:numId="19" w16cid:durableId="2139908037">
    <w:abstractNumId w:val="14"/>
  </w:num>
  <w:num w:numId="20" w16cid:durableId="311494359">
    <w:abstractNumId w:val="4"/>
  </w:num>
  <w:num w:numId="21" w16cid:durableId="409499610">
    <w:abstractNumId w:val="0"/>
  </w:num>
  <w:num w:numId="22" w16cid:durableId="4263843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07"/>
    <w:rsid w:val="0000503D"/>
    <w:rsid w:val="00006D4C"/>
    <w:rsid w:val="00023C1E"/>
    <w:rsid w:val="0002777A"/>
    <w:rsid w:val="00030742"/>
    <w:rsid w:val="0003372E"/>
    <w:rsid w:val="00035056"/>
    <w:rsid w:val="000518B1"/>
    <w:rsid w:val="0005512C"/>
    <w:rsid w:val="000615FD"/>
    <w:rsid w:val="0008783C"/>
    <w:rsid w:val="000A0FC3"/>
    <w:rsid w:val="000E2DC8"/>
    <w:rsid w:val="000E431F"/>
    <w:rsid w:val="000F27D4"/>
    <w:rsid w:val="00101E1B"/>
    <w:rsid w:val="001115D3"/>
    <w:rsid w:val="00114679"/>
    <w:rsid w:val="00125C8E"/>
    <w:rsid w:val="001274DF"/>
    <w:rsid w:val="00144604"/>
    <w:rsid w:val="00171322"/>
    <w:rsid w:val="001839E7"/>
    <w:rsid w:val="00192971"/>
    <w:rsid w:val="001A2070"/>
    <w:rsid w:val="001A7C53"/>
    <w:rsid w:val="001B27AF"/>
    <w:rsid w:val="001B4516"/>
    <w:rsid w:val="001B629B"/>
    <w:rsid w:val="001C038B"/>
    <w:rsid w:val="001C41AE"/>
    <w:rsid w:val="001D135E"/>
    <w:rsid w:val="002A00D2"/>
    <w:rsid w:val="002B18EE"/>
    <w:rsid w:val="002B56CC"/>
    <w:rsid w:val="002F02C3"/>
    <w:rsid w:val="002F0CED"/>
    <w:rsid w:val="00304C23"/>
    <w:rsid w:val="00320083"/>
    <w:rsid w:val="00351BF8"/>
    <w:rsid w:val="00370ADF"/>
    <w:rsid w:val="00372082"/>
    <w:rsid w:val="003B5237"/>
    <w:rsid w:val="003B7CE9"/>
    <w:rsid w:val="003C5364"/>
    <w:rsid w:val="003D1B0C"/>
    <w:rsid w:val="003E2447"/>
    <w:rsid w:val="003F07F4"/>
    <w:rsid w:val="00410C55"/>
    <w:rsid w:val="004311F8"/>
    <w:rsid w:val="00432446"/>
    <w:rsid w:val="0046181F"/>
    <w:rsid w:val="004627C4"/>
    <w:rsid w:val="00474D79"/>
    <w:rsid w:val="00487906"/>
    <w:rsid w:val="004A3454"/>
    <w:rsid w:val="004A4F85"/>
    <w:rsid w:val="004C4DB5"/>
    <w:rsid w:val="004CF4B2"/>
    <w:rsid w:val="004D3F5E"/>
    <w:rsid w:val="005366C7"/>
    <w:rsid w:val="005A0F07"/>
    <w:rsid w:val="005C2289"/>
    <w:rsid w:val="005C3E9A"/>
    <w:rsid w:val="005D0B6C"/>
    <w:rsid w:val="005D24DB"/>
    <w:rsid w:val="005F188B"/>
    <w:rsid w:val="005F3341"/>
    <w:rsid w:val="006127E9"/>
    <w:rsid w:val="00620B5D"/>
    <w:rsid w:val="00640511"/>
    <w:rsid w:val="00664F76"/>
    <w:rsid w:val="00697AD0"/>
    <w:rsid w:val="006A28FE"/>
    <w:rsid w:val="006B324E"/>
    <w:rsid w:val="006D6936"/>
    <w:rsid w:val="006E5217"/>
    <w:rsid w:val="006F1B6A"/>
    <w:rsid w:val="006F3254"/>
    <w:rsid w:val="00731AD9"/>
    <w:rsid w:val="00735992"/>
    <w:rsid w:val="00742996"/>
    <w:rsid w:val="00754C57"/>
    <w:rsid w:val="00762205"/>
    <w:rsid w:val="007876E9"/>
    <w:rsid w:val="0079367D"/>
    <w:rsid w:val="007A6314"/>
    <w:rsid w:val="007B4AD0"/>
    <w:rsid w:val="007C1987"/>
    <w:rsid w:val="007D1BDC"/>
    <w:rsid w:val="007D6E68"/>
    <w:rsid w:val="00814711"/>
    <w:rsid w:val="00823333"/>
    <w:rsid w:val="008271BC"/>
    <w:rsid w:val="00830C28"/>
    <w:rsid w:val="008523CA"/>
    <w:rsid w:val="008861B1"/>
    <w:rsid w:val="008B2BE8"/>
    <w:rsid w:val="008B3478"/>
    <w:rsid w:val="008B53D5"/>
    <w:rsid w:val="008B5B67"/>
    <w:rsid w:val="008B5FEF"/>
    <w:rsid w:val="008C3698"/>
    <w:rsid w:val="008C4B93"/>
    <w:rsid w:val="008D0462"/>
    <w:rsid w:val="008D287E"/>
    <w:rsid w:val="008D3FFF"/>
    <w:rsid w:val="008D7BEF"/>
    <w:rsid w:val="008E05EC"/>
    <w:rsid w:val="009014BC"/>
    <w:rsid w:val="00911D05"/>
    <w:rsid w:val="009347F9"/>
    <w:rsid w:val="00937E97"/>
    <w:rsid w:val="00967074"/>
    <w:rsid w:val="00971591"/>
    <w:rsid w:val="00976612"/>
    <w:rsid w:val="00977115"/>
    <w:rsid w:val="009A1210"/>
    <w:rsid w:val="009C5392"/>
    <w:rsid w:val="009E148F"/>
    <w:rsid w:val="009E2189"/>
    <w:rsid w:val="00A13A2A"/>
    <w:rsid w:val="00A55328"/>
    <w:rsid w:val="00AB2B3A"/>
    <w:rsid w:val="00AB69B4"/>
    <w:rsid w:val="00AB69E0"/>
    <w:rsid w:val="00AD0988"/>
    <w:rsid w:val="00AE2F6A"/>
    <w:rsid w:val="00B02DCB"/>
    <w:rsid w:val="00B21D05"/>
    <w:rsid w:val="00B92632"/>
    <w:rsid w:val="00BB75D8"/>
    <w:rsid w:val="00BD581D"/>
    <w:rsid w:val="00BE6360"/>
    <w:rsid w:val="00C3259B"/>
    <w:rsid w:val="00C32B93"/>
    <w:rsid w:val="00C4329B"/>
    <w:rsid w:val="00C454B4"/>
    <w:rsid w:val="00C62A59"/>
    <w:rsid w:val="00C74CF0"/>
    <w:rsid w:val="00C75578"/>
    <w:rsid w:val="00CC3489"/>
    <w:rsid w:val="00CE0F53"/>
    <w:rsid w:val="00CF04E8"/>
    <w:rsid w:val="00D02C20"/>
    <w:rsid w:val="00D5438B"/>
    <w:rsid w:val="00D62D45"/>
    <w:rsid w:val="00D62FFE"/>
    <w:rsid w:val="00DA1C3A"/>
    <w:rsid w:val="00DC74A2"/>
    <w:rsid w:val="00DE764A"/>
    <w:rsid w:val="00E0374D"/>
    <w:rsid w:val="00E50720"/>
    <w:rsid w:val="00E51F9D"/>
    <w:rsid w:val="00E84E7A"/>
    <w:rsid w:val="00E943F4"/>
    <w:rsid w:val="00ED6AC4"/>
    <w:rsid w:val="00ED7107"/>
    <w:rsid w:val="00EE7EA5"/>
    <w:rsid w:val="00F0417B"/>
    <w:rsid w:val="00F111C3"/>
    <w:rsid w:val="00F14FAB"/>
    <w:rsid w:val="00F24153"/>
    <w:rsid w:val="00F33386"/>
    <w:rsid w:val="00F4363E"/>
    <w:rsid w:val="00F43DF1"/>
    <w:rsid w:val="00F46FE7"/>
    <w:rsid w:val="00F77BE2"/>
    <w:rsid w:val="00F82FDE"/>
    <w:rsid w:val="00F8B895"/>
    <w:rsid w:val="00F8D0D3"/>
    <w:rsid w:val="00F91D28"/>
    <w:rsid w:val="00FC21FE"/>
    <w:rsid w:val="00FC7E19"/>
    <w:rsid w:val="00FE132C"/>
    <w:rsid w:val="00FE1B1C"/>
    <w:rsid w:val="00FE36D3"/>
    <w:rsid w:val="00FE5973"/>
    <w:rsid w:val="00FF5F9F"/>
    <w:rsid w:val="012831C2"/>
    <w:rsid w:val="01676813"/>
    <w:rsid w:val="017CD1FD"/>
    <w:rsid w:val="01C50D30"/>
    <w:rsid w:val="022318B6"/>
    <w:rsid w:val="02A8E073"/>
    <w:rsid w:val="02E1FF80"/>
    <w:rsid w:val="02EA47E5"/>
    <w:rsid w:val="039228D7"/>
    <w:rsid w:val="03C613F1"/>
    <w:rsid w:val="0483288E"/>
    <w:rsid w:val="04FD4D72"/>
    <w:rsid w:val="05299FD6"/>
    <w:rsid w:val="05960D44"/>
    <w:rsid w:val="0609A234"/>
    <w:rsid w:val="067600E7"/>
    <w:rsid w:val="06E55C13"/>
    <w:rsid w:val="06FD651E"/>
    <w:rsid w:val="07463658"/>
    <w:rsid w:val="074E7C88"/>
    <w:rsid w:val="0773FD90"/>
    <w:rsid w:val="07AE05AA"/>
    <w:rsid w:val="07D52DE0"/>
    <w:rsid w:val="07DAB0A9"/>
    <w:rsid w:val="08F27B91"/>
    <w:rsid w:val="090F2084"/>
    <w:rsid w:val="091AFA73"/>
    <w:rsid w:val="09A34973"/>
    <w:rsid w:val="0C61C082"/>
    <w:rsid w:val="0C640650"/>
    <w:rsid w:val="0C648BF8"/>
    <w:rsid w:val="0CDF4CC5"/>
    <w:rsid w:val="0D1D6421"/>
    <w:rsid w:val="0E0DADDC"/>
    <w:rsid w:val="0E331B66"/>
    <w:rsid w:val="0E34C992"/>
    <w:rsid w:val="0E6DF5D5"/>
    <w:rsid w:val="0ECC82EC"/>
    <w:rsid w:val="0F8F7EE5"/>
    <w:rsid w:val="10ACD744"/>
    <w:rsid w:val="10D51FDF"/>
    <w:rsid w:val="10E6E32D"/>
    <w:rsid w:val="10E8357D"/>
    <w:rsid w:val="12B41807"/>
    <w:rsid w:val="12C83C01"/>
    <w:rsid w:val="12D577B9"/>
    <w:rsid w:val="136AA99F"/>
    <w:rsid w:val="136B6640"/>
    <w:rsid w:val="13A85404"/>
    <w:rsid w:val="14063A96"/>
    <w:rsid w:val="14C53D9B"/>
    <w:rsid w:val="14D140F7"/>
    <w:rsid w:val="151368A9"/>
    <w:rsid w:val="1543FFA9"/>
    <w:rsid w:val="156223F0"/>
    <w:rsid w:val="15630EFB"/>
    <w:rsid w:val="156C9C71"/>
    <w:rsid w:val="15868702"/>
    <w:rsid w:val="159DEA2F"/>
    <w:rsid w:val="15CDCD4D"/>
    <w:rsid w:val="15CF81E3"/>
    <w:rsid w:val="15DEDFBA"/>
    <w:rsid w:val="169A4261"/>
    <w:rsid w:val="16B7ADED"/>
    <w:rsid w:val="170EB242"/>
    <w:rsid w:val="17A7198C"/>
    <w:rsid w:val="17A7B837"/>
    <w:rsid w:val="17D4B9D8"/>
    <w:rsid w:val="17FD9EDF"/>
    <w:rsid w:val="1893C1F3"/>
    <w:rsid w:val="19BC5392"/>
    <w:rsid w:val="19F985D9"/>
    <w:rsid w:val="1A7A0152"/>
    <w:rsid w:val="1A92ECE2"/>
    <w:rsid w:val="1AA1428F"/>
    <w:rsid w:val="1AC771AE"/>
    <w:rsid w:val="1AE2889B"/>
    <w:rsid w:val="1AFAB94A"/>
    <w:rsid w:val="1B11C4C1"/>
    <w:rsid w:val="1B3B9708"/>
    <w:rsid w:val="1B9F84D6"/>
    <w:rsid w:val="1BC6C887"/>
    <w:rsid w:val="1C0BD53C"/>
    <w:rsid w:val="1CACCFEF"/>
    <w:rsid w:val="1CBD4D4D"/>
    <w:rsid w:val="1CD650D2"/>
    <w:rsid w:val="1D11CCF4"/>
    <w:rsid w:val="1D1A3C33"/>
    <w:rsid w:val="1D4D889E"/>
    <w:rsid w:val="1D9E1AE6"/>
    <w:rsid w:val="1E3182C8"/>
    <w:rsid w:val="1EA66E68"/>
    <w:rsid w:val="1EDE552A"/>
    <w:rsid w:val="1F6265D0"/>
    <w:rsid w:val="2029CAAE"/>
    <w:rsid w:val="20B734AC"/>
    <w:rsid w:val="213BADE3"/>
    <w:rsid w:val="218F66E7"/>
    <w:rsid w:val="2290C676"/>
    <w:rsid w:val="23AABAEA"/>
    <w:rsid w:val="23CA4982"/>
    <w:rsid w:val="241B5E52"/>
    <w:rsid w:val="251E8828"/>
    <w:rsid w:val="25B7DDC1"/>
    <w:rsid w:val="25D9A790"/>
    <w:rsid w:val="25E1E8B2"/>
    <w:rsid w:val="25FF11F7"/>
    <w:rsid w:val="2622624E"/>
    <w:rsid w:val="2724B415"/>
    <w:rsid w:val="27A5A9AB"/>
    <w:rsid w:val="27EF1A40"/>
    <w:rsid w:val="27F9F0AF"/>
    <w:rsid w:val="282FBB96"/>
    <w:rsid w:val="2864AF72"/>
    <w:rsid w:val="28D32A52"/>
    <w:rsid w:val="2A63B6BD"/>
    <w:rsid w:val="2A700473"/>
    <w:rsid w:val="2ABADA97"/>
    <w:rsid w:val="2BB36532"/>
    <w:rsid w:val="2BE7C1CE"/>
    <w:rsid w:val="2C9430A7"/>
    <w:rsid w:val="2CA59FA3"/>
    <w:rsid w:val="2CDDEF0E"/>
    <w:rsid w:val="2D610C69"/>
    <w:rsid w:val="2D755F10"/>
    <w:rsid w:val="2DBE9324"/>
    <w:rsid w:val="2DEE7466"/>
    <w:rsid w:val="2E09ECDE"/>
    <w:rsid w:val="2E496562"/>
    <w:rsid w:val="2E547506"/>
    <w:rsid w:val="2E74BB81"/>
    <w:rsid w:val="2EE75AEF"/>
    <w:rsid w:val="2FA7E33F"/>
    <w:rsid w:val="2FEF250F"/>
    <w:rsid w:val="309D544B"/>
    <w:rsid w:val="310B538D"/>
    <w:rsid w:val="3124C8DD"/>
    <w:rsid w:val="322BCA47"/>
    <w:rsid w:val="328EB29A"/>
    <w:rsid w:val="3293581F"/>
    <w:rsid w:val="3295F700"/>
    <w:rsid w:val="329CBE83"/>
    <w:rsid w:val="32AC4B5C"/>
    <w:rsid w:val="335264B4"/>
    <w:rsid w:val="339AB90D"/>
    <w:rsid w:val="34156D5B"/>
    <w:rsid w:val="34D372F4"/>
    <w:rsid w:val="34F79B39"/>
    <w:rsid w:val="35385CD1"/>
    <w:rsid w:val="355F1100"/>
    <w:rsid w:val="35BC2519"/>
    <w:rsid w:val="36F31A5C"/>
    <w:rsid w:val="375ED307"/>
    <w:rsid w:val="37801670"/>
    <w:rsid w:val="37A6C16B"/>
    <w:rsid w:val="37F41211"/>
    <w:rsid w:val="386EEA42"/>
    <w:rsid w:val="389E4FE9"/>
    <w:rsid w:val="38B2A759"/>
    <w:rsid w:val="38F73AC8"/>
    <w:rsid w:val="39E41168"/>
    <w:rsid w:val="39EB89DF"/>
    <w:rsid w:val="39FE65F0"/>
    <w:rsid w:val="3A12305F"/>
    <w:rsid w:val="3A3AF026"/>
    <w:rsid w:val="3A75E1E0"/>
    <w:rsid w:val="3AA21EE5"/>
    <w:rsid w:val="3AD17318"/>
    <w:rsid w:val="3B5F53A9"/>
    <w:rsid w:val="3B676E62"/>
    <w:rsid w:val="3C85CAF1"/>
    <w:rsid w:val="3CB0B809"/>
    <w:rsid w:val="3D3BABC8"/>
    <w:rsid w:val="3DB8BACC"/>
    <w:rsid w:val="3DC4E142"/>
    <w:rsid w:val="3E26EA13"/>
    <w:rsid w:val="3EDB0847"/>
    <w:rsid w:val="3F4F419C"/>
    <w:rsid w:val="3F522F38"/>
    <w:rsid w:val="402DA300"/>
    <w:rsid w:val="408A4736"/>
    <w:rsid w:val="4137A177"/>
    <w:rsid w:val="41E4D8CA"/>
    <w:rsid w:val="42095BEE"/>
    <w:rsid w:val="42904AF5"/>
    <w:rsid w:val="438C2270"/>
    <w:rsid w:val="43F49AA9"/>
    <w:rsid w:val="452B381C"/>
    <w:rsid w:val="454A2904"/>
    <w:rsid w:val="4556CFCD"/>
    <w:rsid w:val="456F63D8"/>
    <w:rsid w:val="45AADD80"/>
    <w:rsid w:val="462C3B00"/>
    <w:rsid w:val="464A6073"/>
    <w:rsid w:val="468C22B5"/>
    <w:rsid w:val="46C6A005"/>
    <w:rsid w:val="46DB1E24"/>
    <w:rsid w:val="4706AE7A"/>
    <w:rsid w:val="47621646"/>
    <w:rsid w:val="47DEACFF"/>
    <w:rsid w:val="47F48598"/>
    <w:rsid w:val="4815EFD7"/>
    <w:rsid w:val="48249678"/>
    <w:rsid w:val="487878D1"/>
    <w:rsid w:val="48F3899B"/>
    <w:rsid w:val="49E81F4E"/>
    <w:rsid w:val="4A0C563E"/>
    <w:rsid w:val="4A15BDAB"/>
    <w:rsid w:val="4A42F0BF"/>
    <w:rsid w:val="4A497B9B"/>
    <w:rsid w:val="4A63F670"/>
    <w:rsid w:val="4A64A87C"/>
    <w:rsid w:val="4A6CD7A7"/>
    <w:rsid w:val="4B38A0DD"/>
    <w:rsid w:val="4B6D0CBC"/>
    <w:rsid w:val="4BBDC52D"/>
    <w:rsid w:val="4BC9D57D"/>
    <w:rsid w:val="4C0A6785"/>
    <w:rsid w:val="4CE3B70E"/>
    <w:rsid w:val="4D7FACF4"/>
    <w:rsid w:val="4DF47085"/>
    <w:rsid w:val="4E49390F"/>
    <w:rsid w:val="4EE95E11"/>
    <w:rsid w:val="4EF6B74C"/>
    <w:rsid w:val="4F389310"/>
    <w:rsid w:val="4FC65687"/>
    <w:rsid w:val="5038C5CE"/>
    <w:rsid w:val="507C8815"/>
    <w:rsid w:val="50A0F314"/>
    <w:rsid w:val="519B7E0E"/>
    <w:rsid w:val="51A90FA0"/>
    <w:rsid w:val="51D97545"/>
    <w:rsid w:val="5270F462"/>
    <w:rsid w:val="527F119F"/>
    <w:rsid w:val="52814D89"/>
    <w:rsid w:val="52B2D758"/>
    <w:rsid w:val="52BF2E5E"/>
    <w:rsid w:val="5474670D"/>
    <w:rsid w:val="549874B2"/>
    <w:rsid w:val="55098CB3"/>
    <w:rsid w:val="558618C4"/>
    <w:rsid w:val="559AE736"/>
    <w:rsid w:val="55B00A19"/>
    <w:rsid w:val="565A7CD5"/>
    <w:rsid w:val="566DF63F"/>
    <w:rsid w:val="56B6AE67"/>
    <w:rsid w:val="56FF645D"/>
    <w:rsid w:val="57160564"/>
    <w:rsid w:val="577ED7FB"/>
    <w:rsid w:val="57933581"/>
    <w:rsid w:val="57996AA6"/>
    <w:rsid w:val="57D7DAE0"/>
    <w:rsid w:val="5825D83A"/>
    <w:rsid w:val="5834388B"/>
    <w:rsid w:val="585A8150"/>
    <w:rsid w:val="5901F279"/>
    <w:rsid w:val="593BB04A"/>
    <w:rsid w:val="59A2F271"/>
    <w:rsid w:val="59AABC03"/>
    <w:rsid w:val="5A0D4D05"/>
    <w:rsid w:val="5A5F8098"/>
    <w:rsid w:val="5B1893DA"/>
    <w:rsid w:val="5B32E80D"/>
    <w:rsid w:val="5BE774D2"/>
    <w:rsid w:val="5C0BF374"/>
    <w:rsid w:val="5C290ECF"/>
    <w:rsid w:val="5CA8E487"/>
    <w:rsid w:val="5CBEE74B"/>
    <w:rsid w:val="5D0F0427"/>
    <w:rsid w:val="5D285EA8"/>
    <w:rsid w:val="5D900D63"/>
    <w:rsid w:val="5DC7FB3E"/>
    <w:rsid w:val="5DE0D236"/>
    <w:rsid w:val="5DF5ED6B"/>
    <w:rsid w:val="5F148183"/>
    <w:rsid w:val="5FA8AC56"/>
    <w:rsid w:val="5FCC951F"/>
    <w:rsid w:val="606CA480"/>
    <w:rsid w:val="607EB178"/>
    <w:rsid w:val="60F7F22A"/>
    <w:rsid w:val="610667DF"/>
    <w:rsid w:val="615DAA5C"/>
    <w:rsid w:val="615EA844"/>
    <w:rsid w:val="61A062BA"/>
    <w:rsid w:val="61C0FFE4"/>
    <w:rsid w:val="62BF3FA8"/>
    <w:rsid w:val="62C70946"/>
    <w:rsid w:val="6323DF5F"/>
    <w:rsid w:val="63679BFB"/>
    <w:rsid w:val="63C8A2BB"/>
    <w:rsid w:val="63E73C87"/>
    <w:rsid w:val="63FDB238"/>
    <w:rsid w:val="64004A60"/>
    <w:rsid w:val="64D33C05"/>
    <w:rsid w:val="65550461"/>
    <w:rsid w:val="656D4C02"/>
    <w:rsid w:val="6623A1B0"/>
    <w:rsid w:val="6624CFA4"/>
    <w:rsid w:val="66725D8E"/>
    <w:rsid w:val="669558E7"/>
    <w:rsid w:val="669B71D6"/>
    <w:rsid w:val="66CD7673"/>
    <w:rsid w:val="66DCCC55"/>
    <w:rsid w:val="67803D05"/>
    <w:rsid w:val="688C311D"/>
    <w:rsid w:val="68A870D2"/>
    <w:rsid w:val="68EE018A"/>
    <w:rsid w:val="690AC10E"/>
    <w:rsid w:val="695FC427"/>
    <w:rsid w:val="6A25F8DA"/>
    <w:rsid w:val="6A55CD05"/>
    <w:rsid w:val="6B0E71A6"/>
    <w:rsid w:val="6BE8202D"/>
    <w:rsid w:val="6C3515CA"/>
    <w:rsid w:val="6C8DAD10"/>
    <w:rsid w:val="6CD64B75"/>
    <w:rsid w:val="6D309E21"/>
    <w:rsid w:val="6DC0F68F"/>
    <w:rsid w:val="6E550244"/>
    <w:rsid w:val="6EAC64F2"/>
    <w:rsid w:val="6EC2A183"/>
    <w:rsid w:val="6EDDCBD7"/>
    <w:rsid w:val="6F09F34B"/>
    <w:rsid w:val="6F47E88D"/>
    <w:rsid w:val="704851C3"/>
    <w:rsid w:val="70D7D370"/>
    <w:rsid w:val="70D8375E"/>
    <w:rsid w:val="70FC0A1E"/>
    <w:rsid w:val="712C839C"/>
    <w:rsid w:val="713F1703"/>
    <w:rsid w:val="71C9D8ED"/>
    <w:rsid w:val="71F2A2B0"/>
    <w:rsid w:val="720CB60C"/>
    <w:rsid w:val="726EC945"/>
    <w:rsid w:val="726FDA7E"/>
    <w:rsid w:val="72A56139"/>
    <w:rsid w:val="730B4C93"/>
    <w:rsid w:val="73936ED8"/>
    <w:rsid w:val="74B07A8C"/>
    <w:rsid w:val="74CD96F9"/>
    <w:rsid w:val="75EA27F8"/>
    <w:rsid w:val="7603BDB3"/>
    <w:rsid w:val="7604EC1C"/>
    <w:rsid w:val="762AE47D"/>
    <w:rsid w:val="7697DF4A"/>
    <w:rsid w:val="769D7579"/>
    <w:rsid w:val="76AC4020"/>
    <w:rsid w:val="7704B22C"/>
    <w:rsid w:val="776A8D8B"/>
    <w:rsid w:val="77B78D48"/>
    <w:rsid w:val="7819DDE4"/>
    <w:rsid w:val="782D42FA"/>
    <w:rsid w:val="78AECB0B"/>
    <w:rsid w:val="78EF7B4F"/>
    <w:rsid w:val="79056C74"/>
    <w:rsid w:val="7981541F"/>
    <w:rsid w:val="79A9DB1D"/>
    <w:rsid w:val="79C089B2"/>
    <w:rsid w:val="79DBCFA2"/>
    <w:rsid w:val="79E569A0"/>
    <w:rsid w:val="7B021F8A"/>
    <w:rsid w:val="7B34BAF8"/>
    <w:rsid w:val="7B77E336"/>
    <w:rsid w:val="7B8D7CC8"/>
    <w:rsid w:val="7BC5D3A8"/>
    <w:rsid w:val="7BDE489A"/>
    <w:rsid w:val="7C365565"/>
    <w:rsid w:val="7C7A70C2"/>
    <w:rsid w:val="7CA1C109"/>
    <w:rsid w:val="7CC95CF7"/>
    <w:rsid w:val="7CE359C3"/>
    <w:rsid w:val="7D095EAE"/>
    <w:rsid w:val="7D2DD2D3"/>
    <w:rsid w:val="7D54CD66"/>
    <w:rsid w:val="7DB7CAD8"/>
    <w:rsid w:val="7DC9EE44"/>
    <w:rsid w:val="7DCE3850"/>
    <w:rsid w:val="7E17704C"/>
    <w:rsid w:val="7E314B09"/>
    <w:rsid w:val="7EA143FA"/>
    <w:rsid w:val="7FE0A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D9E2E"/>
  <w15:chartTrackingRefBased/>
  <w15:docId w15:val="{A8FE108A-4663-4502-888E-9518052C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D3"/>
  </w:style>
  <w:style w:type="paragraph" w:styleId="Heading1">
    <w:name w:val="heading 1"/>
    <w:basedOn w:val="Normal"/>
    <w:next w:val="Normal"/>
    <w:link w:val="Heading1Char"/>
    <w:uiPriority w:val="9"/>
    <w:qFormat/>
    <w:rsid w:val="005A0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F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F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F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F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F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F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F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F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F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F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F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F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4F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F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1D0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11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D0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333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rec/share/4L4yQ9dAmAF5lgKuoGaLpasCyFjbOgc6QgbGzKncVpKmmNEBdBc8VJNKQoJlFNzJ.-wf287t5c20yGBr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A7A7BB74-8860-4B28-B446-A773220734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B3C439-4EF7-4DAF-B349-24C13F044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721393-3910-4AF6-BB40-70D9FCF223CF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Kibbe</dc:creator>
  <cp:keywords/>
  <dc:description/>
  <cp:lastModifiedBy>Noah Kibbe</cp:lastModifiedBy>
  <cp:revision>2</cp:revision>
  <dcterms:created xsi:type="dcterms:W3CDTF">2025-06-24T17:13:00Z</dcterms:created>
  <dcterms:modified xsi:type="dcterms:W3CDTF">2025-06-24T17:13:00Z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