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D1F93" w:rsidR="007830A2" w:rsidP="37F75DCA" w:rsidRDefault="007830A2" w14:paraId="75DEB968" w14:textId="594A8C25">
      <w:pPr>
        <w:jc w:val="center"/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SDC 900 Task Group Meeting</w:t>
      </w:r>
    </w:p>
    <w:p w:rsidR="007D1F93" w:rsidP="37F75DCA" w:rsidRDefault="00281DA3" w14:paraId="6C2F3475" w14:textId="6D363846">
      <w:pPr>
        <w:jc w:val="center"/>
        <w:rPr>
          <w:rFonts w:eastAsiaTheme="minorEastAsia"/>
        </w:rPr>
      </w:pPr>
      <w:r w:rsidRPr="37F75DCA">
        <w:rPr>
          <w:rFonts w:eastAsiaTheme="minorEastAsia"/>
        </w:rPr>
        <w:t>Thursday, April 3</w:t>
      </w:r>
      <w:r w:rsidRPr="37F75DCA">
        <w:rPr>
          <w:rFonts w:eastAsiaTheme="minorEastAsia"/>
          <w:vertAlign w:val="superscript"/>
        </w:rPr>
        <w:t>rd</w:t>
      </w:r>
      <w:r w:rsidRPr="37F75DCA">
        <w:rPr>
          <w:rFonts w:eastAsiaTheme="minorEastAsia"/>
        </w:rPr>
        <w:t>, 2025</w:t>
      </w:r>
    </w:p>
    <w:p w:rsidR="00281DA3" w:rsidP="37F75DCA" w:rsidRDefault="00281DA3" w14:paraId="7D39C433" w14:textId="77777777">
      <w:pPr>
        <w:jc w:val="center"/>
        <w:rPr>
          <w:rFonts w:eastAsiaTheme="minorEastAsia"/>
        </w:rPr>
      </w:pPr>
    </w:p>
    <w:p w:rsidR="007830A2" w:rsidP="37F75DCA" w:rsidRDefault="007830A2" w14:paraId="726DEABE" w14:textId="77777777">
      <w:pPr>
        <w:rPr>
          <w:rFonts w:eastAsiaTheme="minorEastAsia"/>
        </w:rPr>
      </w:pPr>
    </w:p>
    <w:p w:rsidRPr="00156C1A" w:rsidR="007830A2" w:rsidP="37F75DCA" w:rsidRDefault="00281DA3" w14:paraId="343C9C7A" w14:textId="01F9155F">
      <w:pPr>
        <w:rPr>
          <w:rFonts w:eastAsiaTheme="minorEastAsia"/>
        </w:rPr>
      </w:pPr>
      <w:r w:rsidRPr="37F75DCA">
        <w:rPr>
          <w:rFonts w:eastAsiaTheme="minorEastAsia"/>
          <w:b/>
          <w:bCs/>
        </w:rPr>
        <w:t>Members Present</w:t>
      </w:r>
      <w:r w:rsidRPr="37F75DCA" w:rsidR="007830A2">
        <w:rPr>
          <w:rFonts w:eastAsiaTheme="minorEastAsia"/>
          <w:b/>
          <w:bCs/>
        </w:rPr>
        <w:t>:</w:t>
      </w:r>
      <w:r w:rsidRPr="37F75DCA" w:rsidR="23B788F5">
        <w:rPr>
          <w:rFonts w:eastAsiaTheme="minorEastAsia"/>
          <w:b/>
          <w:bCs/>
        </w:rPr>
        <w:t xml:space="preserve"> </w:t>
      </w:r>
      <w:r w:rsidRPr="37F75DCA" w:rsidR="00A7659B">
        <w:rPr>
          <w:rFonts w:eastAsiaTheme="minorEastAsia"/>
        </w:rPr>
        <w:t xml:space="preserve">Laurel Elam, Noah Kibbe, Katie Stewart, Sharla </w:t>
      </w:r>
      <w:proofErr w:type="spellStart"/>
      <w:r w:rsidRPr="37F75DCA" w:rsidR="00A7659B">
        <w:rPr>
          <w:rFonts w:eastAsiaTheme="minorEastAsia"/>
        </w:rPr>
        <w:t>Riead</w:t>
      </w:r>
      <w:proofErr w:type="spellEnd"/>
      <w:r w:rsidRPr="37F75DCA" w:rsidR="04D2741A">
        <w:rPr>
          <w:rFonts w:eastAsiaTheme="minorEastAsia"/>
        </w:rPr>
        <w:t>, S</w:t>
      </w:r>
      <w:r w:rsidR="005B7667">
        <w:rPr>
          <w:rFonts w:eastAsiaTheme="minorEastAsia"/>
        </w:rPr>
        <w:t>cott</w:t>
      </w:r>
      <w:r w:rsidRPr="37F75DCA" w:rsidR="04D2741A">
        <w:rPr>
          <w:rFonts w:eastAsiaTheme="minorEastAsia"/>
        </w:rPr>
        <w:t xml:space="preserve"> Doyle</w:t>
      </w:r>
    </w:p>
    <w:p w:rsidR="007830A2" w:rsidP="37F75DCA" w:rsidRDefault="007830A2" w14:paraId="4EC60DB9" w14:textId="77777777">
      <w:pPr>
        <w:rPr>
          <w:rFonts w:eastAsiaTheme="minorEastAsia"/>
        </w:rPr>
      </w:pPr>
    </w:p>
    <w:p w:rsidRPr="002B27D8" w:rsidR="007830A2" w:rsidP="37F75DCA" w:rsidRDefault="007830A2" w14:paraId="297C7A75" w14:textId="3EC25E4A">
      <w:pPr>
        <w:rPr>
          <w:rFonts w:eastAsiaTheme="minorEastAsia"/>
        </w:rPr>
      </w:pPr>
      <w:r w:rsidRPr="37F75DCA">
        <w:rPr>
          <w:rFonts w:eastAsiaTheme="minorEastAsia"/>
          <w:b/>
          <w:bCs/>
        </w:rPr>
        <w:t>RESNET Staff</w:t>
      </w:r>
      <w:r w:rsidRPr="37F75DCA" w:rsidR="00281DA3">
        <w:rPr>
          <w:rFonts w:eastAsiaTheme="minorEastAsia"/>
          <w:b/>
          <w:bCs/>
        </w:rPr>
        <w:t xml:space="preserve"> Present</w:t>
      </w:r>
      <w:r w:rsidRPr="37F75DCA">
        <w:rPr>
          <w:rFonts w:eastAsiaTheme="minorEastAsia"/>
          <w:b/>
          <w:bCs/>
        </w:rPr>
        <w:t>:</w:t>
      </w:r>
      <w:r w:rsidRPr="37F75DCA" w:rsidR="23B788F5">
        <w:rPr>
          <w:rFonts w:eastAsiaTheme="minorEastAsia"/>
          <w:b/>
          <w:bCs/>
        </w:rPr>
        <w:t xml:space="preserve"> </w:t>
      </w:r>
      <w:r w:rsidRPr="37F75DCA" w:rsidR="002B27D8">
        <w:rPr>
          <w:rFonts w:eastAsiaTheme="minorEastAsia"/>
        </w:rPr>
        <w:t xml:space="preserve">John Hensley, </w:t>
      </w:r>
      <w:r w:rsidRPr="37F75DCA" w:rsidR="00156C1A">
        <w:rPr>
          <w:rFonts w:eastAsiaTheme="minorEastAsia"/>
        </w:rPr>
        <w:t>David Choo, Leo Jansen</w:t>
      </w:r>
    </w:p>
    <w:p w:rsidR="007830A2" w:rsidP="37F75DCA" w:rsidRDefault="007830A2" w14:paraId="195B47FB" w14:textId="39321644">
      <w:pPr>
        <w:rPr>
          <w:rFonts w:eastAsiaTheme="minorEastAsia"/>
        </w:rPr>
      </w:pPr>
    </w:p>
    <w:p w:rsidR="007830A2" w:rsidP="37F75DCA" w:rsidRDefault="009A3E01" w14:paraId="6D3F442B" w14:textId="20A54DA3">
      <w:pPr>
        <w:rPr>
          <w:rFonts w:eastAsiaTheme="minorEastAsia"/>
        </w:rPr>
      </w:pPr>
      <w:r w:rsidRPr="37F75DCA">
        <w:rPr>
          <w:rFonts w:eastAsiaTheme="minorEastAsia"/>
        </w:rPr>
        <w:t xml:space="preserve">Meeting began at </w:t>
      </w:r>
      <w:r w:rsidRPr="37F75DCA" w:rsidR="002B27D8">
        <w:rPr>
          <w:rFonts w:eastAsiaTheme="minorEastAsia"/>
        </w:rPr>
        <w:t>1:03 PM ET</w:t>
      </w:r>
    </w:p>
    <w:p w:rsidR="007830A2" w:rsidP="37F75DCA" w:rsidRDefault="007830A2" w14:paraId="0939A021" w14:textId="77777777">
      <w:pPr>
        <w:rPr>
          <w:rFonts w:eastAsiaTheme="minorEastAsia"/>
        </w:rPr>
      </w:pPr>
    </w:p>
    <w:p w:rsidRPr="00EA3B7E" w:rsidR="00DB2859" w:rsidP="37F75DCA" w:rsidRDefault="00EF473A" w14:paraId="78C32969" w14:textId="44A16CE3">
      <w:p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 xml:space="preserve">Review of </w:t>
      </w:r>
      <w:r w:rsidRPr="37F75DCA" w:rsidR="00EA3B7E">
        <w:rPr>
          <w:rFonts w:eastAsiaTheme="minorEastAsia"/>
          <w:b/>
          <w:bCs/>
        </w:rPr>
        <w:t>Addendum 67 Public Comments</w:t>
      </w:r>
    </w:p>
    <w:p w:rsidR="7A09A8FB" w:rsidP="37F75DCA" w:rsidRDefault="7A09A8FB" w14:paraId="15C3F7BC" w14:textId="6687CB6F">
      <w:pPr>
        <w:rPr>
          <w:rFonts w:eastAsiaTheme="minorEastAsia"/>
        </w:rPr>
      </w:pPr>
    </w:p>
    <w:p w:rsidR="22CADA7B" w:rsidP="37F75DCA" w:rsidRDefault="3E985D22" w14:paraId="7CDF118A" w14:textId="08D78298">
      <w:pPr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Public Comments Review:</w:t>
      </w:r>
    </w:p>
    <w:p w:rsidR="22CADA7B" w:rsidP="37F75DCA" w:rsidRDefault="3E985D22" w14:paraId="0106631D" w14:textId="479886CA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  <w:b/>
          <w:bCs/>
        </w:rPr>
        <w:t>Comment #8</w:t>
      </w:r>
      <w:r w:rsidRPr="37F75DCA">
        <w:rPr>
          <w:rFonts w:eastAsiaTheme="minorEastAsia"/>
        </w:rPr>
        <w:t xml:space="preserve"> is a new item and not part of today’s strike-out. Decisions will be made in future meetings.</w:t>
      </w:r>
    </w:p>
    <w:p w:rsidR="22CADA7B" w:rsidP="37F75DCA" w:rsidRDefault="3E985D22" w14:paraId="623A8483" w14:textId="08870F9F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  <w:b/>
          <w:bCs/>
        </w:rPr>
        <w:t>Comment #6</w:t>
      </w:r>
      <w:r w:rsidRPr="37F75DCA">
        <w:rPr>
          <w:rFonts w:eastAsiaTheme="minorEastAsia"/>
        </w:rPr>
        <w:t xml:space="preserve"> involves 3.5 pages of changes and needs additional time to review and respond.</w:t>
      </w:r>
    </w:p>
    <w:p w:rsidR="22CADA7B" w:rsidP="37F75DCA" w:rsidRDefault="3E985D22" w14:paraId="7A2A9E96" w14:textId="34951928">
      <w:pPr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Proposed Changes:</w:t>
      </w:r>
    </w:p>
    <w:p w:rsidRPr="00825A9D" w:rsidR="22CADA7B" w:rsidP="37F75DCA" w:rsidRDefault="3E985D22" w14:paraId="23C09F67" w14:textId="3BF57F95">
      <w:pPr>
        <w:numPr>
          <w:ilvl w:val="1"/>
          <w:numId w:val="2"/>
        </w:numPr>
        <w:rPr>
          <w:rFonts w:eastAsiaTheme="minorEastAsia"/>
        </w:rPr>
      </w:pPr>
      <w:r w:rsidRPr="00825A9D">
        <w:rPr>
          <w:rFonts w:eastAsiaTheme="minorEastAsia"/>
        </w:rPr>
        <w:t>Lauren Elam confirmed that the team agrees with the proposed changes in section 102.1.13.</w:t>
      </w:r>
    </w:p>
    <w:p w:rsidRPr="00825A9D" w:rsidR="22CADA7B" w:rsidP="37F75DCA" w:rsidRDefault="3E985D22" w14:paraId="134F7677" w14:textId="2B62946D">
      <w:pPr>
        <w:numPr>
          <w:ilvl w:val="1"/>
          <w:numId w:val="2"/>
        </w:numPr>
        <w:rPr>
          <w:rFonts w:eastAsiaTheme="minorEastAsia"/>
        </w:rPr>
      </w:pPr>
      <w:r w:rsidRPr="00825A9D">
        <w:rPr>
          <w:rFonts w:eastAsiaTheme="minorEastAsia"/>
        </w:rPr>
        <w:t>J</w:t>
      </w:r>
      <w:r w:rsidRPr="00825A9D" w:rsidR="5AA8189B">
        <w:rPr>
          <w:rFonts w:eastAsiaTheme="minorEastAsia"/>
        </w:rPr>
        <w:t>ohn Hensley</w:t>
      </w:r>
      <w:r w:rsidRPr="00825A9D">
        <w:rPr>
          <w:rFonts w:eastAsiaTheme="minorEastAsia"/>
        </w:rPr>
        <w:t xml:space="preserve"> expressed support for accepting the proposed changes in section 102.1.13.</w:t>
      </w:r>
    </w:p>
    <w:p w:rsidR="22CADA7B" w:rsidP="37F75DCA" w:rsidRDefault="3E985D22" w14:paraId="6E26CB0C" w14:textId="5DE9233A">
      <w:pPr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Minimum Coverage Question:</w:t>
      </w:r>
    </w:p>
    <w:p w:rsidR="22CADA7B" w:rsidP="37F75DCA" w:rsidRDefault="1D3636D2" w14:paraId="17608AED" w14:textId="34E88198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  <w:b/>
          <w:bCs/>
        </w:rPr>
        <w:t>Leo Jansen</w:t>
      </w:r>
      <w:r w:rsidRPr="37F75DCA" w:rsidR="3E985D22">
        <w:rPr>
          <w:rFonts w:eastAsiaTheme="minorEastAsia"/>
        </w:rPr>
        <w:t xml:space="preserve"> raised the question of whether the language is sufficient to require a minimum of $1 Million.</w:t>
      </w:r>
    </w:p>
    <w:p w:rsidR="22CADA7B" w:rsidP="37F75DCA" w:rsidRDefault="3E985D22" w14:paraId="2C90AFCC" w14:textId="2C01EA47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  <w:b/>
          <w:bCs/>
        </w:rPr>
        <w:t>Action:</w:t>
      </w:r>
      <w:r w:rsidRPr="37F75DCA">
        <w:rPr>
          <w:rFonts w:eastAsiaTheme="minorEastAsia"/>
        </w:rPr>
        <w:t xml:space="preserve"> Ensure explicit language is added to clarify the need for $1 Million in coverage, with verbiage on adding principals.</w:t>
      </w:r>
    </w:p>
    <w:p w:rsidR="22CADA7B" w:rsidP="37F75DCA" w:rsidRDefault="3E985D22" w14:paraId="01714827" w14:textId="1169D7D7">
      <w:pPr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Editorial Changes:</w:t>
      </w:r>
    </w:p>
    <w:p w:rsidR="22CADA7B" w:rsidP="37F75DCA" w:rsidRDefault="3E985D22" w14:paraId="18C31F32" w14:textId="43F433E7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</w:rPr>
        <w:t>No editing provided for editorial comments.</w:t>
      </w:r>
    </w:p>
    <w:p w:rsidRPr="00825A9D" w:rsidR="22CADA7B" w:rsidP="37F75DCA" w:rsidRDefault="3E985D22" w14:paraId="13DFC40D" w14:textId="28C00CAF">
      <w:pPr>
        <w:numPr>
          <w:ilvl w:val="1"/>
          <w:numId w:val="2"/>
        </w:numPr>
        <w:rPr>
          <w:rFonts w:eastAsiaTheme="minorEastAsia"/>
        </w:rPr>
      </w:pPr>
      <w:r w:rsidRPr="00825A9D">
        <w:rPr>
          <w:rFonts w:eastAsiaTheme="minorEastAsia"/>
        </w:rPr>
        <w:t>Laur</w:t>
      </w:r>
      <w:r w:rsidR="00825A9D">
        <w:rPr>
          <w:rFonts w:eastAsiaTheme="minorEastAsia"/>
        </w:rPr>
        <w:t>el</w:t>
      </w:r>
      <w:r w:rsidRPr="00825A9D">
        <w:rPr>
          <w:rFonts w:eastAsiaTheme="minorEastAsia"/>
        </w:rPr>
        <w:t xml:space="preserve"> will confirm and accept any edits once agreed upon.</w:t>
      </w:r>
    </w:p>
    <w:p w:rsidR="22CADA7B" w:rsidP="37F75DCA" w:rsidRDefault="3E985D22" w14:paraId="0D49DF9B" w14:textId="7C13ABFB">
      <w:pPr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Registry Data Requirements:</w:t>
      </w:r>
    </w:p>
    <w:p w:rsidR="22CADA7B" w:rsidP="37F75DCA" w:rsidRDefault="3E985D22" w14:paraId="54083B6E" w14:textId="65B1DCED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</w:rPr>
        <w:t>The team reviewed required actions related to registry data.</w:t>
      </w:r>
    </w:p>
    <w:p w:rsidRPr="00825A9D" w:rsidR="22CADA7B" w:rsidP="37F75DCA" w:rsidRDefault="00825A9D" w14:paraId="3222965F" w14:textId="152753C9">
      <w:pPr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Accepted in </w:t>
      </w:r>
      <w:r w:rsidRPr="00825A9D" w:rsidR="3E985D22">
        <w:rPr>
          <w:rFonts w:eastAsiaTheme="minorEastAsia"/>
        </w:rPr>
        <w:t>Principle: No objections to the compromise, and changes will align with other required actions.</w:t>
      </w:r>
    </w:p>
    <w:p w:rsidR="22CADA7B" w:rsidP="37F75DCA" w:rsidRDefault="3E985D22" w14:paraId="6B267487" w14:textId="48B77EEF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</w:rPr>
        <w:t>Providers must update the registry in a timely manner as per their contract.</w:t>
      </w:r>
    </w:p>
    <w:p w:rsidR="22CADA7B" w:rsidP="37F75DCA" w:rsidRDefault="3E985D22" w14:paraId="26DA33AE" w14:textId="59841C0B">
      <w:pPr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Registry Update Timelines:</w:t>
      </w:r>
    </w:p>
    <w:p w:rsidR="22CADA7B" w:rsidP="37F75DCA" w:rsidRDefault="3E985D22" w14:paraId="47790472" w14:textId="46756468">
      <w:pPr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</w:rPr>
        <w:t>Discussion on whether it's reasonable to change the update timeline to 5 or 10 days (California standard is 10 days).</w:t>
      </w:r>
    </w:p>
    <w:p w:rsidR="22CADA7B" w:rsidP="77A2FE04" w:rsidRDefault="3E985D22" w14:paraId="4867F14F" w14:textId="6A08AFF1">
      <w:pPr>
        <w:numPr>
          <w:ilvl w:val="1"/>
          <w:numId w:val="2"/>
        </w:numPr>
        <w:rPr>
          <w:rFonts w:eastAsia="游明朝" w:eastAsiaTheme="minorEastAsia"/>
        </w:rPr>
      </w:pPr>
      <w:r w:rsidRPr="77A2FE04" w:rsidR="3E985D22">
        <w:rPr>
          <w:rFonts w:eastAsia="游明朝" w:eastAsiaTheme="minorEastAsia"/>
        </w:rPr>
        <w:t>Finalize</w:t>
      </w:r>
      <w:r w:rsidRPr="77A2FE04" w:rsidR="3E985D22">
        <w:rPr>
          <w:rFonts w:eastAsia="游明朝" w:eastAsiaTheme="minorEastAsia"/>
        </w:rPr>
        <w:t xml:space="preserve"> </w:t>
      </w:r>
      <w:r w:rsidRPr="77A2FE04" w:rsidR="005B1CEF">
        <w:rPr>
          <w:rFonts w:eastAsia="游明朝" w:eastAsiaTheme="minorEastAsia"/>
        </w:rPr>
        <w:t xml:space="preserve">the </w:t>
      </w:r>
      <w:r w:rsidRPr="77A2FE04" w:rsidR="3E985D22">
        <w:rPr>
          <w:rFonts w:eastAsia="游明朝" w:eastAsiaTheme="minorEastAsia"/>
        </w:rPr>
        <w:t>decision and communicate to providers by the v10-25-24 deadline.</w:t>
      </w:r>
    </w:p>
    <w:p w:rsidR="22CADA7B" w:rsidP="37F75DCA" w:rsidRDefault="7C73D609" w14:paraId="7A0A0CB5" w14:textId="4BF26118">
      <w:pPr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Eligibility Confirmation (Section 206.2.3):</w:t>
      </w:r>
    </w:p>
    <w:p w:rsidR="22CADA7B" w:rsidP="37F75DCA" w:rsidRDefault="7C73D609" w14:paraId="0DDA7BA2" w14:textId="130462F7">
      <w:pPr>
        <w:pStyle w:val="ListParagraph"/>
        <w:numPr>
          <w:ilvl w:val="1"/>
          <w:numId w:val="2"/>
        </w:numPr>
        <w:spacing w:before="240" w:after="240"/>
        <w:rPr>
          <w:rFonts w:eastAsiaTheme="minorEastAsia"/>
        </w:rPr>
      </w:pPr>
      <w:r w:rsidRPr="37F75DCA">
        <w:rPr>
          <w:rFonts w:eastAsiaTheme="minorEastAsia"/>
        </w:rPr>
        <w:t>Confirming the eligibility of individuals in accordance with section 206.2.3.</w:t>
      </w:r>
    </w:p>
    <w:p w:rsidR="22CADA7B" w:rsidP="37F75DCA" w:rsidRDefault="7C73D609" w14:paraId="1769CF33" w14:textId="21B72094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</w:rPr>
        <w:lastRenderedPageBreak/>
        <w:t>Action: Ensure compliance with section 206.2.3 regarding eligibility criteria.</w:t>
      </w:r>
      <w:r w:rsidR="22CADA7B">
        <w:br/>
      </w:r>
    </w:p>
    <w:p w:rsidR="22CADA7B" w:rsidP="37F75DCA" w:rsidRDefault="17DB8EC3" w14:paraId="7EB8AA25" w14:textId="58DBCECC">
      <w:pPr>
        <w:pStyle w:val="ListParagraph"/>
        <w:numPr>
          <w:ilvl w:val="0"/>
          <w:numId w:val="2"/>
        </w:num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Editorial Changes to Chapter 1 (edited comments proposed by Jerica Stacey):</w:t>
      </w:r>
    </w:p>
    <w:p w:rsidR="22CADA7B" w:rsidP="37F75DCA" w:rsidRDefault="17DB8EC3" w14:paraId="04A60119" w14:textId="500F3606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37F75DCA">
        <w:rPr>
          <w:rFonts w:eastAsiaTheme="minorEastAsia"/>
          <w:b/>
          <w:bCs/>
        </w:rPr>
        <w:t xml:space="preserve">101.1: </w:t>
      </w:r>
      <w:r w:rsidRPr="37F75DCA">
        <w:rPr>
          <w:rFonts w:eastAsiaTheme="minorEastAsia"/>
        </w:rPr>
        <w:t>The committee accepted the edited verbiage based on the recommended editorial change.</w:t>
      </w:r>
    </w:p>
    <w:p w:rsidR="22CADA7B" w:rsidP="37F75DCA" w:rsidRDefault="17DB8EC3" w14:paraId="2C3BC392" w14:textId="23B6D5ED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 xml:space="preserve">102.1.1.1: </w:t>
      </w:r>
      <w:r w:rsidRPr="37F75DCA" w:rsidR="696EFDCA">
        <w:t>Per the committee's approval that t</w:t>
      </w:r>
      <w:r w:rsidRPr="37F75DCA">
        <w:t xml:space="preserve">he rating quality assurance provider will be defined, and the term "Quality Assurance (QA)" will be used after the first mention. </w:t>
      </w:r>
    </w:p>
    <w:p w:rsidR="22CADA7B" w:rsidP="37F75DCA" w:rsidRDefault="26D45841" w14:paraId="39314BC7" w14:textId="51601633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 xml:space="preserve">102.1.1.1.3.1.1 ("Rating Providers"): </w:t>
      </w:r>
      <w:r w:rsidRPr="37F75DCA">
        <w:t>This was addressed in the previous edit. No further changes needed, rejected by the committee.</w:t>
      </w:r>
    </w:p>
    <w:p w:rsidR="22CADA7B" w:rsidP="37F75DCA" w:rsidRDefault="26D45841" w14:paraId="7A3DBB5C" w14:textId="76D71159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>102.1.1.1.3.1.2:</w:t>
      </w:r>
      <w:r w:rsidRPr="37F75DCA">
        <w:t xml:space="preserve"> Confusion about whether the data must be shown in the checklist first before an alternative can be approved. The committee clarified the language to resolve this issue.</w:t>
      </w:r>
    </w:p>
    <w:p w:rsidR="22CADA7B" w:rsidP="37F75DCA" w:rsidRDefault="26D45841" w14:paraId="1D66AF6B" w14:textId="5C609E1B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>102.1.7:</w:t>
      </w:r>
      <w:r w:rsidRPr="37F75DCA">
        <w:t xml:space="preserve"> The committee accepted the removal of the Oxford comma as noted throughout the document.</w:t>
      </w:r>
    </w:p>
    <w:p w:rsidR="22CADA7B" w:rsidP="37F75DCA" w:rsidRDefault="26D45841" w14:paraId="5A285BCA" w14:textId="15DA360A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 xml:space="preserve">102.1.9: </w:t>
      </w:r>
      <w:r w:rsidRPr="37F75DCA">
        <w:t>The change was rejected as no new or changed verbiage was provided.</w:t>
      </w:r>
    </w:p>
    <w:p w:rsidR="22CADA7B" w:rsidP="37F75DCA" w:rsidRDefault="26D45841" w14:paraId="54172134" w14:textId="5955A38A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>102.1.9 (Page 3)</w:t>
      </w:r>
      <w:r w:rsidRPr="37F75DCA" w:rsidR="764A8D8C">
        <w:rPr>
          <w:b/>
          <w:bCs/>
        </w:rPr>
        <w:t>:</w:t>
      </w:r>
      <w:r w:rsidRPr="37F75DCA">
        <w:t xml:space="preserve"> Request to Define "EEP": The term "EEP" has already been defined in the document, and the suggestion was rejected.</w:t>
      </w:r>
    </w:p>
    <w:p w:rsidR="22CADA7B" w:rsidP="37F75DCA" w:rsidRDefault="26D45841" w14:paraId="3A671A66" w14:textId="377A5ED9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 xml:space="preserve">102.1.11 (Page 4) Confirmation of Understanding on "These Standards": </w:t>
      </w:r>
      <w:r w:rsidRPr="37F75DCA">
        <w:t>Clarification recommended on the wording of "these standards" in relation to 206.2.3 - Eligibility for ANSI/RESNET/ACCA Standard 310 Inspections. The committee felt the wording was clear and rejected the change.</w:t>
      </w:r>
    </w:p>
    <w:p w:rsidR="22CADA7B" w:rsidP="37F75DCA" w:rsidRDefault="26D45841" w14:paraId="3E5AA634" w14:textId="7829B535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>"Rating Field Inspectors (RFI)" in 102.1.11 (Page 4):</w:t>
      </w:r>
      <w:r w:rsidRPr="37F75DCA">
        <w:t xml:space="preserve"> Recommended to consistently use "RFI" after the first mention of "Rating Field Inspectors." The committee accepted this change.</w:t>
      </w:r>
    </w:p>
    <w:p w:rsidR="22CADA7B" w:rsidP="37F75DCA" w:rsidRDefault="26D45841" w14:paraId="511564B8" w14:textId="26A76EF2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 xml:space="preserve">Page 5: 102.2 Minimum Standards for Rating Quality Assurance Provider Accreditation: </w:t>
      </w:r>
      <w:r w:rsidRPr="37F75DCA">
        <w:t>Recommended to strike the language as it is duplicative. The committee rejected this change, and work is underway to add titles to the standards where referenced.</w:t>
      </w:r>
    </w:p>
    <w:p w:rsidR="22CADA7B" w:rsidP="37F75DCA" w:rsidRDefault="26D45841" w14:paraId="20A65DA3" w14:textId="5ECECBB7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>102.2.7.4.2 (Page 6) - Oxford Comma Consistency:</w:t>
      </w:r>
      <w:r w:rsidRPr="37F75DCA">
        <w:t xml:space="preserve"> The editorial change to apply the Oxford comma was approved.</w:t>
      </w:r>
    </w:p>
    <w:p w:rsidR="22CADA7B" w:rsidP="37F75DCA" w:rsidRDefault="26D45841" w14:paraId="708E9C89" w14:textId="2F17F250">
      <w:pPr>
        <w:pStyle w:val="ListParagraph"/>
        <w:numPr>
          <w:ilvl w:val="1"/>
          <w:numId w:val="2"/>
        </w:numPr>
      </w:pPr>
      <w:r w:rsidRPr="37F75DCA">
        <w:rPr>
          <w:b/>
          <w:bCs/>
        </w:rPr>
        <w:t>102.2.9.3 (Comment on Sentence Structure):</w:t>
      </w:r>
      <w:r w:rsidRPr="37F75DCA">
        <w:t xml:space="preserve"> Missing components to form a complete sentence. The committee's response was that this is part of a bulleted list and does not need to be a full sentence. The change was rejected.</w:t>
      </w:r>
    </w:p>
    <w:p w:rsidR="22CADA7B" w:rsidP="37F75DCA" w:rsidRDefault="22CADA7B" w14:paraId="52BC08AF" w14:textId="07BBC0F8">
      <w:pPr>
        <w:rPr>
          <w:rFonts w:eastAsiaTheme="minorEastAsia"/>
          <w:b/>
          <w:bCs/>
        </w:rPr>
      </w:pPr>
    </w:p>
    <w:p w:rsidR="22CADA7B" w:rsidP="37F75DCA" w:rsidRDefault="3E985D22" w14:paraId="553428C2" w14:textId="7E2EA30B">
      <w:pPr>
        <w:rPr>
          <w:rFonts w:eastAsiaTheme="minorEastAsia"/>
          <w:b/>
          <w:bCs/>
        </w:rPr>
      </w:pPr>
      <w:r w:rsidRPr="37F75DCA">
        <w:rPr>
          <w:rFonts w:eastAsiaTheme="minorEastAsia"/>
          <w:b/>
          <w:bCs/>
        </w:rPr>
        <w:t>Next Steps:</w:t>
      </w:r>
    </w:p>
    <w:p w:rsidR="22CADA7B" w:rsidP="37F75DCA" w:rsidRDefault="3E985D22" w14:paraId="16D7E111" w14:textId="43AFA9AE">
      <w:pPr>
        <w:numPr>
          <w:ilvl w:val="0"/>
          <w:numId w:val="1"/>
        </w:numPr>
        <w:rPr>
          <w:rFonts w:eastAsiaTheme="minorEastAsia"/>
        </w:rPr>
      </w:pPr>
      <w:r w:rsidRPr="37F75DCA">
        <w:rPr>
          <w:rFonts w:eastAsiaTheme="minorEastAsia"/>
        </w:rPr>
        <w:t>Address Cindy Z</w:t>
      </w:r>
      <w:r w:rsidR="005B1CEF">
        <w:rPr>
          <w:rFonts w:eastAsiaTheme="minorEastAsia"/>
        </w:rPr>
        <w:t>ie</w:t>
      </w:r>
      <w:r w:rsidRPr="37F75DCA">
        <w:rPr>
          <w:rFonts w:eastAsiaTheme="minorEastAsia"/>
        </w:rPr>
        <w:t>s' comments at a future meeting.</w:t>
      </w:r>
    </w:p>
    <w:p w:rsidR="22CADA7B" w:rsidP="37F75DCA" w:rsidRDefault="3E985D22" w14:paraId="12B7D476" w14:textId="4420D8D6">
      <w:pPr>
        <w:numPr>
          <w:ilvl w:val="0"/>
          <w:numId w:val="1"/>
        </w:numPr>
        <w:rPr>
          <w:rFonts w:eastAsiaTheme="minorEastAsia"/>
        </w:rPr>
      </w:pPr>
      <w:r w:rsidRPr="37F75DCA">
        <w:rPr>
          <w:rFonts w:eastAsiaTheme="minorEastAsia"/>
        </w:rPr>
        <w:t>Finalize language for registry updates and minimum coverage.</w:t>
      </w:r>
    </w:p>
    <w:p w:rsidR="112A08AD" w:rsidP="37F75DCA" w:rsidRDefault="112A08AD" w14:paraId="5B6A000C" w14:textId="0CF71371">
      <w:pPr>
        <w:rPr>
          <w:rFonts w:eastAsiaTheme="minorEastAsia"/>
        </w:rPr>
      </w:pPr>
    </w:p>
    <w:p w:rsidR="1CBC3253" w:rsidP="22E3617C" w:rsidRDefault="005B1CEF" w14:paraId="54987AAB" w14:textId="65CF73AD">
      <w:pPr>
        <w:rPr>
          <w:rFonts w:eastAsia="游明朝" w:eastAsiaTheme="minorEastAsia"/>
        </w:rPr>
      </w:pPr>
      <w:r w:rsidRPr="22E3617C" w:rsidR="0482F829">
        <w:rPr>
          <w:rFonts w:eastAsia="游明朝" w:eastAsiaTheme="minorEastAsia"/>
        </w:rPr>
        <w:t>The meeting</w:t>
      </w:r>
      <w:r w:rsidRPr="22E3617C" w:rsidR="005B1CEF">
        <w:rPr>
          <w:rFonts w:eastAsia="游明朝" w:eastAsiaTheme="minorEastAsia"/>
        </w:rPr>
        <w:t xml:space="preserve"> adjourned at </w:t>
      </w:r>
      <w:r w:rsidRPr="22E3617C" w:rsidR="2A7DEF7A">
        <w:rPr>
          <w:rFonts w:eastAsia="游明朝" w:eastAsiaTheme="minorEastAsia"/>
        </w:rPr>
        <w:t>2:02 PM</w:t>
      </w:r>
      <w:r w:rsidRPr="22E3617C" w:rsidR="0E9F368D">
        <w:rPr>
          <w:rFonts w:eastAsia="游明朝" w:eastAsiaTheme="minorEastAsia"/>
        </w:rPr>
        <w:t xml:space="preserve"> ET.</w:t>
      </w:r>
    </w:p>
    <w:sectPr w:rsidR="1CBC325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BFB79"/>
    <w:multiLevelType w:val="hybridMultilevel"/>
    <w:tmpl w:val="EE885FEE"/>
    <w:lvl w:ilvl="0" w:tplc="96DE5574">
      <w:start w:val="1"/>
      <w:numFmt w:val="decimal"/>
      <w:lvlText w:val="%1."/>
      <w:lvlJc w:val="left"/>
      <w:pPr>
        <w:ind w:left="720" w:hanging="360"/>
      </w:pPr>
    </w:lvl>
    <w:lvl w:ilvl="1" w:tplc="992A7EA2">
      <w:start w:val="1"/>
      <w:numFmt w:val="lowerLetter"/>
      <w:lvlText w:val="%2."/>
      <w:lvlJc w:val="left"/>
      <w:pPr>
        <w:ind w:left="1440" w:hanging="360"/>
      </w:pPr>
    </w:lvl>
    <w:lvl w:ilvl="2" w:tplc="975C127E">
      <w:start w:val="1"/>
      <w:numFmt w:val="lowerRoman"/>
      <w:lvlText w:val="%3."/>
      <w:lvlJc w:val="right"/>
      <w:pPr>
        <w:ind w:left="2160" w:hanging="180"/>
      </w:pPr>
    </w:lvl>
    <w:lvl w:ilvl="3" w:tplc="D79AB1AA">
      <w:start w:val="1"/>
      <w:numFmt w:val="decimal"/>
      <w:lvlText w:val="%4."/>
      <w:lvlJc w:val="left"/>
      <w:pPr>
        <w:ind w:left="2880" w:hanging="360"/>
      </w:pPr>
    </w:lvl>
    <w:lvl w:ilvl="4" w:tplc="473C239E">
      <w:start w:val="1"/>
      <w:numFmt w:val="lowerLetter"/>
      <w:lvlText w:val="%5."/>
      <w:lvlJc w:val="left"/>
      <w:pPr>
        <w:ind w:left="3600" w:hanging="360"/>
      </w:pPr>
    </w:lvl>
    <w:lvl w:ilvl="5" w:tplc="D8BE8016">
      <w:start w:val="1"/>
      <w:numFmt w:val="lowerRoman"/>
      <w:lvlText w:val="%6."/>
      <w:lvlJc w:val="right"/>
      <w:pPr>
        <w:ind w:left="4320" w:hanging="180"/>
      </w:pPr>
    </w:lvl>
    <w:lvl w:ilvl="6" w:tplc="43D4A688">
      <w:start w:val="1"/>
      <w:numFmt w:val="decimal"/>
      <w:lvlText w:val="%7."/>
      <w:lvlJc w:val="left"/>
      <w:pPr>
        <w:ind w:left="5040" w:hanging="360"/>
      </w:pPr>
    </w:lvl>
    <w:lvl w:ilvl="7" w:tplc="40BE2CF6">
      <w:start w:val="1"/>
      <w:numFmt w:val="lowerLetter"/>
      <w:lvlText w:val="%8."/>
      <w:lvlJc w:val="left"/>
      <w:pPr>
        <w:ind w:left="5760" w:hanging="360"/>
      </w:pPr>
    </w:lvl>
    <w:lvl w:ilvl="8" w:tplc="4CBAC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9C1"/>
    <w:multiLevelType w:val="hybridMultilevel"/>
    <w:tmpl w:val="0A7A4372"/>
    <w:lvl w:ilvl="0" w:tplc="52EED30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1F4BE5"/>
    <w:multiLevelType w:val="hybridMultilevel"/>
    <w:tmpl w:val="6B981950"/>
    <w:lvl w:ilvl="0" w:tplc="8BD61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72A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545B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1E2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64D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F830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D4E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9AC9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4C9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812216">
    <w:abstractNumId w:val="2"/>
  </w:num>
  <w:num w:numId="2" w16cid:durableId="2002855357">
    <w:abstractNumId w:val="0"/>
  </w:num>
  <w:num w:numId="3" w16cid:durableId="191365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A2"/>
    <w:rsid w:val="00006070"/>
    <w:rsid w:val="00007577"/>
    <w:rsid w:val="0000785B"/>
    <w:rsid w:val="00021088"/>
    <w:rsid w:val="0002201E"/>
    <w:rsid w:val="0003262A"/>
    <w:rsid w:val="000342CB"/>
    <w:rsid w:val="000414A4"/>
    <w:rsid w:val="000444ED"/>
    <w:rsid w:val="00046509"/>
    <w:rsid w:val="00080B38"/>
    <w:rsid w:val="00083C26"/>
    <w:rsid w:val="000A0A7C"/>
    <w:rsid w:val="000B7E74"/>
    <w:rsid w:val="000C1C31"/>
    <w:rsid w:val="000C6F07"/>
    <w:rsid w:val="000D03DD"/>
    <w:rsid w:val="000E0940"/>
    <w:rsid w:val="000E1FF0"/>
    <w:rsid w:val="0011241D"/>
    <w:rsid w:val="00124685"/>
    <w:rsid w:val="00143A3A"/>
    <w:rsid w:val="001450D9"/>
    <w:rsid w:val="00152745"/>
    <w:rsid w:val="00156C1A"/>
    <w:rsid w:val="00163636"/>
    <w:rsid w:val="00164C6F"/>
    <w:rsid w:val="0016515B"/>
    <w:rsid w:val="0017064C"/>
    <w:rsid w:val="00185C2A"/>
    <w:rsid w:val="001860F2"/>
    <w:rsid w:val="00186D56"/>
    <w:rsid w:val="001878EF"/>
    <w:rsid w:val="001A2D64"/>
    <w:rsid w:val="001C4CE7"/>
    <w:rsid w:val="001E109C"/>
    <w:rsid w:val="001E1D7B"/>
    <w:rsid w:val="001F5696"/>
    <w:rsid w:val="0020697B"/>
    <w:rsid w:val="00230069"/>
    <w:rsid w:val="00265A35"/>
    <w:rsid w:val="00266441"/>
    <w:rsid w:val="00281DA3"/>
    <w:rsid w:val="0028353F"/>
    <w:rsid w:val="002A7A0D"/>
    <w:rsid w:val="002B0294"/>
    <w:rsid w:val="002B27D8"/>
    <w:rsid w:val="002B3FC0"/>
    <w:rsid w:val="002C24B8"/>
    <w:rsid w:val="002C4045"/>
    <w:rsid w:val="002C653A"/>
    <w:rsid w:val="002F5965"/>
    <w:rsid w:val="00311869"/>
    <w:rsid w:val="00315357"/>
    <w:rsid w:val="00346415"/>
    <w:rsid w:val="00382BD6"/>
    <w:rsid w:val="00393303"/>
    <w:rsid w:val="003A00EF"/>
    <w:rsid w:val="003B3B5B"/>
    <w:rsid w:val="003C0E7D"/>
    <w:rsid w:val="003E27CE"/>
    <w:rsid w:val="004150FF"/>
    <w:rsid w:val="00420376"/>
    <w:rsid w:val="00426715"/>
    <w:rsid w:val="00433229"/>
    <w:rsid w:val="00433FD6"/>
    <w:rsid w:val="00441552"/>
    <w:rsid w:val="00443D73"/>
    <w:rsid w:val="0045003E"/>
    <w:rsid w:val="004572A5"/>
    <w:rsid w:val="00472185"/>
    <w:rsid w:val="00472897"/>
    <w:rsid w:val="0048310A"/>
    <w:rsid w:val="004D01F2"/>
    <w:rsid w:val="004E52B0"/>
    <w:rsid w:val="00505F5D"/>
    <w:rsid w:val="005218A8"/>
    <w:rsid w:val="00521997"/>
    <w:rsid w:val="0054224A"/>
    <w:rsid w:val="00553B4D"/>
    <w:rsid w:val="005573F4"/>
    <w:rsid w:val="00557CFF"/>
    <w:rsid w:val="0056231A"/>
    <w:rsid w:val="00562C23"/>
    <w:rsid w:val="00572DA4"/>
    <w:rsid w:val="00581075"/>
    <w:rsid w:val="00587A24"/>
    <w:rsid w:val="005B1CEF"/>
    <w:rsid w:val="005B7667"/>
    <w:rsid w:val="005C6451"/>
    <w:rsid w:val="005D157C"/>
    <w:rsid w:val="005E02FF"/>
    <w:rsid w:val="005E2B84"/>
    <w:rsid w:val="005F2817"/>
    <w:rsid w:val="006005D1"/>
    <w:rsid w:val="00602EC4"/>
    <w:rsid w:val="006068DD"/>
    <w:rsid w:val="00612215"/>
    <w:rsid w:val="00617357"/>
    <w:rsid w:val="00624048"/>
    <w:rsid w:val="0062525B"/>
    <w:rsid w:val="00626A14"/>
    <w:rsid w:val="006531A7"/>
    <w:rsid w:val="00653344"/>
    <w:rsid w:val="0068754A"/>
    <w:rsid w:val="006B0132"/>
    <w:rsid w:val="006B1221"/>
    <w:rsid w:val="006C27E6"/>
    <w:rsid w:val="006C34B3"/>
    <w:rsid w:val="006C7BDB"/>
    <w:rsid w:val="006E680E"/>
    <w:rsid w:val="006F0C21"/>
    <w:rsid w:val="007101F0"/>
    <w:rsid w:val="00710C44"/>
    <w:rsid w:val="007222E4"/>
    <w:rsid w:val="00747113"/>
    <w:rsid w:val="00750E54"/>
    <w:rsid w:val="007830A2"/>
    <w:rsid w:val="00787BC6"/>
    <w:rsid w:val="0079429B"/>
    <w:rsid w:val="007C65EE"/>
    <w:rsid w:val="007D1F93"/>
    <w:rsid w:val="007E4C9C"/>
    <w:rsid w:val="007F274B"/>
    <w:rsid w:val="007F54B9"/>
    <w:rsid w:val="0080372E"/>
    <w:rsid w:val="0081255E"/>
    <w:rsid w:val="00825A9D"/>
    <w:rsid w:val="008271BC"/>
    <w:rsid w:val="00830170"/>
    <w:rsid w:val="00830D53"/>
    <w:rsid w:val="00845186"/>
    <w:rsid w:val="00852BE4"/>
    <w:rsid w:val="00854DBA"/>
    <w:rsid w:val="00876E84"/>
    <w:rsid w:val="008779F7"/>
    <w:rsid w:val="0088084F"/>
    <w:rsid w:val="00896214"/>
    <w:rsid w:val="008971E9"/>
    <w:rsid w:val="008B019B"/>
    <w:rsid w:val="008C05F9"/>
    <w:rsid w:val="00911750"/>
    <w:rsid w:val="00947F78"/>
    <w:rsid w:val="00950B54"/>
    <w:rsid w:val="00952499"/>
    <w:rsid w:val="00955703"/>
    <w:rsid w:val="009625F2"/>
    <w:rsid w:val="009933C0"/>
    <w:rsid w:val="0099388A"/>
    <w:rsid w:val="009A3E01"/>
    <w:rsid w:val="009B3683"/>
    <w:rsid w:val="009C3230"/>
    <w:rsid w:val="009D6600"/>
    <w:rsid w:val="009F76CE"/>
    <w:rsid w:val="00A10335"/>
    <w:rsid w:val="00A125B7"/>
    <w:rsid w:val="00A13176"/>
    <w:rsid w:val="00A141EE"/>
    <w:rsid w:val="00A2396F"/>
    <w:rsid w:val="00A338B7"/>
    <w:rsid w:val="00A3660E"/>
    <w:rsid w:val="00A37DBE"/>
    <w:rsid w:val="00A4522F"/>
    <w:rsid w:val="00A4584B"/>
    <w:rsid w:val="00A5710F"/>
    <w:rsid w:val="00A651E1"/>
    <w:rsid w:val="00A66E61"/>
    <w:rsid w:val="00A7659B"/>
    <w:rsid w:val="00A83AA8"/>
    <w:rsid w:val="00A92114"/>
    <w:rsid w:val="00A9502D"/>
    <w:rsid w:val="00AA18B3"/>
    <w:rsid w:val="00AC5121"/>
    <w:rsid w:val="00AC7553"/>
    <w:rsid w:val="00AE0215"/>
    <w:rsid w:val="00AE052C"/>
    <w:rsid w:val="00AE6A7C"/>
    <w:rsid w:val="00AF24FA"/>
    <w:rsid w:val="00B14010"/>
    <w:rsid w:val="00B21C3E"/>
    <w:rsid w:val="00B24563"/>
    <w:rsid w:val="00B252BF"/>
    <w:rsid w:val="00B37D1F"/>
    <w:rsid w:val="00B45F87"/>
    <w:rsid w:val="00B47939"/>
    <w:rsid w:val="00B52F47"/>
    <w:rsid w:val="00B578A5"/>
    <w:rsid w:val="00B6481A"/>
    <w:rsid w:val="00B82EC1"/>
    <w:rsid w:val="00B82EFC"/>
    <w:rsid w:val="00B97077"/>
    <w:rsid w:val="00B97E31"/>
    <w:rsid w:val="00BD2023"/>
    <w:rsid w:val="00BE63DA"/>
    <w:rsid w:val="00BF4271"/>
    <w:rsid w:val="00BF5683"/>
    <w:rsid w:val="00C00A28"/>
    <w:rsid w:val="00C06B45"/>
    <w:rsid w:val="00C072BE"/>
    <w:rsid w:val="00C24E0B"/>
    <w:rsid w:val="00C307D7"/>
    <w:rsid w:val="00C36289"/>
    <w:rsid w:val="00C75423"/>
    <w:rsid w:val="00C77DB9"/>
    <w:rsid w:val="00C92B2E"/>
    <w:rsid w:val="00CC5B3F"/>
    <w:rsid w:val="00D21E08"/>
    <w:rsid w:val="00D265F2"/>
    <w:rsid w:val="00D55317"/>
    <w:rsid w:val="00D55BCD"/>
    <w:rsid w:val="00D6063B"/>
    <w:rsid w:val="00D610C0"/>
    <w:rsid w:val="00D632BE"/>
    <w:rsid w:val="00D652C6"/>
    <w:rsid w:val="00D72BA4"/>
    <w:rsid w:val="00D74E3F"/>
    <w:rsid w:val="00D854D8"/>
    <w:rsid w:val="00D9627C"/>
    <w:rsid w:val="00DA1A4E"/>
    <w:rsid w:val="00DA7D09"/>
    <w:rsid w:val="00DB0AC6"/>
    <w:rsid w:val="00DB1929"/>
    <w:rsid w:val="00DB2859"/>
    <w:rsid w:val="00DB4B82"/>
    <w:rsid w:val="00DB5D84"/>
    <w:rsid w:val="00DC6BE7"/>
    <w:rsid w:val="00DD6389"/>
    <w:rsid w:val="00DE4E05"/>
    <w:rsid w:val="00E02235"/>
    <w:rsid w:val="00E03077"/>
    <w:rsid w:val="00E32DB6"/>
    <w:rsid w:val="00E42992"/>
    <w:rsid w:val="00E52886"/>
    <w:rsid w:val="00E5370F"/>
    <w:rsid w:val="00E56A10"/>
    <w:rsid w:val="00E868FA"/>
    <w:rsid w:val="00EA0CBD"/>
    <w:rsid w:val="00EA3B7E"/>
    <w:rsid w:val="00EC1804"/>
    <w:rsid w:val="00ED501D"/>
    <w:rsid w:val="00ED7ED3"/>
    <w:rsid w:val="00EE1F0F"/>
    <w:rsid w:val="00EE624A"/>
    <w:rsid w:val="00EE7271"/>
    <w:rsid w:val="00EF473A"/>
    <w:rsid w:val="00EF47FB"/>
    <w:rsid w:val="00EF6581"/>
    <w:rsid w:val="00F10AEF"/>
    <w:rsid w:val="00F2123F"/>
    <w:rsid w:val="00F50BE4"/>
    <w:rsid w:val="00F55805"/>
    <w:rsid w:val="00F67B9D"/>
    <w:rsid w:val="00F9187B"/>
    <w:rsid w:val="00FA1559"/>
    <w:rsid w:val="00FB7C25"/>
    <w:rsid w:val="00FD0B7B"/>
    <w:rsid w:val="00FD79CC"/>
    <w:rsid w:val="00FE1266"/>
    <w:rsid w:val="00FF37F5"/>
    <w:rsid w:val="00FF488C"/>
    <w:rsid w:val="00FF54A0"/>
    <w:rsid w:val="01141661"/>
    <w:rsid w:val="0162BBE3"/>
    <w:rsid w:val="0177F786"/>
    <w:rsid w:val="01A6A912"/>
    <w:rsid w:val="02159B89"/>
    <w:rsid w:val="0217F386"/>
    <w:rsid w:val="02749095"/>
    <w:rsid w:val="027A980D"/>
    <w:rsid w:val="0319B92A"/>
    <w:rsid w:val="03B41C80"/>
    <w:rsid w:val="0441D2F5"/>
    <w:rsid w:val="0482F829"/>
    <w:rsid w:val="0494751B"/>
    <w:rsid w:val="04B50275"/>
    <w:rsid w:val="04D2741A"/>
    <w:rsid w:val="0525F02B"/>
    <w:rsid w:val="054F1A33"/>
    <w:rsid w:val="055B544C"/>
    <w:rsid w:val="05C2CFE7"/>
    <w:rsid w:val="05F1BECB"/>
    <w:rsid w:val="06322B50"/>
    <w:rsid w:val="0764A7D7"/>
    <w:rsid w:val="076F2898"/>
    <w:rsid w:val="07D76FF2"/>
    <w:rsid w:val="08138760"/>
    <w:rsid w:val="085BD4EA"/>
    <w:rsid w:val="090B94A5"/>
    <w:rsid w:val="092D4547"/>
    <w:rsid w:val="09C3169B"/>
    <w:rsid w:val="0A6EA794"/>
    <w:rsid w:val="0B8C6800"/>
    <w:rsid w:val="0BFC11F7"/>
    <w:rsid w:val="0C31766A"/>
    <w:rsid w:val="0C4569AB"/>
    <w:rsid w:val="0D0391B3"/>
    <w:rsid w:val="0E9F368D"/>
    <w:rsid w:val="0F043AEB"/>
    <w:rsid w:val="0F8A0B1F"/>
    <w:rsid w:val="0FC7BD5C"/>
    <w:rsid w:val="1080D169"/>
    <w:rsid w:val="10F09E6E"/>
    <w:rsid w:val="112A08AD"/>
    <w:rsid w:val="1134C3A8"/>
    <w:rsid w:val="11B51BC9"/>
    <w:rsid w:val="12EE576B"/>
    <w:rsid w:val="12FE1DF5"/>
    <w:rsid w:val="14C5447A"/>
    <w:rsid w:val="14D039B2"/>
    <w:rsid w:val="14FE841B"/>
    <w:rsid w:val="1615768A"/>
    <w:rsid w:val="1647F4D7"/>
    <w:rsid w:val="16758818"/>
    <w:rsid w:val="16B8DF48"/>
    <w:rsid w:val="1715EE34"/>
    <w:rsid w:val="171D6E48"/>
    <w:rsid w:val="175CEE29"/>
    <w:rsid w:val="1785FC22"/>
    <w:rsid w:val="17DB8EC3"/>
    <w:rsid w:val="1897C594"/>
    <w:rsid w:val="18A9140F"/>
    <w:rsid w:val="19304863"/>
    <w:rsid w:val="19335AE4"/>
    <w:rsid w:val="19537304"/>
    <w:rsid w:val="1957E36D"/>
    <w:rsid w:val="1A67BF23"/>
    <w:rsid w:val="1AAA30F5"/>
    <w:rsid w:val="1B0EA9A2"/>
    <w:rsid w:val="1C5F0F43"/>
    <w:rsid w:val="1CB7F14B"/>
    <w:rsid w:val="1CBC3253"/>
    <w:rsid w:val="1CDFCDA6"/>
    <w:rsid w:val="1CF68799"/>
    <w:rsid w:val="1D1035F0"/>
    <w:rsid w:val="1D273264"/>
    <w:rsid w:val="1D3636D2"/>
    <w:rsid w:val="1E6205F9"/>
    <w:rsid w:val="1EA0952B"/>
    <w:rsid w:val="1EE0A9F3"/>
    <w:rsid w:val="1F71CD6B"/>
    <w:rsid w:val="1F88CF31"/>
    <w:rsid w:val="200F1047"/>
    <w:rsid w:val="20532761"/>
    <w:rsid w:val="20646CF0"/>
    <w:rsid w:val="2069ED12"/>
    <w:rsid w:val="20A2A082"/>
    <w:rsid w:val="2110D79F"/>
    <w:rsid w:val="2259DF05"/>
    <w:rsid w:val="22B9B092"/>
    <w:rsid w:val="22CADA7B"/>
    <w:rsid w:val="22E3617C"/>
    <w:rsid w:val="22EC6E3A"/>
    <w:rsid w:val="230DF2FF"/>
    <w:rsid w:val="23B788F5"/>
    <w:rsid w:val="24F2B42D"/>
    <w:rsid w:val="252E4B6A"/>
    <w:rsid w:val="25A60D42"/>
    <w:rsid w:val="25A9AECD"/>
    <w:rsid w:val="2672813D"/>
    <w:rsid w:val="26989239"/>
    <w:rsid w:val="26D45841"/>
    <w:rsid w:val="26FAD0DF"/>
    <w:rsid w:val="276FEE7B"/>
    <w:rsid w:val="2859B2D9"/>
    <w:rsid w:val="28B19311"/>
    <w:rsid w:val="28E24BA7"/>
    <w:rsid w:val="2922CD37"/>
    <w:rsid w:val="29460B9D"/>
    <w:rsid w:val="29FAAFFD"/>
    <w:rsid w:val="2A02D69E"/>
    <w:rsid w:val="2A7DEF7A"/>
    <w:rsid w:val="2CD7D9DA"/>
    <w:rsid w:val="2D08FF01"/>
    <w:rsid w:val="2D11B131"/>
    <w:rsid w:val="2D19A1DF"/>
    <w:rsid w:val="2D268BB0"/>
    <w:rsid w:val="2D51A61D"/>
    <w:rsid w:val="2EDD53D8"/>
    <w:rsid w:val="2F64B104"/>
    <w:rsid w:val="2F896BD3"/>
    <w:rsid w:val="2FD3D3A7"/>
    <w:rsid w:val="30747EA2"/>
    <w:rsid w:val="312CB498"/>
    <w:rsid w:val="3249440C"/>
    <w:rsid w:val="32F319FC"/>
    <w:rsid w:val="33742BDE"/>
    <w:rsid w:val="33F671DE"/>
    <w:rsid w:val="3402C6AB"/>
    <w:rsid w:val="340C5CFE"/>
    <w:rsid w:val="359A3958"/>
    <w:rsid w:val="36025B86"/>
    <w:rsid w:val="364D738D"/>
    <w:rsid w:val="37F75DCA"/>
    <w:rsid w:val="380E002B"/>
    <w:rsid w:val="3848CDDB"/>
    <w:rsid w:val="385E6004"/>
    <w:rsid w:val="38ABC1B5"/>
    <w:rsid w:val="39809696"/>
    <w:rsid w:val="39B9D4F3"/>
    <w:rsid w:val="3A064C61"/>
    <w:rsid w:val="3A32D7C1"/>
    <w:rsid w:val="3A5CEF80"/>
    <w:rsid w:val="3CE79F12"/>
    <w:rsid w:val="3CEEECB0"/>
    <w:rsid w:val="3E41C114"/>
    <w:rsid w:val="3E985D22"/>
    <w:rsid w:val="3ED35B8D"/>
    <w:rsid w:val="3EEA879F"/>
    <w:rsid w:val="3F0A026D"/>
    <w:rsid w:val="3F2AA13C"/>
    <w:rsid w:val="3FB2F7BE"/>
    <w:rsid w:val="408C8D06"/>
    <w:rsid w:val="40AF5DA2"/>
    <w:rsid w:val="41D25C91"/>
    <w:rsid w:val="41D485F7"/>
    <w:rsid w:val="4232BBC0"/>
    <w:rsid w:val="429D74D7"/>
    <w:rsid w:val="4306725F"/>
    <w:rsid w:val="432FF9BB"/>
    <w:rsid w:val="43583A4D"/>
    <w:rsid w:val="43F6D518"/>
    <w:rsid w:val="4507F255"/>
    <w:rsid w:val="453DE249"/>
    <w:rsid w:val="455515B9"/>
    <w:rsid w:val="45A540C1"/>
    <w:rsid w:val="45CF8214"/>
    <w:rsid w:val="46A1C0E5"/>
    <w:rsid w:val="46BD4656"/>
    <w:rsid w:val="47513FA4"/>
    <w:rsid w:val="476CC2D7"/>
    <w:rsid w:val="47925717"/>
    <w:rsid w:val="47A6EDE1"/>
    <w:rsid w:val="496A0C67"/>
    <w:rsid w:val="4A22E362"/>
    <w:rsid w:val="4A9760D3"/>
    <w:rsid w:val="4B176005"/>
    <w:rsid w:val="4CCD503F"/>
    <w:rsid w:val="4CE479F2"/>
    <w:rsid w:val="4D130026"/>
    <w:rsid w:val="4E122A09"/>
    <w:rsid w:val="4F85A1F1"/>
    <w:rsid w:val="4FF41ED4"/>
    <w:rsid w:val="5034AD2B"/>
    <w:rsid w:val="50617DA7"/>
    <w:rsid w:val="50D18ECC"/>
    <w:rsid w:val="50E1666A"/>
    <w:rsid w:val="5105E037"/>
    <w:rsid w:val="52557313"/>
    <w:rsid w:val="5274CFD9"/>
    <w:rsid w:val="534BB941"/>
    <w:rsid w:val="536CD107"/>
    <w:rsid w:val="53879C7A"/>
    <w:rsid w:val="53BF307F"/>
    <w:rsid w:val="53D6CCE7"/>
    <w:rsid w:val="5475F75C"/>
    <w:rsid w:val="54AB04A0"/>
    <w:rsid w:val="552CCFF9"/>
    <w:rsid w:val="568FCA9A"/>
    <w:rsid w:val="5710E59A"/>
    <w:rsid w:val="57CE382A"/>
    <w:rsid w:val="57E533D5"/>
    <w:rsid w:val="58049F8F"/>
    <w:rsid w:val="58789D8C"/>
    <w:rsid w:val="59EA5764"/>
    <w:rsid w:val="5A246089"/>
    <w:rsid w:val="5A3B710F"/>
    <w:rsid w:val="5AA8189B"/>
    <w:rsid w:val="5AF2CFC1"/>
    <w:rsid w:val="5B7AAD6B"/>
    <w:rsid w:val="5CD14A79"/>
    <w:rsid w:val="5D3FA123"/>
    <w:rsid w:val="5D476A89"/>
    <w:rsid w:val="5DC4CBFD"/>
    <w:rsid w:val="5E035F4E"/>
    <w:rsid w:val="5EE3050F"/>
    <w:rsid w:val="5EE3D64D"/>
    <w:rsid w:val="5F166C09"/>
    <w:rsid w:val="60E53717"/>
    <w:rsid w:val="61E81FB8"/>
    <w:rsid w:val="622EA994"/>
    <w:rsid w:val="62536D76"/>
    <w:rsid w:val="625436F9"/>
    <w:rsid w:val="631CD858"/>
    <w:rsid w:val="64A40ABD"/>
    <w:rsid w:val="64EB0B59"/>
    <w:rsid w:val="65710EC1"/>
    <w:rsid w:val="65963918"/>
    <w:rsid w:val="65E49A22"/>
    <w:rsid w:val="65E6EAB7"/>
    <w:rsid w:val="662062EC"/>
    <w:rsid w:val="662AF7B3"/>
    <w:rsid w:val="66D7D616"/>
    <w:rsid w:val="67A1480B"/>
    <w:rsid w:val="696EFDCA"/>
    <w:rsid w:val="6A15222A"/>
    <w:rsid w:val="6A266437"/>
    <w:rsid w:val="6B229782"/>
    <w:rsid w:val="6B363EBE"/>
    <w:rsid w:val="6BE37F1F"/>
    <w:rsid w:val="6C01BD03"/>
    <w:rsid w:val="6C328141"/>
    <w:rsid w:val="6C5993A1"/>
    <w:rsid w:val="6C8A551B"/>
    <w:rsid w:val="6CB65726"/>
    <w:rsid w:val="6CC7DB17"/>
    <w:rsid w:val="6CDA8938"/>
    <w:rsid w:val="6DD28160"/>
    <w:rsid w:val="6DFF6B76"/>
    <w:rsid w:val="6E315C50"/>
    <w:rsid w:val="6E484374"/>
    <w:rsid w:val="6E511AC4"/>
    <w:rsid w:val="6EC397F5"/>
    <w:rsid w:val="708C090A"/>
    <w:rsid w:val="729D7823"/>
    <w:rsid w:val="72BB4786"/>
    <w:rsid w:val="736613CB"/>
    <w:rsid w:val="73AA55EF"/>
    <w:rsid w:val="73E50D9A"/>
    <w:rsid w:val="740B4AD2"/>
    <w:rsid w:val="75276043"/>
    <w:rsid w:val="752D94EE"/>
    <w:rsid w:val="75DB3D8A"/>
    <w:rsid w:val="764A8D8C"/>
    <w:rsid w:val="7650488E"/>
    <w:rsid w:val="7657DD98"/>
    <w:rsid w:val="76EBBA3B"/>
    <w:rsid w:val="77684905"/>
    <w:rsid w:val="778C35AD"/>
    <w:rsid w:val="77A2FE04"/>
    <w:rsid w:val="78ED931C"/>
    <w:rsid w:val="7994EA42"/>
    <w:rsid w:val="7998138F"/>
    <w:rsid w:val="7A09A8FB"/>
    <w:rsid w:val="7A54E3AB"/>
    <w:rsid w:val="7A73B296"/>
    <w:rsid w:val="7ABBADEF"/>
    <w:rsid w:val="7B7524C5"/>
    <w:rsid w:val="7B9E71D1"/>
    <w:rsid w:val="7BC7E520"/>
    <w:rsid w:val="7BCEF1B6"/>
    <w:rsid w:val="7BF20D67"/>
    <w:rsid w:val="7C3FDFC5"/>
    <w:rsid w:val="7C73D609"/>
    <w:rsid w:val="7C9E667B"/>
    <w:rsid w:val="7D93EFA8"/>
    <w:rsid w:val="7DADCA6C"/>
    <w:rsid w:val="7F966CDD"/>
    <w:rsid w:val="7FB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703BC"/>
  <w15:chartTrackingRefBased/>
  <w15:docId w15:val="{99CF0A06-AC30-4702-8DD0-D084139D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C376A-F80C-4941-95D6-022D4A961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5EF5C-08DE-42B9-86BF-DC5010B70BFC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0FD49D40-A447-45F2-BA63-9CBF1F5F84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Do</dc:creator>
  <keywords/>
  <dc:description/>
  <lastModifiedBy>Katie Stewart</lastModifiedBy>
  <revision>10</revision>
  <dcterms:created xsi:type="dcterms:W3CDTF">2023-06-08T17:05:00.0000000Z</dcterms:created>
  <dcterms:modified xsi:type="dcterms:W3CDTF">2025-04-10T17:26:26.2323530Z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