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211E0DC" w14:textId="1C865663" w:rsidR="00FE2D4D" w:rsidRPr="009D3A50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Kick-Off </w:t>
      </w:r>
      <w:r w:rsidR="00FE2D4D" w:rsidRPr="009D3A50">
        <w:rPr>
          <w:rFonts w:ascii="Arial" w:eastAsia="Times New Roman" w:hAnsi="Arial" w:cs="Arial"/>
          <w:b/>
        </w:rPr>
        <w:t>Meeting</w:t>
      </w:r>
    </w:p>
    <w:p w14:paraId="42EC3342" w14:textId="711F2DFA" w:rsidR="00FE2D4D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April 11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2BBAE3EC" w:rsidR="00FE2D4D" w:rsidRPr="009D3A50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9</w:t>
      </w:r>
      <w:r w:rsidR="00FE2D4D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0 am to 1</w:t>
      </w:r>
      <w:r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:00 </w:t>
      </w:r>
      <w:r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2:</w:t>
      </w:r>
      <w:r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P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app</w:t>
      </w:r>
      <w:proofErr w:type="gramEnd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 or room device</w:t>
      </w:r>
    </w:p>
    <w:p w14:paraId="29B8F6B5" w14:textId="6D19C0AD" w:rsidR="00825050" w:rsidRPr="00825050" w:rsidRDefault="00896E4B" w:rsidP="00825050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tgtFrame="_blank" w:history="1">
        <w:r w:rsidR="00825050" w:rsidRPr="00825050">
          <w:rPr>
            <w:rFonts w:ascii="Segoe UI Semibold" w:eastAsia="Calibri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</w:p>
    <w:p w14:paraId="37DD465C" w14:textId="7D460535" w:rsidR="00825050" w:rsidRP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r>
        <w:rPr>
          <w:rFonts w:ascii="Segoe UI" w:eastAsia="Calibri" w:hAnsi="Segoe UI" w:cs="Segoe UI"/>
          <w:color w:val="252424"/>
          <w:sz w:val="21"/>
          <w:szCs w:val="21"/>
        </w:rPr>
        <w:t xml:space="preserve">Teams </w:t>
      </w:r>
      <w:r w:rsidRPr="00825050">
        <w:rPr>
          <w:rFonts w:ascii="Segoe UI" w:eastAsia="Calibri" w:hAnsi="Segoe UI" w:cs="Segoe UI"/>
          <w:color w:val="252424"/>
          <w:sz w:val="21"/>
          <w:szCs w:val="21"/>
        </w:rPr>
        <w:t xml:space="preserve">Meeting ID: </w:t>
      </w:r>
      <w:r w:rsidRPr="00825050">
        <w:rPr>
          <w:rFonts w:ascii="Segoe UI" w:eastAsia="Calibri" w:hAnsi="Segoe UI" w:cs="Segoe UI"/>
          <w:color w:val="252424"/>
          <w:sz w:val="24"/>
          <w:szCs w:val="24"/>
        </w:rPr>
        <w:t>227 909 782 332</w:t>
      </w:r>
      <w:r w:rsidRPr="00825050">
        <w:rPr>
          <w:rFonts w:ascii="Segoe UI" w:eastAsia="Calibri" w:hAnsi="Segoe UI" w:cs="Segoe UI"/>
          <w:color w:val="252424"/>
          <w:sz w:val="21"/>
          <w:szCs w:val="21"/>
        </w:rPr>
        <w:t xml:space="preserve"> </w:t>
      </w:r>
      <w:r w:rsidRPr="00825050">
        <w:rPr>
          <w:rFonts w:ascii="Segoe UI" w:eastAsia="Calibri" w:hAnsi="Segoe UI" w:cs="Segoe UI"/>
          <w:color w:val="252424"/>
        </w:rPr>
        <w:br/>
      </w:r>
      <w:r w:rsidRPr="00825050">
        <w:rPr>
          <w:rFonts w:ascii="Segoe UI" w:eastAsia="Calibri" w:hAnsi="Segoe UI" w:cs="Segoe UI"/>
          <w:color w:val="252424"/>
          <w:sz w:val="21"/>
          <w:szCs w:val="21"/>
        </w:rPr>
        <w:t xml:space="preserve">Passcode: </w:t>
      </w:r>
      <w:r w:rsidRPr="00825050">
        <w:rPr>
          <w:rFonts w:ascii="Segoe UI" w:eastAsia="Calibri" w:hAnsi="Segoe UI" w:cs="Segoe UI"/>
          <w:color w:val="252424"/>
          <w:sz w:val="24"/>
          <w:szCs w:val="24"/>
        </w:rPr>
        <w:t>DVjcB9</w:t>
      </w:r>
    </w:p>
    <w:p w14:paraId="4A60B887" w14:textId="77777777" w:rsidR="009D3A50" w:rsidRPr="009D3A50" w:rsidRDefault="009D3A50" w:rsidP="009D3A50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14:paraId="7B93FFE9" w14:textId="77777777" w:rsidR="00995C3D" w:rsidRDefault="009D3A50" w:rsidP="00063B09">
      <w:r w:rsidRPr="009D3A50">
        <w:t>Call to order/Roll call</w:t>
      </w:r>
    </w:p>
    <w:p w14:paraId="77CD8AEC" w14:textId="6F6ECB42" w:rsidR="009D3A50" w:rsidRDefault="009D3A50" w:rsidP="00825050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 w:rsidR="000A6B0F">
        <w:t xml:space="preserve">RESNET and ICC Standards </w:t>
      </w:r>
      <w:r w:rsidR="005B18F1">
        <w:t>Management</w:t>
      </w:r>
    </w:p>
    <w:p w14:paraId="5A482E64" w14:textId="0E1AADF3" w:rsidR="007A1541" w:rsidRDefault="000A6B0F" w:rsidP="00DA4912">
      <w:pPr>
        <w:pStyle w:val="ListParagraph"/>
        <w:numPr>
          <w:ilvl w:val="0"/>
          <w:numId w:val="14"/>
        </w:numPr>
        <w:spacing w:after="0" w:line="360" w:lineRule="auto"/>
      </w:pPr>
      <w:r>
        <w:t>Self-Introductions Committee/Roll Call</w:t>
      </w:r>
    </w:p>
    <w:p w14:paraId="6D1EFF97" w14:textId="0EBC2981" w:rsidR="00EC7B25" w:rsidRPr="005B18F1" w:rsidRDefault="005B18F1" w:rsidP="00DA4912">
      <w:pPr>
        <w:pStyle w:val="ListParagraph"/>
        <w:numPr>
          <w:ilvl w:val="0"/>
          <w:numId w:val="14"/>
        </w:numPr>
        <w:spacing w:line="360" w:lineRule="auto"/>
      </w:pPr>
      <w:r w:rsidRPr="005B18F1">
        <w:t>Chair/Vice-Chair</w:t>
      </w:r>
    </w:p>
    <w:p w14:paraId="274DC4C6" w14:textId="77777777" w:rsidR="00EC5A26" w:rsidRPr="00EC5A26" w:rsidRDefault="00EC5A26" w:rsidP="00645E0D">
      <w:pPr>
        <w:pStyle w:val="ListParagraph"/>
        <w:numPr>
          <w:ilvl w:val="0"/>
          <w:numId w:val="14"/>
        </w:numPr>
        <w:spacing w:line="360" w:lineRule="auto"/>
      </w:pPr>
      <w:r w:rsidRPr="00EC5A26">
        <w:t>Brief discussion of Procedures</w:t>
      </w:r>
    </w:p>
    <w:p w14:paraId="594030CD" w14:textId="62199699" w:rsidR="00B52DA2" w:rsidRPr="005B18F1" w:rsidRDefault="000F435C" w:rsidP="00DA4912">
      <w:pPr>
        <w:pStyle w:val="ListParagraph"/>
        <w:numPr>
          <w:ilvl w:val="0"/>
          <w:numId w:val="14"/>
        </w:numPr>
        <w:spacing w:line="360" w:lineRule="auto"/>
      </w:pPr>
      <w:r>
        <w:t>Resource</w:t>
      </w:r>
      <w:r w:rsidR="005B18F1" w:rsidRPr="005B18F1">
        <w:t xml:space="preserve"> documents </w:t>
      </w:r>
    </w:p>
    <w:p w14:paraId="22E79791" w14:textId="21454E98" w:rsidR="009D3A50" w:rsidRPr="009D3A50" w:rsidRDefault="005461F6" w:rsidP="00DA4912">
      <w:pPr>
        <w:pStyle w:val="ListParagraph"/>
        <w:numPr>
          <w:ilvl w:val="0"/>
          <w:numId w:val="14"/>
        </w:numPr>
        <w:spacing w:line="360" w:lineRule="auto"/>
      </w:pPr>
      <w:r>
        <w:t>Potential</w:t>
      </w:r>
      <w:r w:rsidR="009D3A50" w:rsidRPr="009D3A50">
        <w:t xml:space="preserve"> </w:t>
      </w:r>
      <w:r w:rsidR="000F435C">
        <w:t xml:space="preserve">Task Groups or </w:t>
      </w:r>
      <w:r w:rsidR="009D3A50" w:rsidRPr="009D3A50">
        <w:t>Sub-Committee</w:t>
      </w:r>
      <w:r w:rsidR="000F435C">
        <w:t>s</w:t>
      </w:r>
      <w:r w:rsidR="009D3A50" w:rsidRPr="009D3A50">
        <w:t xml:space="preserve"> </w:t>
      </w:r>
    </w:p>
    <w:p w14:paraId="5D37203D" w14:textId="00C00A21" w:rsidR="006B78D2" w:rsidRDefault="000F435C" w:rsidP="005B18F1">
      <w:pPr>
        <w:pStyle w:val="ListParagraph"/>
        <w:numPr>
          <w:ilvl w:val="0"/>
          <w:numId w:val="14"/>
        </w:numPr>
        <w:spacing w:after="0" w:line="360" w:lineRule="auto"/>
      </w:pPr>
      <w:r>
        <w:t>Future</w:t>
      </w:r>
      <w:r w:rsidR="006B78D2">
        <w:t xml:space="preserve"> meeting dates</w:t>
      </w:r>
    </w:p>
    <w:p w14:paraId="0A42F646" w14:textId="1FBFFAC9" w:rsidR="009D3A50" w:rsidRPr="009D3A50" w:rsidRDefault="00BF7381" w:rsidP="00DA4912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="009D3A50" w:rsidRPr="009D3A50">
        <w:t xml:space="preserve"> Business</w:t>
      </w:r>
    </w:p>
    <w:p w14:paraId="1C42A477" w14:textId="77777777" w:rsidR="003E1027" w:rsidRDefault="009D3A50" w:rsidP="003E1027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 w:rsidR="006C34A9">
        <w:t xml:space="preserve"> Meeting</w:t>
      </w:r>
    </w:p>
    <w:p w14:paraId="1F3DB9D5" w14:textId="0F1F1234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by telephone and the internet.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>fficulties that are out of our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C769" w14:textId="77777777" w:rsidR="00896E4B" w:rsidRDefault="00896E4B" w:rsidP="009D3A50">
      <w:pPr>
        <w:spacing w:after="0" w:line="240" w:lineRule="auto"/>
      </w:pPr>
      <w:r>
        <w:separator/>
      </w:r>
    </w:p>
  </w:endnote>
  <w:endnote w:type="continuationSeparator" w:id="0">
    <w:p w14:paraId="4E148D88" w14:textId="77777777" w:rsidR="00896E4B" w:rsidRDefault="00896E4B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2BDD" w14:textId="77777777" w:rsidR="00896E4B" w:rsidRDefault="00896E4B" w:rsidP="009D3A50">
      <w:pPr>
        <w:spacing w:after="0" w:line="240" w:lineRule="auto"/>
      </w:pPr>
      <w:r>
        <w:separator/>
      </w:r>
    </w:p>
  </w:footnote>
  <w:footnote w:type="continuationSeparator" w:id="0">
    <w:p w14:paraId="6739BA82" w14:textId="77777777" w:rsidR="00896E4B" w:rsidRDefault="00896E4B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77777777" w:rsidR="009D3A50" w:rsidRDefault="00532B97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C1828CF" wp14:editId="55E267C9">
          <wp:simplePos x="0" y="0"/>
          <wp:positionH relativeFrom="column">
            <wp:posOffset>-301117</wp:posOffset>
          </wp:positionH>
          <wp:positionV relativeFrom="paragraph">
            <wp:posOffset>-150495</wp:posOffset>
          </wp:positionV>
          <wp:extent cx="1974656" cy="780714"/>
          <wp:effectExtent l="0" t="0" r="6985" b="635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656" cy="780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77777777" w:rsidR="00532B97" w:rsidRDefault="00532B97" w:rsidP="00CF56E9">
    <w:pPr>
      <w:pStyle w:val="Header"/>
    </w:pPr>
  </w:p>
  <w:p w14:paraId="06FE90CD" w14:textId="77777777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77777777" w:rsidR="009D3A50" w:rsidRDefault="009D3A50">
    <w:pPr>
      <w:pStyle w:val="Header"/>
    </w:pPr>
    <w:r w:rsidRPr="009D3A5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B47B02" wp14:editId="1864A4DF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328"/>
              <wp:effectExtent l="0" t="0" r="0" b="5080"/>
              <wp:wrapNone/>
              <wp:docPr id="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746B58CB" w:rsidR="009D3A50" w:rsidRPr="006339EC" w:rsidRDefault="009D3A50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SUSTAINABILITY MEMBERSHIP COUNCIL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GOVERNING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 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20482F8" w14:textId="080F1A15" w:rsidR="00BA3992" w:rsidRPr="00BA3992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TBD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5EF6429C" w14:textId="57919F4C" w:rsidR="008353C1" w:rsidRPr="008353C1" w:rsidRDefault="009C0697" w:rsidP="008353C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TBD</w:t>
                          </w:r>
                        </w:p>
                        <w:p w14:paraId="287A9E21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EB66102" w14:textId="77777777" w:rsidR="009D3A50" w:rsidRPr="006339EC" w:rsidRDefault="0090156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15B46FB5" w14:textId="6AD008D3" w:rsidR="009D3A50" w:rsidRDefault="00DB4AE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B4A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Clinton County</w:t>
                          </w:r>
                          <w:r w:rsidR="0090156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OH</w:t>
                          </w:r>
                        </w:p>
                        <w:p w14:paraId="462E2E66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926412B" w14:textId="6B4724E1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Matthew Helminiak</w:t>
                          </w:r>
                        </w:p>
                        <w:p w14:paraId="6BB181BC" w14:textId="7777777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Maryland Department of Labor</w:t>
                          </w:r>
                        </w:p>
                        <w:p w14:paraId="2E539A0F" w14:textId="010C83C2" w:rsidR="008353C1" w:rsidRDefault="008353C1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353C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 w:rsid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</w:t>
                          </w:r>
                          <w:r w:rsidRPr="008353C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</w:t>
                          </w:r>
                        </w:p>
                        <w:p w14:paraId="58275276" w14:textId="77777777" w:rsidR="009C0697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485C5BB" w14:textId="77777777" w:rsidR="009C0697" w:rsidRPr="000A6B0F" w:rsidRDefault="009C0697" w:rsidP="00483430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547FE4FD" w14:textId="4B52D5AD" w:rsidR="00995C3D" w:rsidRPr="000A6B0F" w:rsidRDefault="009C0697" w:rsidP="00483430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108007AD" w14:textId="77777777" w:rsidR="00695619" w:rsidRPr="000A6B0F" w:rsidRDefault="00695619" w:rsidP="00695619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0E8A4D41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7BA5BAA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9C6BF0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7B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-41.9pt;margin-top:35.35pt;width:126pt;height:56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PU72vvzAQAAywMAAA4AAAAAAAAAAAAAAAAALgIAAGRy&#10;cy9lMm9Eb2MueG1sUEsBAi0AFAAGAAgAAAAhAKVNY6HfAAAACwEAAA8AAAAAAAAAAAAAAAAATQQA&#10;AGRycy9kb3ducmV2LnhtbFBLBQYAAAAABAAEAPMAAABZBQAAAAA=&#10;" stroked="f"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746B58CB" w:rsidR="009D3A50" w:rsidRPr="006339EC" w:rsidRDefault="009D3A50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>SUSTAINABILITY MEMBERSHIP COUNCIL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>GOVERNING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 C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20482F8" w14:textId="080F1A15" w:rsidR="00BA3992" w:rsidRPr="00BA3992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TBD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5EF6429C" w14:textId="57919F4C" w:rsidR="008353C1" w:rsidRPr="008353C1" w:rsidRDefault="009C0697" w:rsidP="008353C1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TBD</w:t>
                    </w:r>
                  </w:p>
                  <w:p w14:paraId="287A9E21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EB66102" w14:textId="77777777" w:rsidR="009D3A50" w:rsidRPr="006339EC" w:rsidRDefault="0090156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15B46FB5" w14:textId="6AD008D3" w:rsidR="009D3A50" w:rsidRDefault="00DB4AE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B4AE0">
                      <w:rPr>
                        <w:rFonts w:ascii="Arial" w:hAnsi="Arial" w:cs="Arial"/>
                        <w:sz w:val="12"/>
                        <w:szCs w:val="12"/>
                      </w:rPr>
                      <w:t>Clinton County</w:t>
                    </w:r>
                    <w:r w:rsidR="00901567">
                      <w:rPr>
                        <w:rFonts w:ascii="Arial" w:hAnsi="Arial" w:cs="Arial"/>
                        <w:sz w:val="12"/>
                        <w:szCs w:val="12"/>
                      </w:rPr>
                      <w:t>, OH</w:t>
                    </w:r>
                  </w:p>
                  <w:p w14:paraId="462E2E66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926412B" w14:textId="6B4724E1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Matthew Helminiak</w:t>
                    </w:r>
                  </w:p>
                  <w:p w14:paraId="6BB181BC" w14:textId="7777777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Maryland Department of Labor</w:t>
                    </w:r>
                  </w:p>
                  <w:p w14:paraId="2E539A0F" w14:textId="010C83C2" w:rsidR="008353C1" w:rsidRDefault="008353C1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353C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 w:rsidR="009C0697">
                      <w:rPr>
                        <w:rFonts w:ascii="Arial" w:hAnsi="Arial" w:cs="Arial"/>
                        <w:sz w:val="12"/>
                        <w:szCs w:val="12"/>
                      </w:rPr>
                      <w:t>M</w:t>
                    </w:r>
                    <w:r w:rsidRPr="008353C1">
                      <w:rPr>
                        <w:rFonts w:ascii="Arial" w:hAnsi="Arial" w:cs="Arial"/>
                        <w:sz w:val="12"/>
                        <w:szCs w:val="12"/>
                      </w:rPr>
                      <w:t>D</w:t>
                    </w:r>
                  </w:p>
                  <w:p w14:paraId="58275276" w14:textId="77777777" w:rsidR="009C0697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485C5BB" w14:textId="77777777" w:rsidR="009C0697" w:rsidRPr="000A6B0F" w:rsidRDefault="009C0697" w:rsidP="00483430">
                    <w:pPr>
                      <w:spacing w:before="20"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547FE4FD" w14:textId="4B52D5AD" w:rsidR="00995C3D" w:rsidRPr="000A6B0F" w:rsidRDefault="009C0697" w:rsidP="00483430">
                    <w:pPr>
                      <w:spacing w:before="20"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108007AD" w14:textId="77777777" w:rsidR="00695619" w:rsidRPr="000A6B0F" w:rsidRDefault="00695619" w:rsidP="00695619">
                    <w:pPr>
                      <w:spacing w:before="20"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0E8A4D41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7BA5BAA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9C6BF0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896E4B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1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9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2"/>
  </w:num>
  <w:num w:numId="2" w16cid:durableId="633490243">
    <w:abstractNumId w:val="8"/>
  </w:num>
  <w:num w:numId="3" w16cid:durableId="1149710828">
    <w:abstractNumId w:val="8"/>
  </w:num>
  <w:num w:numId="4" w16cid:durableId="1221356447">
    <w:abstractNumId w:val="8"/>
    <w:lvlOverride w:ilvl="0">
      <w:startOverride w:val="1"/>
    </w:lvlOverride>
  </w:num>
  <w:num w:numId="5" w16cid:durableId="1119839138">
    <w:abstractNumId w:val="8"/>
    <w:lvlOverride w:ilvl="0">
      <w:startOverride w:val="1"/>
    </w:lvlOverride>
  </w:num>
  <w:num w:numId="6" w16cid:durableId="1671760456">
    <w:abstractNumId w:val="8"/>
  </w:num>
  <w:num w:numId="7" w16cid:durableId="1777140983">
    <w:abstractNumId w:val="8"/>
    <w:lvlOverride w:ilvl="0">
      <w:startOverride w:val="1"/>
    </w:lvlOverride>
  </w:num>
  <w:num w:numId="8" w16cid:durableId="183515147">
    <w:abstractNumId w:val="7"/>
  </w:num>
  <w:num w:numId="9" w16cid:durableId="1738241313">
    <w:abstractNumId w:val="4"/>
  </w:num>
  <w:num w:numId="10" w16cid:durableId="876967806">
    <w:abstractNumId w:val="0"/>
  </w:num>
  <w:num w:numId="11" w16cid:durableId="512496623">
    <w:abstractNumId w:val="6"/>
  </w:num>
  <w:num w:numId="12" w16cid:durableId="441149168">
    <w:abstractNumId w:val="10"/>
  </w:num>
  <w:num w:numId="13" w16cid:durableId="270093801">
    <w:abstractNumId w:val="1"/>
  </w:num>
  <w:num w:numId="14" w16cid:durableId="850679167">
    <w:abstractNumId w:val="3"/>
  </w:num>
  <w:num w:numId="15" w16cid:durableId="1964581914">
    <w:abstractNumId w:val="9"/>
  </w:num>
  <w:num w:numId="16" w16cid:durableId="1836453155">
    <w:abstractNumId w:val="11"/>
  </w:num>
  <w:num w:numId="17" w16cid:durableId="1559392868">
    <w:abstractNumId w:val="5"/>
  </w:num>
  <w:num w:numId="18" w16cid:durableId="1114638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56CA1"/>
    <w:rsid w:val="00157EA4"/>
    <w:rsid w:val="0017030A"/>
    <w:rsid w:val="00172C36"/>
    <w:rsid w:val="00194163"/>
    <w:rsid w:val="001B5555"/>
    <w:rsid w:val="001B790F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C176A"/>
    <w:rsid w:val="003C654D"/>
    <w:rsid w:val="003D631A"/>
    <w:rsid w:val="003E1027"/>
    <w:rsid w:val="003E3983"/>
    <w:rsid w:val="003E3FC0"/>
    <w:rsid w:val="003E7F3A"/>
    <w:rsid w:val="003F2273"/>
    <w:rsid w:val="004016F3"/>
    <w:rsid w:val="00410B36"/>
    <w:rsid w:val="00421C09"/>
    <w:rsid w:val="00431B3B"/>
    <w:rsid w:val="00440860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C45E2"/>
    <w:rsid w:val="004E2D6A"/>
    <w:rsid w:val="004F5B6D"/>
    <w:rsid w:val="005172E2"/>
    <w:rsid w:val="00525654"/>
    <w:rsid w:val="00532B97"/>
    <w:rsid w:val="00537622"/>
    <w:rsid w:val="005461F6"/>
    <w:rsid w:val="00550D91"/>
    <w:rsid w:val="00553DCE"/>
    <w:rsid w:val="00556E76"/>
    <w:rsid w:val="005613D8"/>
    <w:rsid w:val="00570B87"/>
    <w:rsid w:val="00573AE3"/>
    <w:rsid w:val="00574CF9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6237D8"/>
    <w:rsid w:val="00634372"/>
    <w:rsid w:val="00634B3A"/>
    <w:rsid w:val="00636C02"/>
    <w:rsid w:val="00645E0D"/>
    <w:rsid w:val="006600EB"/>
    <w:rsid w:val="00662FDF"/>
    <w:rsid w:val="006710BF"/>
    <w:rsid w:val="0067140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7842"/>
    <w:rsid w:val="006D3718"/>
    <w:rsid w:val="006E074F"/>
    <w:rsid w:val="006E7D07"/>
    <w:rsid w:val="006F47F3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A1541"/>
    <w:rsid w:val="007A184A"/>
    <w:rsid w:val="007A4E23"/>
    <w:rsid w:val="007B2829"/>
    <w:rsid w:val="007B2BED"/>
    <w:rsid w:val="007C3152"/>
    <w:rsid w:val="007D601C"/>
    <w:rsid w:val="007E6200"/>
    <w:rsid w:val="007E7691"/>
    <w:rsid w:val="007F32D3"/>
    <w:rsid w:val="007F6208"/>
    <w:rsid w:val="008027FA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6B0D"/>
    <w:rsid w:val="00860C54"/>
    <w:rsid w:val="00861EF7"/>
    <w:rsid w:val="00863259"/>
    <w:rsid w:val="00875FFC"/>
    <w:rsid w:val="00880198"/>
    <w:rsid w:val="00896E4B"/>
    <w:rsid w:val="008A1BB5"/>
    <w:rsid w:val="008C4A25"/>
    <w:rsid w:val="008E3D64"/>
    <w:rsid w:val="008F6E5D"/>
    <w:rsid w:val="00901567"/>
    <w:rsid w:val="00912C11"/>
    <w:rsid w:val="00912FE0"/>
    <w:rsid w:val="00945139"/>
    <w:rsid w:val="00957D37"/>
    <w:rsid w:val="009758DA"/>
    <w:rsid w:val="0097716E"/>
    <w:rsid w:val="00980C4C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A17E4D"/>
    <w:rsid w:val="00A209D4"/>
    <w:rsid w:val="00A2215A"/>
    <w:rsid w:val="00A401A5"/>
    <w:rsid w:val="00A45403"/>
    <w:rsid w:val="00A46728"/>
    <w:rsid w:val="00A50015"/>
    <w:rsid w:val="00A5470A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B00171"/>
    <w:rsid w:val="00B011B9"/>
    <w:rsid w:val="00B13BF0"/>
    <w:rsid w:val="00B22205"/>
    <w:rsid w:val="00B26554"/>
    <w:rsid w:val="00B32CDD"/>
    <w:rsid w:val="00B52DA2"/>
    <w:rsid w:val="00B57AF1"/>
    <w:rsid w:val="00B74B20"/>
    <w:rsid w:val="00B85539"/>
    <w:rsid w:val="00BA3992"/>
    <w:rsid w:val="00BC20EC"/>
    <w:rsid w:val="00BC6F97"/>
    <w:rsid w:val="00BC72F2"/>
    <w:rsid w:val="00BC795F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7463E"/>
    <w:rsid w:val="00D87558"/>
    <w:rsid w:val="00D96FC8"/>
    <w:rsid w:val="00DA4912"/>
    <w:rsid w:val="00DA4D2C"/>
    <w:rsid w:val="00DB4AE0"/>
    <w:rsid w:val="00DC5446"/>
    <w:rsid w:val="00DE1E83"/>
    <w:rsid w:val="00DE41C7"/>
    <w:rsid w:val="00DE452F"/>
    <w:rsid w:val="00DE53EC"/>
    <w:rsid w:val="00E17761"/>
    <w:rsid w:val="00E21CCC"/>
    <w:rsid w:val="00E337FB"/>
    <w:rsid w:val="00E36056"/>
    <w:rsid w:val="00E41777"/>
    <w:rsid w:val="00E4402D"/>
    <w:rsid w:val="00E5223C"/>
    <w:rsid w:val="00E5575F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E6868"/>
    <w:rsid w:val="00EF2EC0"/>
    <w:rsid w:val="00F07A85"/>
    <w:rsid w:val="00F24946"/>
    <w:rsid w:val="00F25670"/>
    <w:rsid w:val="00F477D8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34B888F8-DFA4-4AEA-ABD3-933F471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MmE0YTQyNjAtNzQ2MC00OWI5LWI0MjMtNDE0NGM2YjQ2ZGFi%40thread.v2/0?context=%7b%22Tid%22%3a%22173eec12-7e3d-46d0-b83f-5a74246b3037%22%2c%22Oid%22%3a%22526300d7-f9f1-46d0-904f-92ea488d68ca%22%7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6" ma:contentTypeDescription="Create a new document." ma:contentTypeScope="" ma:versionID="cd9fa387462a729fe05465192274bb6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4b6d7be37e4b878ff7af36107f9ae04e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FB0CD-4BAA-4A33-8453-258BD35BEEFD}"/>
</file>

<file path=customXml/itemProps3.xml><?xml version="1.0" encoding="utf-8"?>
<ds:datastoreItem xmlns:ds="http://schemas.openxmlformats.org/officeDocument/2006/customXml" ds:itemID="{AED08723-7980-4881-8B10-6271B348E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4</cp:revision>
  <cp:lastPrinted>2021-10-27T18:33:00Z</cp:lastPrinted>
  <dcterms:created xsi:type="dcterms:W3CDTF">2023-03-31T17:47:00Z</dcterms:created>
  <dcterms:modified xsi:type="dcterms:W3CDTF">2023-04-01T15:57:00Z</dcterms:modified>
</cp:coreProperties>
</file>