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2D59863F" w14:textId="534A3B90" w:rsidR="000B2591" w:rsidRPr="000B2591" w:rsidRDefault="000B2591" w:rsidP="000B2591">
      <w:pPr>
        <w:rPr>
          <w:sz w:val="20"/>
          <w:szCs w:val="20"/>
        </w:rPr>
      </w:pPr>
      <w:r>
        <w:rPr>
          <w:sz w:val="20"/>
          <w:szCs w:val="20"/>
        </w:rPr>
        <w:t>Integrated Heat Pump Water Heater (</w:t>
      </w:r>
      <w:proofErr w:type="spellStart"/>
      <w:r>
        <w:rPr>
          <w:sz w:val="20"/>
          <w:szCs w:val="20"/>
        </w:rPr>
        <w:t>iHPWH</w:t>
      </w:r>
      <w:proofErr w:type="spellEnd"/>
      <w:r>
        <w:rPr>
          <w:sz w:val="20"/>
          <w:szCs w:val="20"/>
        </w:rPr>
        <w:t>) is not an industry standard term of art.  The suggested definition includes the term ‘unitary’ which does not seem appropriate, as the RESNET definition</w:t>
      </w:r>
      <w:r w:rsidR="003E0E98">
        <w:rPr>
          <w:sz w:val="20"/>
          <w:szCs w:val="20"/>
        </w:rPr>
        <w:t xml:space="preserve"> of ‘unitary’</w:t>
      </w:r>
      <w:r>
        <w:rPr>
          <w:sz w:val="20"/>
          <w:szCs w:val="20"/>
        </w:rPr>
        <w:t xml:space="preserve"> is ‘</w:t>
      </w:r>
      <w:r w:rsidRPr="005D5850">
        <w:rPr>
          <w:i/>
          <w:iCs/>
          <w:sz w:val="20"/>
          <w:szCs w:val="20"/>
        </w:rPr>
        <w:t xml:space="preserve">One or more factory-made assemblies which normally may include an evaporator or cooling coil, a compressor and condenser combination, and may include a heating function. The equipment can be </w:t>
      </w:r>
      <w:proofErr w:type="gramStart"/>
      <w:r w:rsidRPr="005D5850">
        <w:rPr>
          <w:i/>
          <w:iCs/>
          <w:sz w:val="20"/>
          <w:szCs w:val="20"/>
        </w:rPr>
        <w:t>ducted</w:t>
      </w:r>
      <w:proofErr w:type="gramEnd"/>
      <w:r w:rsidRPr="005D5850">
        <w:rPr>
          <w:i/>
          <w:iCs/>
          <w:sz w:val="20"/>
          <w:szCs w:val="20"/>
        </w:rPr>
        <w:t xml:space="preserve"> or ductless; it can be a </w:t>
      </w:r>
      <w:proofErr w:type="gramStart"/>
      <w:r w:rsidRPr="005D5850">
        <w:rPr>
          <w:i/>
          <w:iCs/>
          <w:sz w:val="20"/>
          <w:szCs w:val="20"/>
        </w:rPr>
        <w:t>split-system</w:t>
      </w:r>
      <w:proofErr w:type="gramEnd"/>
      <w:r w:rsidRPr="005D5850">
        <w:rPr>
          <w:i/>
          <w:iCs/>
          <w:sz w:val="20"/>
          <w:szCs w:val="20"/>
        </w:rPr>
        <w:t xml:space="preserve"> or </w:t>
      </w:r>
      <w:proofErr w:type="gramStart"/>
      <w:r w:rsidRPr="005D5850">
        <w:rPr>
          <w:i/>
          <w:iCs/>
          <w:sz w:val="20"/>
          <w:szCs w:val="20"/>
        </w:rPr>
        <w:t>single</w:t>
      </w:r>
      <w:proofErr w:type="gramEnd"/>
      <w:r w:rsidRPr="005D5850">
        <w:rPr>
          <w:i/>
          <w:iCs/>
          <w:sz w:val="20"/>
          <w:szCs w:val="20"/>
        </w:rPr>
        <w:t xml:space="preserve"> package.</w:t>
      </w:r>
      <w:r>
        <w:rPr>
          <w:sz w:val="20"/>
          <w:szCs w:val="20"/>
        </w:rPr>
        <w:t xml:space="preserve">’  RESNET’s proposed requirements for Addendum 77 are not applicable to a </w:t>
      </w:r>
      <w:proofErr w:type="gramStart"/>
      <w:r>
        <w:rPr>
          <w:sz w:val="20"/>
          <w:szCs w:val="20"/>
        </w:rPr>
        <w:t>split-system</w:t>
      </w:r>
      <w:proofErr w:type="gramEnd"/>
      <w:r>
        <w:rPr>
          <w:sz w:val="20"/>
          <w:szCs w:val="20"/>
        </w:rPr>
        <w:t xml:space="preserve"> HPWH.  </w:t>
      </w:r>
    </w:p>
    <w:p w14:paraId="58F2615F" w14:textId="5E7FDFC6" w:rsidR="0000630F" w:rsidRPr="0000630F" w:rsidRDefault="0000630F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311260B" w:rsidR="0000630F" w:rsidRPr="0000630F" w:rsidRDefault="000B2591">
      <w:r w:rsidRPr="00E8716E">
        <w:rPr>
          <w:rStyle w:val="markedcontent"/>
          <w:rFonts w:ascii="Arial" w:hAnsi="Arial" w:cs="Arial"/>
          <w:b/>
          <w:bCs/>
          <w:i/>
          <w:iCs/>
          <w:strike/>
          <w:color w:val="FF0000"/>
          <w:u w:val="single"/>
        </w:rPr>
        <w:t xml:space="preserve">Hybrid </w:t>
      </w:r>
      <w:r w:rsidRPr="00E8716E">
        <w:rPr>
          <w:rStyle w:val="markedcontent"/>
          <w:rFonts w:ascii="Arial" w:hAnsi="Arial" w:cs="Arial"/>
          <w:b/>
          <w:bCs/>
          <w:i/>
          <w:iCs/>
          <w:u w:val="single"/>
        </w:rPr>
        <w:t>Integrated Heat Pump Water Heater (</w:t>
      </w:r>
      <w:proofErr w:type="spellStart"/>
      <w:r w:rsidRPr="00E8716E">
        <w:rPr>
          <w:rStyle w:val="markedcontent"/>
          <w:rFonts w:ascii="Arial" w:hAnsi="Arial" w:cs="Arial"/>
          <w:b/>
          <w:bCs/>
          <w:i/>
          <w:iCs/>
          <w:u w:val="single"/>
        </w:rPr>
        <w:t>iHPWH</w:t>
      </w:r>
      <w:proofErr w:type="spellEnd"/>
      <w:r w:rsidRPr="00E8716E">
        <w:rPr>
          <w:rStyle w:val="markedcontent"/>
          <w:rFonts w:ascii="Arial" w:hAnsi="Arial" w:cs="Arial"/>
          <w:b/>
          <w:bCs/>
          <w:i/>
          <w:iCs/>
          <w:u w:val="single"/>
        </w:rPr>
        <w:t>)</w:t>
      </w:r>
      <w:r w:rsidRPr="00E8716E">
        <w:rPr>
          <w:rStyle w:val="markedcontent"/>
          <w:rFonts w:ascii="Arial" w:hAnsi="Arial" w:cs="Arial"/>
          <w:u w:val="single"/>
        </w:rPr>
        <w:t> – A</w:t>
      </w:r>
      <w:r w:rsidRPr="00E8716E">
        <w:rPr>
          <w:rStyle w:val="markedcontent"/>
          <w:rFonts w:ascii="Arial" w:hAnsi="Arial" w:cs="Arial"/>
          <w:color w:val="FF0000"/>
          <w:u w:val="single"/>
        </w:rPr>
        <w:t xml:space="preserve">n air-source </w:t>
      </w:r>
      <w:r w:rsidRPr="00E8716E">
        <w:rPr>
          <w:rStyle w:val="markedcontent"/>
          <w:rFonts w:ascii="Arial" w:hAnsi="Arial" w:cs="Arial"/>
          <w:u w:val="single"/>
        </w:rPr>
        <w:t xml:space="preserve">Heat Pump Water Heater where </w:t>
      </w:r>
      <w:r w:rsidRPr="00E8716E">
        <w:rPr>
          <w:rFonts w:ascii="Arial" w:hAnsi="Arial" w:cs="Arial"/>
          <w:u w:val="single"/>
        </w:rPr>
        <w:t xml:space="preserve">the </w:t>
      </w:r>
      <w:r w:rsidRPr="00E8716E">
        <w:rPr>
          <w:rFonts w:ascii="Arial" w:hAnsi="Arial" w:cs="Arial"/>
          <w:strike/>
          <w:color w:val="FF0000"/>
          <w:u w:val="single"/>
        </w:rPr>
        <w:t>air-source</w:t>
      </w:r>
      <w:r w:rsidRPr="00E8716E">
        <w:rPr>
          <w:rFonts w:ascii="Arial" w:hAnsi="Arial" w:cs="Arial"/>
          <w:color w:val="FF0000"/>
          <w:u w:val="single"/>
        </w:rPr>
        <w:t xml:space="preserve"> </w:t>
      </w:r>
      <w:r w:rsidRPr="00E8716E">
        <w:rPr>
          <w:rFonts w:ascii="Arial" w:hAnsi="Arial" w:cs="Arial"/>
          <w:u w:val="single"/>
        </w:rPr>
        <w:t>heat pump is integrated</w:t>
      </w:r>
      <w:r>
        <w:rPr>
          <w:rFonts w:ascii="Arial" w:hAnsi="Arial" w:cs="Arial"/>
          <w:u w:val="single"/>
        </w:rPr>
        <w:t xml:space="preserve"> </w:t>
      </w:r>
      <w:r w:rsidRPr="00EB27D7">
        <w:rPr>
          <w:rFonts w:ascii="Arial" w:hAnsi="Arial" w:cs="Arial"/>
          <w:color w:val="00B0F0"/>
          <w:u w:val="double"/>
        </w:rPr>
        <w:t>with a storage tank</w:t>
      </w:r>
      <w:r w:rsidR="003E0E98" w:rsidRPr="00EB27D7">
        <w:rPr>
          <w:rFonts w:ascii="Arial" w:hAnsi="Arial" w:cs="Arial"/>
          <w:color w:val="00B0F0"/>
          <w:u w:val="double"/>
        </w:rPr>
        <w:t xml:space="preserve"> contained in a single factory-made assembly</w:t>
      </w:r>
      <w:r>
        <w:rPr>
          <w:rFonts w:ascii="Arial" w:hAnsi="Arial" w:cs="Arial"/>
          <w:color w:val="00B0F0"/>
          <w:u w:val="single"/>
        </w:rPr>
        <w:t>.</w:t>
      </w:r>
      <w:r w:rsidRPr="00E8716E">
        <w:rPr>
          <w:rFonts w:ascii="Arial" w:hAnsi="Arial" w:cs="Arial"/>
          <w:u w:val="single"/>
        </w:rPr>
        <w:t xml:space="preserve"> </w:t>
      </w:r>
      <w:r w:rsidRPr="000B2591">
        <w:rPr>
          <w:rFonts w:ascii="Arial" w:hAnsi="Arial" w:cs="Arial"/>
          <w:strike/>
          <w:color w:val="00B0F0"/>
          <w:u w:val="single"/>
        </w:rPr>
        <w:t>into the unitary water heater</w:t>
      </w:r>
      <w:r w:rsidRPr="00E8716E">
        <w:rPr>
          <w:rFonts w:ascii="Arial" w:hAnsi="Arial" w:cs="Arial"/>
          <w:strike/>
          <w:color w:val="FF0000"/>
          <w:u w:val="single"/>
        </w:rPr>
        <w:t>, usually above the storage tank; there are electric resistance elements in the storage tank allowing hybrid water heating by the heat pump or electric resistance elements or both simultaneously</w:t>
      </w:r>
    </w:p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B2591"/>
    <w:rsid w:val="000E18FA"/>
    <w:rsid w:val="002377BD"/>
    <w:rsid w:val="00237923"/>
    <w:rsid w:val="00255E22"/>
    <w:rsid w:val="003E0E98"/>
    <w:rsid w:val="00553D0D"/>
    <w:rsid w:val="005C1477"/>
    <w:rsid w:val="005D5850"/>
    <w:rsid w:val="008952BF"/>
    <w:rsid w:val="008A1305"/>
    <w:rsid w:val="008C2F70"/>
    <w:rsid w:val="00A519E2"/>
    <w:rsid w:val="00AB6728"/>
    <w:rsid w:val="00D824DE"/>
    <w:rsid w:val="00EB27D7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customStyle="1" w:styleId="markedcontent">
    <w:name w:val="markedcontent"/>
    <w:basedOn w:val="DefaultParagraphFont"/>
    <w:rsid w:val="000B2591"/>
  </w:style>
  <w:style w:type="character" w:styleId="CommentReference">
    <w:name w:val="annotation reference"/>
    <w:basedOn w:val="DefaultParagraphFont"/>
    <w:uiPriority w:val="99"/>
    <w:semiHidden/>
    <w:unhideWhenUsed/>
    <w:rsid w:val="000B2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59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59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Bryan Ahee</cp:lastModifiedBy>
  <cp:revision>5</cp:revision>
  <dcterms:created xsi:type="dcterms:W3CDTF">2025-04-29T19:26:00Z</dcterms:created>
  <dcterms:modified xsi:type="dcterms:W3CDTF">2025-05-01T17:30:00Z</dcterms:modified>
</cp:coreProperties>
</file>