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8F2615F" w14:textId="7ACE989D" w:rsidR="0000630F" w:rsidRPr="0000630F" w:rsidRDefault="00AB672C">
      <w:pPr>
        <w:rPr>
          <w:sz w:val="20"/>
          <w:szCs w:val="20"/>
        </w:rPr>
      </w:pPr>
      <w:r>
        <w:rPr>
          <w:sz w:val="20"/>
          <w:szCs w:val="20"/>
        </w:rPr>
        <w:t xml:space="preserve">The current assumption to use </w:t>
      </w:r>
      <w:proofErr w:type="spellStart"/>
      <w:r>
        <w:rPr>
          <w:sz w:val="20"/>
          <w:szCs w:val="20"/>
        </w:rPr>
        <w:t>Q_</w:t>
      </w:r>
      <w:proofErr w:type="gramStart"/>
      <w:r>
        <w:rPr>
          <w:sz w:val="20"/>
          <w:szCs w:val="20"/>
        </w:rPr>
        <w:t>gross,ss</w:t>
      </w:r>
      <w:proofErr w:type="gramEnd"/>
      <w:r>
        <w:rPr>
          <w:sz w:val="20"/>
          <w:szCs w:val="20"/>
        </w:rPr>
        <w:t>,htg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Q_</w:t>
      </w:r>
      <w:proofErr w:type="gramStart"/>
      <w:r>
        <w:rPr>
          <w:sz w:val="20"/>
          <w:szCs w:val="20"/>
        </w:rPr>
        <w:t>gross,int</w:t>
      </w:r>
      <w:proofErr w:type="gramEnd"/>
      <w:r>
        <w:rPr>
          <w:sz w:val="20"/>
          <w:szCs w:val="20"/>
        </w:rPr>
        <w:t>,htg</w:t>
      </w:r>
      <w:proofErr w:type="spellEnd"/>
      <w:r>
        <w:rPr>
          <w:sz w:val="20"/>
          <w:szCs w:val="20"/>
        </w:rPr>
        <w:t xml:space="preserve"> to determine the supplemental heat </w:t>
      </w:r>
      <w:r w:rsidR="000468D1">
        <w:rPr>
          <w:sz w:val="20"/>
          <w:szCs w:val="20"/>
        </w:rPr>
        <w:t xml:space="preserve">during </w:t>
      </w:r>
      <w:r>
        <w:rPr>
          <w:sz w:val="20"/>
          <w:szCs w:val="20"/>
        </w:rPr>
        <w:t xml:space="preserve">defrost will overestimate the amount of supplemental energy use because it assumes the supply air temperature during defrost is the same as compressor-based heating. Assuming the </w:t>
      </w:r>
      <w:proofErr w:type="gramStart"/>
      <w:r>
        <w:rPr>
          <w:sz w:val="20"/>
          <w:szCs w:val="20"/>
        </w:rPr>
        <w:t>supply air</w:t>
      </w:r>
      <w:proofErr w:type="gramEnd"/>
      <w:r>
        <w:rPr>
          <w:sz w:val="20"/>
          <w:szCs w:val="20"/>
        </w:rPr>
        <w:t xml:space="preserve"> temperature equals the </w:t>
      </w:r>
      <w:proofErr w:type="gramStart"/>
      <w:r>
        <w:rPr>
          <w:sz w:val="20"/>
          <w:szCs w:val="20"/>
        </w:rPr>
        <w:t>return</w:t>
      </w:r>
      <w:proofErr w:type="gramEnd"/>
      <w:r>
        <w:rPr>
          <w:sz w:val="20"/>
          <w:szCs w:val="20"/>
        </w:rPr>
        <w:t xml:space="preserve"> air temperature could </w:t>
      </w:r>
      <w:proofErr w:type="gramStart"/>
      <w:r>
        <w:rPr>
          <w:sz w:val="20"/>
          <w:szCs w:val="20"/>
        </w:rPr>
        <w:t>a better assumption</w:t>
      </w:r>
      <w:proofErr w:type="gramEnd"/>
      <w:r>
        <w:rPr>
          <w:sz w:val="20"/>
          <w:szCs w:val="20"/>
        </w:rPr>
        <w:t>.</w:t>
      </w:r>
    </w:p>
    <w:p w14:paraId="392D4EC2" w14:textId="77777777" w:rsidR="0000630F" w:rsidRPr="0000630F" w:rsidRDefault="0000630F">
      <w:pPr>
        <w:rPr>
          <w:sz w:val="20"/>
          <w:szCs w:val="20"/>
        </w:rPr>
      </w:pP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7DD8A835" w14:textId="1ACBB0B8" w:rsidR="0000630F" w:rsidRDefault="00AB672C">
      <w:pPr>
        <w:rPr>
          <w:sz w:val="20"/>
          <w:szCs w:val="20"/>
        </w:rPr>
      </w:pPr>
      <w:r>
        <w:rPr>
          <w:sz w:val="20"/>
          <w:szCs w:val="20"/>
        </w:rPr>
        <w:t xml:space="preserve">Add a new equation to specify the </w:t>
      </w:r>
      <w:proofErr w:type="spellStart"/>
      <w:r>
        <w:rPr>
          <w:sz w:val="20"/>
          <w:szCs w:val="20"/>
        </w:rPr>
        <w:t>supplmental</w:t>
      </w:r>
      <w:proofErr w:type="spellEnd"/>
      <w:r>
        <w:rPr>
          <w:sz w:val="20"/>
          <w:szCs w:val="20"/>
        </w:rPr>
        <w:t xml:space="preserve"> heat during defrost. The following equation assumes the supplemental heat </w:t>
      </w:r>
      <w:r w:rsidR="000468D1">
        <w:rPr>
          <w:sz w:val="20"/>
          <w:szCs w:val="20"/>
        </w:rPr>
        <w:t xml:space="preserve">exactly </w:t>
      </w:r>
      <w:r>
        <w:rPr>
          <w:sz w:val="20"/>
          <w:szCs w:val="20"/>
        </w:rPr>
        <w:t>offsets the defrost cooling effect.</w:t>
      </w:r>
    </w:p>
    <w:p w14:paraId="6E4F06C4" w14:textId="44D2653C" w:rsidR="00AB672C" w:rsidRPr="00AB672C" w:rsidRDefault="00AB672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Q_supp</w:t>
      </w:r>
      <w:proofErr w:type="spellEnd"/>
      <w:r>
        <w:rPr>
          <w:sz w:val="20"/>
          <w:szCs w:val="20"/>
        </w:rPr>
        <w:t xml:space="preserve">, defrost = </w:t>
      </w:r>
      <w:proofErr w:type="spellStart"/>
      <w:r w:rsidRPr="00AB672C">
        <w:rPr>
          <w:sz w:val="20"/>
          <w:szCs w:val="20"/>
        </w:rPr>
        <w:t>Q_</w:t>
      </w:r>
      <w:proofErr w:type="gramStart"/>
      <w:r w:rsidRPr="00AB672C">
        <w:rPr>
          <w:sz w:val="20"/>
          <w:szCs w:val="20"/>
        </w:rPr>
        <w:t>gross,int</w:t>
      </w:r>
      <w:proofErr w:type="gramEnd"/>
      <w:r>
        <w:rPr>
          <w:sz w:val="20"/>
          <w:szCs w:val="20"/>
        </w:rPr>
        <w:t>,htg</w:t>
      </w:r>
      <w:proofErr w:type="spellEnd"/>
      <w:r w:rsidRPr="00AB672C">
        <w:rPr>
          <w:sz w:val="20"/>
          <w:szCs w:val="20"/>
        </w:rPr>
        <w:t xml:space="preserve"> - (1 - </w:t>
      </w:r>
      <w:proofErr w:type="spellStart"/>
      <w:r w:rsidRPr="00AB672C">
        <w:rPr>
          <w:sz w:val="20"/>
          <w:szCs w:val="20"/>
        </w:rPr>
        <w:t>f_</w:t>
      </w:r>
      <w:proofErr w:type="gramStart"/>
      <w:r w:rsidRPr="00AB672C">
        <w:rPr>
          <w:sz w:val="20"/>
          <w:szCs w:val="20"/>
        </w:rPr>
        <w:t>def</w:t>
      </w:r>
      <w:proofErr w:type="spellEnd"/>
      <w:r w:rsidRPr="00AB672C">
        <w:rPr>
          <w:sz w:val="20"/>
          <w:szCs w:val="20"/>
        </w:rPr>
        <w:t>)*</w:t>
      </w:r>
      <w:proofErr w:type="spellStart"/>
      <w:proofErr w:type="gramEnd"/>
      <w:r w:rsidRPr="00AB672C">
        <w:rPr>
          <w:sz w:val="20"/>
          <w:szCs w:val="20"/>
        </w:rPr>
        <w:t>Q_</w:t>
      </w:r>
      <w:proofErr w:type="gramStart"/>
      <w:r w:rsidRPr="00AB672C">
        <w:rPr>
          <w:sz w:val="20"/>
          <w:szCs w:val="20"/>
        </w:rPr>
        <w:t>gross,ss</w:t>
      </w:r>
      <w:proofErr w:type="gramEnd"/>
      <w:r w:rsidRPr="00AB672C">
        <w:rPr>
          <w:sz w:val="20"/>
          <w:szCs w:val="20"/>
        </w:rPr>
        <w:t>,htg</w:t>
      </w:r>
      <w:proofErr w:type="spellEnd"/>
    </w:p>
    <w:sectPr w:rsidR="00AB672C" w:rsidRPr="00AB672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16A0A" w14:textId="77777777" w:rsidR="0069262C" w:rsidRDefault="0069262C" w:rsidP="00237923">
      <w:pPr>
        <w:spacing w:after="0" w:line="240" w:lineRule="auto"/>
      </w:pPr>
      <w:r>
        <w:separator/>
      </w:r>
    </w:p>
  </w:endnote>
  <w:endnote w:type="continuationSeparator" w:id="0">
    <w:p w14:paraId="6596B790" w14:textId="77777777" w:rsidR="0069262C" w:rsidRDefault="0069262C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41DCC" w14:textId="77777777" w:rsidR="0069262C" w:rsidRDefault="0069262C" w:rsidP="00237923">
      <w:pPr>
        <w:spacing w:after="0" w:line="240" w:lineRule="auto"/>
      </w:pPr>
      <w:r>
        <w:separator/>
      </w:r>
    </w:p>
  </w:footnote>
  <w:footnote w:type="continuationSeparator" w:id="0">
    <w:p w14:paraId="5110EA3D" w14:textId="77777777" w:rsidR="0069262C" w:rsidRDefault="0069262C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468D1"/>
    <w:rsid w:val="00055E1A"/>
    <w:rsid w:val="000E18FA"/>
    <w:rsid w:val="002377BD"/>
    <w:rsid w:val="00237923"/>
    <w:rsid w:val="00255E22"/>
    <w:rsid w:val="00553D0D"/>
    <w:rsid w:val="005C1477"/>
    <w:rsid w:val="0069262C"/>
    <w:rsid w:val="00861D33"/>
    <w:rsid w:val="008C2F70"/>
    <w:rsid w:val="00A519E2"/>
    <w:rsid w:val="00AB6728"/>
    <w:rsid w:val="00AB672C"/>
    <w:rsid w:val="00D824DE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5ACA92-CA98-4F5E-9E34-250377EC478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5965d95-ecc0-4720-b759-1f33c42ed7da}" enabled="1" method="Standard" siteId="{a0f29d7e-28cd-4f54-8442-7885aee7c08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Winkler, Jon</cp:lastModifiedBy>
  <cp:revision>8</cp:revision>
  <dcterms:created xsi:type="dcterms:W3CDTF">2024-08-23T12:43:00Z</dcterms:created>
  <dcterms:modified xsi:type="dcterms:W3CDTF">2025-04-28T19:15:00Z</dcterms:modified>
</cp:coreProperties>
</file>