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6E83F210" w14:textId="4BA63E5C" w:rsidR="008061C0" w:rsidRPr="008061C0" w:rsidRDefault="00CD0F5B" w:rsidP="008061C0">
      <w:pPr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</w:pPr>
      <w:r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Section </w:t>
      </w:r>
      <w:bookmarkStart w:id="0" w:name="_GoBack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5.3.1.1</w:t>
      </w:r>
      <w:bookmarkEnd w:id="0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, </w:t>
      </w:r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about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that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EPDs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should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be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valid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, are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we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looking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at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the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month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and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year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? Day,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month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and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year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? </w:t>
      </w:r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gram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or</w:t>
      </w:r>
      <w:proofErr w:type="gram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just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Year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to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decide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if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it’s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expired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or not ?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Also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,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there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is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a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risk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that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an EPD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is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valid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at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the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projected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assessments</w:t>
      </w:r>
      <w:proofErr w:type="spellEnd"/>
      <w:r w:rsidR="000372CF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, and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expired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at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the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confirmed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assessments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.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Woud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it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still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be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considered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valid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at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the time of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confirmed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assessments</w:t>
      </w:r>
      <w:proofErr w:type="spellEnd"/>
      <w:r w:rsidR="00B10BA4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? </w:t>
      </w:r>
    </w:p>
    <w:p w14:paraId="07BA1590" w14:textId="06D13E46" w:rsidR="00F83576" w:rsidRPr="00F83576" w:rsidRDefault="00F83576" w:rsidP="00F8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</w:pP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15705D2F" w14:textId="77777777" w:rsidR="00B10BA4" w:rsidRPr="0012608F" w:rsidRDefault="00B10BA4" w:rsidP="00B10BA4">
      <w:pPr>
        <w:rPr>
          <w:rFonts w:eastAsiaTheme="minorEastAsia"/>
          <w:color w:val="EE0000"/>
          <w:u w:val="single"/>
        </w:rPr>
      </w:pPr>
    </w:p>
    <w:p w14:paraId="12B390EB" w14:textId="4B71C7EA" w:rsidR="00B10BA4" w:rsidRPr="008C74B2" w:rsidRDefault="00B10BA4" w:rsidP="00B10BA4">
      <w:pPr>
        <w:pStyle w:val="Titre4"/>
        <w:spacing w:after="240"/>
      </w:pPr>
      <w:r>
        <w:t xml:space="preserve">5.3.1.1. </w:t>
      </w:r>
      <w:r w:rsidRPr="00B10BA4">
        <w:rPr>
          <w:color w:val="auto"/>
        </w:rPr>
        <w:t>Environmental Product Declarations. EPDs shall be valid</w:t>
      </w:r>
      <w:r>
        <w:rPr>
          <w:color w:val="auto"/>
        </w:rPr>
        <w:t xml:space="preserve"> </w:t>
      </w:r>
      <w:r w:rsidRPr="00B10BA4">
        <w:rPr>
          <w:color w:val="auto"/>
          <w:u w:val="single"/>
        </w:rPr>
        <w:t>at the time of the projected assessments</w:t>
      </w:r>
      <w:r w:rsidRPr="00B10BA4">
        <w:rPr>
          <w:color w:val="auto"/>
        </w:rPr>
        <w:t xml:space="preserve">, independently verified, according to ISO 14025 and ISO 21930:2017 or EN 15804+A2. EPDs using EN 50693 shall be accepted for electrical equipment. Product-specific EPDs and Industry-average EPDs </w:t>
      </w:r>
      <w:r w:rsidRPr="00B10BA4">
        <w:rPr>
          <w:rFonts w:eastAsiaTheme="minorEastAsia"/>
          <w:color w:val="auto"/>
        </w:rPr>
        <w:t>shall</w:t>
      </w:r>
      <w:r w:rsidRPr="00B10BA4">
        <w:rPr>
          <w:color w:val="auto"/>
        </w:rPr>
        <w:t xml:space="preserve"> be</w:t>
      </w:r>
      <w:r w:rsidRPr="008C74B2">
        <w:t xml:space="preserve"> </w:t>
      </w:r>
      <w:r w:rsidRPr="00B10BA4">
        <w:rPr>
          <w:color w:val="auto"/>
        </w:rPr>
        <w:t>the most recently published EPD specific to the product type.</w:t>
      </w: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EBF4" w14:textId="77777777" w:rsidR="000372CF" w:rsidRDefault="000372CF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0372CF" w:rsidRDefault="000372CF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8898F" w14:textId="77777777" w:rsidR="000372CF" w:rsidRDefault="000372CF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0372CF" w:rsidRDefault="000372CF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3CBE" w14:textId="34205FA6" w:rsidR="000372CF" w:rsidRPr="00237923" w:rsidRDefault="000372CF" w:rsidP="00237923">
    <w:pPr>
      <w:pStyle w:val="En-tte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3"/>
    <w:rsid w:val="00001E7A"/>
    <w:rsid w:val="0000630F"/>
    <w:rsid w:val="00036584"/>
    <w:rsid w:val="000372CF"/>
    <w:rsid w:val="00055E1A"/>
    <w:rsid w:val="000E18FA"/>
    <w:rsid w:val="002377BD"/>
    <w:rsid w:val="00237923"/>
    <w:rsid w:val="00255E22"/>
    <w:rsid w:val="00553D0D"/>
    <w:rsid w:val="005C1477"/>
    <w:rsid w:val="008061C0"/>
    <w:rsid w:val="008C2F70"/>
    <w:rsid w:val="00A519E2"/>
    <w:rsid w:val="00AB6728"/>
    <w:rsid w:val="00B10BA4"/>
    <w:rsid w:val="00CD0F5B"/>
    <w:rsid w:val="00D824DE"/>
    <w:rsid w:val="00F44C65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DB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Admin</cp:lastModifiedBy>
  <cp:revision>2</cp:revision>
  <dcterms:created xsi:type="dcterms:W3CDTF">2025-10-02T21:25:00Z</dcterms:created>
  <dcterms:modified xsi:type="dcterms:W3CDTF">2025-10-02T21:25:00Z</dcterms:modified>
</cp:coreProperties>
</file>